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38CE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38CE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Государственное бюджетное профессиональное</w:t>
      </w:r>
      <w:r w:rsidR="00420986" w:rsidRPr="000C38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C38CE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образовательное учреждение РД«Профессионально-педагогический колледж имени З.Н.Батырмурзаева»</w:t>
      </w: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 w:rsidRPr="000C38CE">
        <w:rPr>
          <w:rFonts w:ascii="Times New Roman" w:eastAsia="Arial Unicode MS" w:hAnsi="Times New Roman" w:cs="Times New Roman"/>
          <w:b/>
          <w:sz w:val="28"/>
          <w:szCs w:val="28"/>
        </w:rPr>
        <w:t>УЧЕБНОЙ ДИСЦИПЛИНЫ</w:t>
      </w:r>
    </w:p>
    <w:p w:rsidR="00CC43DE" w:rsidRPr="000C38CE" w:rsidRDefault="00CC43DE" w:rsidP="006F64F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8CE">
        <w:rPr>
          <w:rFonts w:ascii="Times New Roman" w:hAnsi="Times New Roman" w:cs="Times New Roman"/>
          <w:b/>
          <w:sz w:val="28"/>
          <w:szCs w:val="28"/>
          <w:u w:val="single"/>
        </w:rPr>
        <w:t>ОП 10.Теоретические основы организации инклюзивного образования с практикумом по коррекционной педагогике</w:t>
      </w:r>
    </w:p>
    <w:p w:rsidR="00CC43DE" w:rsidRPr="000C38CE" w:rsidRDefault="00CC43DE" w:rsidP="006F64F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43DE" w:rsidRPr="000C38CE" w:rsidRDefault="00CC43DE" w:rsidP="006F64F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43DE" w:rsidRPr="000C38CE" w:rsidRDefault="00CC43DE" w:rsidP="006F64F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CC43DE" w:rsidRPr="000C38CE" w:rsidRDefault="00CC43DE" w:rsidP="006F64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8CE">
        <w:rPr>
          <w:rFonts w:ascii="Times New Roman" w:hAnsi="Times New Roman" w:cs="Times New Roman"/>
          <w:b/>
          <w:sz w:val="28"/>
          <w:szCs w:val="28"/>
          <w:u w:val="single"/>
        </w:rPr>
        <w:t>44.02.01 Дошкольное образование</w:t>
      </w: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0C38CE">
        <w:rPr>
          <w:rFonts w:ascii="Times New Roman" w:eastAsia="Arial Unicode MS" w:hAnsi="Times New Roman" w:cs="Times New Roman"/>
          <w:sz w:val="28"/>
        </w:rPr>
        <w:t>очной формы обучения</w:t>
      </w:r>
    </w:p>
    <w:p w:rsidR="00CC43DE" w:rsidRPr="000C38CE" w:rsidRDefault="00CC43DE" w:rsidP="006F64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38CE">
        <w:rPr>
          <w:rFonts w:ascii="Times New Roman" w:hAnsi="Times New Roman" w:cs="Times New Roman"/>
          <w:bCs/>
          <w:sz w:val="28"/>
          <w:szCs w:val="28"/>
        </w:rPr>
        <w:t>Квалификация специалиста среднего звена</w:t>
      </w:r>
    </w:p>
    <w:p w:rsidR="00CC43DE" w:rsidRPr="000C38CE" w:rsidRDefault="00CC43DE" w:rsidP="006F64F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38CE">
        <w:rPr>
          <w:rFonts w:ascii="Times New Roman" w:hAnsi="Times New Roman" w:cs="Times New Roman"/>
          <w:bCs/>
          <w:sz w:val="28"/>
          <w:szCs w:val="28"/>
        </w:rPr>
        <w:t>«Воспитатель детей дошкольного возраста»</w:t>
      </w:r>
    </w:p>
    <w:p w:rsidR="00CC43DE" w:rsidRPr="000C38CE" w:rsidRDefault="00CC43DE" w:rsidP="006F64F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C43DE" w:rsidRPr="000C38CE" w:rsidRDefault="00CC43DE" w:rsidP="006F64F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0986" w:rsidRPr="000C38CE" w:rsidRDefault="00420986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3DE" w:rsidRPr="000C38CE" w:rsidRDefault="00CC43DE" w:rsidP="006F64F8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38CE">
        <w:rPr>
          <w:rFonts w:ascii="Times New Roman" w:eastAsia="Calibri" w:hAnsi="Times New Roman" w:cs="Times New Roman"/>
          <w:sz w:val="28"/>
          <w:szCs w:val="28"/>
          <w:lang w:eastAsia="en-US"/>
        </w:rPr>
        <w:t>Хасавюрт, 202</w:t>
      </w:r>
      <w:r w:rsidR="004B42F1" w:rsidRPr="000C38C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0C38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CC43DE" w:rsidRPr="000C38CE" w:rsidRDefault="00CC43DE" w:rsidP="006F64F8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X="108" w:tblpY="146"/>
        <w:tblW w:w="9797" w:type="dxa"/>
        <w:tblLook w:val="01E0"/>
      </w:tblPr>
      <w:tblGrid>
        <w:gridCol w:w="4478"/>
        <w:gridCol w:w="5319"/>
      </w:tblGrid>
      <w:tr w:rsidR="00CC43DE" w:rsidRPr="000C38CE" w:rsidTr="00752733">
        <w:trPr>
          <w:trHeight w:val="2106"/>
        </w:trPr>
        <w:tc>
          <w:tcPr>
            <w:tcW w:w="4478" w:type="dxa"/>
          </w:tcPr>
          <w:p w:rsidR="00CC43DE" w:rsidRPr="000C38CE" w:rsidRDefault="00CC43DE" w:rsidP="006F64F8">
            <w:pPr>
              <w:keepNext/>
              <w:keepLines/>
              <w:spacing w:after="0"/>
              <w:jc w:val="both"/>
              <w:outlineLvl w:val="3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</w:p>
        </w:tc>
        <w:tc>
          <w:tcPr>
            <w:tcW w:w="5319" w:type="dxa"/>
          </w:tcPr>
          <w:p w:rsidR="00CC43DE" w:rsidRPr="000C38CE" w:rsidRDefault="00CC43DE" w:rsidP="006F64F8">
            <w:pPr>
              <w:keepNext/>
              <w:keepLines/>
              <w:spacing w:after="0"/>
              <w:ind w:hanging="1"/>
              <w:jc w:val="right"/>
              <w:outlineLvl w:val="3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0C38CE">
              <w:rPr>
                <w:rFonts w:ascii="Times New Roman" w:eastAsia="Arial Unicode MS" w:hAnsi="Times New Roman" w:cs="Times New Roman"/>
                <w:sz w:val="24"/>
                <w:szCs w:val="28"/>
              </w:rPr>
              <w:t>УТВЕРЖДАЮ</w:t>
            </w:r>
          </w:p>
          <w:p w:rsidR="00CC43DE" w:rsidRPr="000C38CE" w:rsidRDefault="00CC43DE" w:rsidP="006F64F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38CE">
              <w:rPr>
                <w:rFonts w:ascii="Times New Roman" w:eastAsia="Times New Roman" w:hAnsi="Times New Roman" w:cs="Times New Roman"/>
                <w:sz w:val="24"/>
                <w:szCs w:val="28"/>
              </w:rPr>
              <w:t>Зам. директора по учебной работе</w:t>
            </w:r>
          </w:p>
          <w:p w:rsidR="00CC43DE" w:rsidRPr="000C38CE" w:rsidRDefault="00CC43DE" w:rsidP="006F64F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C43DE" w:rsidRPr="000C38CE" w:rsidRDefault="00CC43DE" w:rsidP="006F64F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38CE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</w:t>
            </w:r>
            <w:r w:rsidR="004B42F1" w:rsidRPr="000C38CE">
              <w:rPr>
                <w:rFonts w:ascii="Times New Roman" w:eastAsia="Times New Roman" w:hAnsi="Times New Roman" w:cs="Times New Roman"/>
                <w:sz w:val="24"/>
                <w:szCs w:val="28"/>
              </w:rPr>
              <w:t>____</w:t>
            </w:r>
            <w:r w:rsidRPr="000C38CE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4B42F1" w:rsidRPr="000C38CE">
              <w:rPr>
                <w:rFonts w:ascii="Times New Roman" w:hAnsi="Times New Roman" w:cs="Times New Roman"/>
                <w:sz w:val="24"/>
                <w:szCs w:val="28"/>
              </w:rPr>
              <w:t>Мусаев К.М.</w:t>
            </w:r>
            <w:r w:rsidRPr="000C38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C43DE" w:rsidRPr="000C38CE" w:rsidRDefault="00CC43DE" w:rsidP="006F64F8">
            <w:pPr>
              <w:tabs>
                <w:tab w:val="left" w:pos="2430"/>
                <w:tab w:val="right" w:pos="50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eastAsia="Arial Unicode MS" w:hAnsi="Times New Roman" w:cs="Times New Roman"/>
                <w:sz w:val="18"/>
                <w:szCs w:val="18"/>
              </w:rPr>
              <w:t>(подпись)</w:t>
            </w:r>
            <w:r w:rsidRPr="000C38CE">
              <w:rPr>
                <w:rFonts w:ascii="Times New Roman" w:eastAsia="Arial Unicode MS" w:hAnsi="Times New Roman" w:cs="Times New Roman"/>
                <w:sz w:val="18"/>
                <w:szCs w:val="18"/>
              </w:rPr>
              <w:tab/>
            </w:r>
          </w:p>
          <w:p w:rsidR="00CC43DE" w:rsidRPr="000C38CE" w:rsidRDefault="00CC43DE" w:rsidP="006F64F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38CE">
              <w:rPr>
                <w:rFonts w:ascii="Times New Roman" w:hAnsi="Times New Roman" w:cs="Times New Roman"/>
                <w:sz w:val="24"/>
                <w:szCs w:val="28"/>
              </w:rPr>
              <w:t xml:space="preserve">     «31</w:t>
            </w:r>
            <w:r w:rsidRPr="000C38C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августа </w:t>
            </w:r>
            <w:r w:rsidRPr="000C38CE">
              <w:rPr>
                <w:rFonts w:ascii="Times New Roman" w:hAnsi="Times New Roman" w:cs="Times New Roman"/>
                <w:sz w:val="24"/>
                <w:szCs w:val="28"/>
              </w:rPr>
              <w:t>2021</w:t>
            </w:r>
            <w:r w:rsidRPr="000C38C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</w:t>
            </w:r>
          </w:p>
          <w:p w:rsidR="00CC43DE" w:rsidRPr="000C38CE" w:rsidRDefault="00CC43DE" w:rsidP="006F64F8">
            <w:pPr>
              <w:keepNext/>
              <w:keepLines/>
              <w:spacing w:after="0" w:line="360" w:lineRule="auto"/>
              <w:jc w:val="right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eastAsia="Times New Roman" w:hAnsi="Times New Roman" w:cs="Times New Roman"/>
          <w:sz w:val="28"/>
          <w:szCs w:val="28"/>
        </w:rPr>
        <w:t>Рабочая программа междисциплинарного курса разработана на основе</w:t>
      </w:r>
      <w:r w:rsidRPr="000C38CE">
        <w:rPr>
          <w:rFonts w:ascii="Times New Roman" w:hAnsi="Times New Roman" w:cs="Times New Roman"/>
          <w:sz w:val="28"/>
          <w:szCs w:val="28"/>
        </w:rPr>
        <w:t>: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 xml:space="preserve"> - </w:t>
      </w:r>
      <w:r w:rsidRPr="000C38CE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</w:t>
      </w:r>
      <w:r w:rsidRPr="000C38C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государственного образовательного стандарта среднего профессионального образования по специальности 44.02.01 «Дошкольное образование», утвержденного приказом Министерства образования и науки Российской Федерации от</w:t>
      </w:r>
      <w:r w:rsidRPr="000C38CE">
        <w:rPr>
          <w:rFonts w:ascii="Times New Roman" w:hAnsi="Times New Roman" w:cs="Times New Roman"/>
          <w:sz w:val="28"/>
          <w:szCs w:val="28"/>
        </w:rPr>
        <w:t xml:space="preserve"> 27 октября 2014 г. № 1351 (в ред. Приказа Минобрнауки от 25.03.2015 № 272);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>- Рабочего учебного плана образовательного учреждения на 2021–2025 учебный год.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C38CE">
        <w:rPr>
          <w:rFonts w:ascii="Times New Roman" w:eastAsia="Times New Roman" w:hAnsi="Times New Roman" w:cs="Times New Roman"/>
          <w:b/>
          <w:sz w:val="28"/>
          <w:szCs w:val="28"/>
        </w:rPr>
        <w:t>Организация-разработчик</w:t>
      </w:r>
      <w:r w:rsidRPr="000C38C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C38CE">
        <w:rPr>
          <w:rFonts w:ascii="Times New Roman" w:eastAsia="Times New Roman" w:hAnsi="Times New Roman" w:cs="Times New Roman"/>
          <w:sz w:val="28"/>
          <w:szCs w:val="28"/>
          <w:lang w:eastAsia="en-US"/>
        </w:rPr>
        <w:t>ГБПОУ   РД «Профессионально – педагогический колледж имени З.Н.  Батырмурзаева»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8CE">
        <w:rPr>
          <w:rFonts w:ascii="Times New Roman" w:eastAsia="Times New Roman" w:hAnsi="Times New Roman" w:cs="Times New Roman"/>
          <w:b/>
          <w:sz w:val="28"/>
          <w:szCs w:val="28"/>
        </w:rPr>
        <w:t>Разработчик:</w:t>
      </w:r>
      <w:r w:rsidR="004B42F1" w:rsidRPr="000C38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C38CE">
        <w:rPr>
          <w:rFonts w:ascii="Times New Roman" w:eastAsia="Arial Unicode MS" w:hAnsi="Times New Roman" w:cs="Times New Roman"/>
          <w:sz w:val="28"/>
          <w:szCs w:val="28"/>
        </w:rPr>
        <w:t>Султаматова</w:t>
      </w:r>
      <w:r w:rsidR="004B42F1" w:rsidRPr="000C38CE">
        <w:rPr>
          <w:rFonts w:ascii="Times New Roman" w:eastAsia="Arial Unicode MS" w:hAnsi="Times New Roman" w:cs="Times New Roman"/>
          <w:sz w:val="28"/>
          <w:szCs w:val="28"/>
        </w:rPr>
        <w:t xml:space="preserve"> Х.</w:t>
      </w:r>
      <w:r w:rsidRPr="000C38CE">
        <w:rPr>
          <w:rFonts w:ascii="Times New Roman" w:eastAsia="Arial Unicode MS" w:hAnsi="Times New Roman" w:cs="Times New Roman"/>
          <w:sz w:val="28"/>
          <w:szCs w:val="28"/>
        </w:rPr>
        <w:t xml:space="preserve">З., преподаватель психолого-педагогических дисциплин </w:t>
      </w:r>
      <w:r w:rsidRPr="000C38CE">
        <w:rPr>
          <w:rFonts w:ascii="Times New Roman" w:eastAsia="Times New Roman" w:hAnsi="Times New Roman" w:cs="Times New Roman"/>
          <w:sz w:val="28"/>
          <w:szCs w:val="28"/>
        </w:rPr>
        <w:t xml:space="preserve">ГБПОУ РД «Профессионально – педагогический колледж им. З.Н.Батырмурзаева» 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eastAsia="Times New Roman" w:hAnsi="Times New Roman" w:cs="Times New Roman"/>
          <w:sz w:val="28"/>
          <w:szCs w:val="28"/>
        </w:rPr>
        <w:t>Рассмотрена и рекомендована к утверждению на заседании предметной (цикловой) комиссии педагогики и психологии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>Протокол №1 от 27.08.202</w:t>
      </w:r>
      <w:r w:rsidR="004B42F1" w:rsidRPr="000C38CE">
        <w:rPr>
          <w:rFonts w:ascii="Times New Roman" w:hAnsi="Times New Roman" w:cs="Times New Roman"/>
          <w:sz w:val="28"/>
          <w:szCs w:val="28"/>
        </w:rPr>
        <w:t>2</w:t>
      </w:r>
      <w:r w:rsidRPr="000C38C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8CE">
        <w:rPr>
          <w:rFonts w:ascii="Times New Roman" w:eastAsia="Times New Roman" w:hAnsi="Times New Roman" w:cs="Times New Roman"/>
          <w:sz w:val="28"/>
          <w:szCs w:val="28"/>
        </w:rPr>
        <w:t>Председатель ПЦК___________</w:t>
      </w:r>
      <w:r w:rsidRPr="000C38CE">
        <w:rPr>
          <w:rFonts w:ascii="Times New Roman" w:hAnsi="Times New Roman" w:cs="Times New Roman"/>
          <w:sz w:val="28"/>
          <w:szCs w:val="28"/>
        </w:rPr>
        <w:t>Джанхуватова А. И.</w:t>
      </w:r>
    </w:p>
    <w:p w:rsidR="00CC43DE" w:rsidRPr="000C38CE" w:rsidRDefault="00CC43DE" w:rsidP="006F64F8">
      <w:pPr>
        <w:spacing w:after="0" w:line="360" w:lineRule="auto"/>
        <w:ind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8CE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8CE">
        <w:rPr>
          <w:rFonts w:ascii="Times New Roman" w:eastAsia="Times New Roman" w:hAnsi="Times New Roman" w:cs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8CE">
        <w:rPr>
          <w:rFonts w:ascii="Times New Roman" w:eastAsia="Times New Roman" w:hAnsi="Times New Roman" w:cs="Times New Roman"/>
          <w:sz w:val="28"/>
          <w:szCs w:val="28"/>
        </w:rPr>
        <w:t>Протокол №1 от 28.08.202</w:t>
      </w:r>
      <w:r w:rsidR="004B42F1" w:rsidRPr="000C38C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38C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52733" w:rsidRDefault="00752733" w:rsidP="006F6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</w:p>
    <w:p w:rsidR="00CC43DE" w:rsidRPr="000C38CE" w:rsidRDefault="00CC43DE" w:rsidP="006F6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0C38CE">
        <w:rPr>
          <w:b/>
          <w:sz w:val="28"/>
          <w:szCs w:val="28"/>
        </w:rPr>
        <w:t>СОДЕРЖАНИЕ</w:t>
      </w:r>
    </w:p>
    <w:p w:rsidR="00CC43DE" w:rsidRPr="000C38CE" w:rsidRDefault="00CC43DE" w:rsidP="006F6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CC43DE" w:rsidRPr="000C38CE" w:rsidTr="00CC43DE">
        <w:tc>
          <w:tcPr>
            <w:tcW w:w="7668" w:type="dxa"/>
          </w:tcPr>
          <w:p w:rsidR="00CC43DE" w:rsidRPr="000C38CE" w:rsidRDefault="00CC43DE" w:rsidP="006F64F8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C43DE" w:rsidRPr="000C38CE" w:rsidTr="00CC43DE">
        <w:tc>
          <w:tcPr>
            <w:tcW w:w="7668" w:type="dxa"/>
            <w:hideMark/>
          </w:tcPr>
          <w:p w:rsidR="00CC43DE" w:rsidRPr="000C38CE" w:rsidRDefault="00CC43DE" w:rsidP="006F64F8">
            <w:pPr>
              <w:pStyle w:val="af0"/>
              <w:numPr>
                <w:ilvl w:val="0"/>
                <w:numId w:val="2"/>
              </w:numPr>
              <w:spacing w:before="0"/>
              <w:ind w:left="0"/>
              <w:rPr>
                <w:sz w:val="28"/>
                <w:szCs w:val="28"/>
              </w:rPr>
            </w:pPr>
            <w:r w:rsidRPr="000C38CE">
              <w:rPr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903" w:type="dxa"/>
            <w:hideMark/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43DE" w:rsidRPr="000C38CE" w:rsidTr="00CC43DE">
        <w:tc>
          <w:tcPr>
            <w:tcW w:w="7668" w:type="dxa"/>
          </w:tcPr>
          <w:p w:rsidR="00CC43DE" w:rsidRPr="000C38CE" w:rsidRDefault="00CC43DE" w:rsidP="006F64F8">
            <w:pPr>
              <w:pStyle w:val="1"/>
              <w:numPr>
                <w:ilvl w:val="0"/>
                <w:numId w:val="2"/>
              </w:numPr>
              <w:spacing w:line="360" w:lineRule="auto"/>
              <w:ind w:left="0"/>
              <w:rPr>
                <w:b/>
                <w:caps/>
                <w:sz w:val="28"/>
                <w:szCs w:val="28"/>
              </w:rPr>
            </w:pPr>
            <w:r w:rsidRPr="000C38CE">
              <w:rPr>
                <w:b/>
                <w:caps/>
                <w:sz w:val="28"/>
                <w:szCs w:val="28"/>
              </w:rPr>
              <w:t>СТРУКТУРА и ПРИМЕРНОЕ содержание УЧЕБНОЙ ДИСЦИПЛИНЫ</w:t>
            </w:r>
          </w:p>
          <w:p w:rsidR="00CC43DE" w:rsidRPr="000C38CE" w:rsidRDefault="00CC43DE" w:rsidP="006F64F8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CC43DE" w:rsidRPr="000C38CE" w:rsidRDefault="00CC43DE" w:rsidP="007527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27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43DE" w:rsidRPr="000C38CE" w:rsidTr="00CC43DE">
        <w:trPr>
          <w:trHeight w:val="670"/>
        </w:trPr>
        <w:tc>
          <w:tcPr>
            <w:tcW w:w="7668" w:type="dxa"/>
          </w:tcPr>
          <w:p w:rsidR="00CC43DE" w:rsidRPr="000C38CE" w:rsidRDefault="00CC43DE" w:rsidP="006F64F8">
            <w:pPr>
              <w:pStyle w:val="1"/>
              <w:numPr>
                <w:ilvl w:val="0"/>
                <w:numId w:val="2"/>
              </w:numPr>
              <w:spacing w:line="360" w:lineRule="auto"/>
              <w:ind w:left="0"/>
              <w:rPr>
                <w:b/>
                <w:caps/>
                <w:sz w:val="28"/>
                <w:szCs w:val="28"/>
              </w:rPr>
            </w:pPr>
            <w:r w:rsidRPr="000C38CE">
              <w:rPr>
                <w:b/>
                <w:caps/>
                <w:sz w:val="28"/>
                <w:szCs w:val="28"/>
              </w:rPr>
              <w:t>условия реализации примерной программы учебной дисциплины</w:t>
            </w:r>
          </w:p>
          <w:p w:rsidR="00CC43DE" w:rsidRPr="000C38CE" w:rsidRDefault="00CC43DE" w:rsidP="006F64F8">
            <w:pPr>
              <w:pStyle w:val="1"/>
              <w:tabs>
                <w:tab w:val="num" w:pos="0"/>
              </w:tabs>
              <w:spacing w:line="360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CC43DE" w:rsidRPr="000C38CE" w:rsidRDefault="00CC43DE" w:rsidP="007527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27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43DE" w:rsidRPr="000C38CE" w:rsidTr="00CC43DE">
        <w:tc>
          <w:tcPr>
            <w:tcW w:w="7668" w:type="dxa"/>
          </w:tcPr>
          <w:p w:rsidR="00CC43DE" w:rsidRPr="000C38CE" w:rsidRDefault="00CC43DE" w:rsidP="006F64F8">
            <w:pPr>
              <w:pStyle w:val="1"/>
              <w:numPr>
                <w:ilvl w:val="0"/>
                <w:numId w:val="2"/>
              </w:numPr>
              <w:spacing w:line="360" w:lineRule="auto"/>
              <w:ind w:left="0"/>
              <w:rPr>
                <w:b/>
                <w:caps/>
                <w:sz w:val="28"/>
                <w:szCs w:val="28"/>
              </w:rPr>
            </w:pPr>
            <w:r w:rsidRPr="000C38CE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C43DE" w:rsidRPr="000C38CE" w:rsidRDefault="00CC43DE" w:rsidP="006F64F8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CC43DE" w:rsidRPr="000C38CE" w:rsidRDefault="00CC43DE" w:rsidP="007527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27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86" w:rsidRPr="000C38CE" w:rsidRDefault="00420986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86" w:rsidRPr="000C38CE" w:rsidRDefault="00420986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pStyle w:val="af0"/>
        <w:numPr>
          <w:ilvl w:val="0"/>
          <w:numId w:val="4"/>
        </w:numPr>
        <w:spacing w:before="0"/>
        <w:ind w:left="0"/>
        <w:jc w:val="center"/>
        <w:rPr>
          <w:b/>
          <w:sz w:val="28"/>
          <w:szCs w:val="28"/>
        </w:rPr>
      </w:pPr>
      <w:r w:rsidRPr="000C38CE">
        <w:rPr>
          <w:b/>
          <w:sz w:val="28"/>
          <w:szCs w:val="28"/>
        </w:rPr>
        <w:t>ОБЩАЯ ХАРАКТЕРИСТИКА РАБОЧЕЙ ПРОГРАММЫ</w:t>
      </w:r>
    </w:p>
    <w:p w:rsidR="00CC43DE" w:rsidRPr="000C38CE" w:rsidRDefault="00CC43DE" w:rsidP="006F64F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CC43DE" w:rsidRPr="000C38CE" w:rsidRDefault="00CC43DE" w:rsidP="006F64F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>ОП 10.Теоретические основы организации инклюзивного образования с практикумом по коррекционной педагогике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программы:</w:t>
      </w:r>
    </w:p>
    <w:p w:rsidR="00CC43DE" w:rsidRPr="000C38CE" w:rsidRDefault="00CC43DE" w:rsidP="006F64F8">
      <w:pPr>
        <w:tabs>
          <w:tab w:val="left" w:pos="-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ab/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Pr="000C38CE">
        <w:rPr>
          <w:rFonts w:ascii="Times New Roman" w:eastAsia="Times New Roman" w:hAnsi="Times New Roman" w:cs="Times New Roman"/>
          <w:bCs/>
          <w:sz w:val="28"/>
          <w:szCs w:val="28"/>
        </w:rPr>
        <w:t>44.02.01 «Дошкольное образование»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0C38CE">
        <w:rPr>
          <w:rFonts w:ascii="Times New Roman" w:eastAsia="Arial Unicode MS" w:hAnsi="Times New Roman" w:cs="Times New Roman"/>
          <w:sz w:val="28"/>
          <w:szCs w:val="28"/>
        </w:rPr>
        <w:t xml:space="preserve">Особое значение дисциплина имеет при формировании и развитии ОКи ПК </w:t>
      </w:r>
    </w:p>
    <w:p w:rsidR="00CC43DE" w:rsidRPr="000C38CE" w:rsidRDefault="00CC43DE" w:rsidP="006F64F8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ОК1. Понимать сущность и социальную значимость своей будущей профессии, проявлять к ней устойчивый интерес. </w:t>
      </w:r>
    </w:p>
    <w:p w:rsidR="00CC43DE" w:rsidRPr="000C38CE" w:rsidRDefault="00CC43DE" w:rsidP="006F64F8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ОК2.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CC43DE" w:rsidRPr="000C38CE" w:rsidRDefault="00CC43DE" w:rsidP="006F64F8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ОК3. Оценивать риски и принимать решения в нестандартных ситуациях. </w:t>
      </w:r>
    </w:p>
    <w:p w:rsidR="00CC43DE" w:rsidRPr="000C38CE" w:rsidRDefault="00CC43DE" w:rsidP="006F64F8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ОК4.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CC43DE" w:rsidRPr="000C38CE" w:rsidRDefault="00CC43DE" w:rsidP="006F64F8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ОК5. Использовать информационно-коммуникационные технологии для совершенствования профессиональной деятельности. </w:t>
      </w:r>
    </w:p>
    <w:p w:rsidR="00CC43DE" w:rsidRPr="000C38CE" w:rsidRDefault="00CC43DE" w:rsidP="006F64F8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ОК6. Работать в коллективе и команде, взаимодействовать с руководством, коллегами и социальными партнерами. </w:t>
      </w:r>
    </w:p>
    <w:p w:rsidR="00CC43DE" w:rsidRPr="000C38CE" w:rsidRDefault="00CC43DE" w:rsidP="006F64F8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ОК7.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CC43DE" w:rsidRPr="000C38CE" w:rsidRDefault="00CC43DE" w:rsidP="006F64F8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CC43DE" w:rsidRPr="000C38CE" w:rsidRDefault="00CC43DE" w:rsidP="006F64F8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38CE">
        <w:rPr>
          <w:sz w:val="28"/>
          <w:szCs w:val="28"/>
        </w:rPr>
        <w:lastRenderedPageBreak/>
        <w:t xml:space="preserve">ОК9. Осуществлять профессиональную деятельность в условиях обновления ее целей, содержания, смены технологий. </w:t>
      </w:r>
    </w:p>
    <w:p w:rsidR="00CC43DE" w:rsidRPr="000C38CE" w:rsidRDefault="00CC43DE" w:rsidP="006F64F8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ОК10. Осуществлять профилактику травматизма, обеспечивать охрану жизни и здоровья детей. </w:t>
      </w:r>
    </w:p>
    <w:p w:rsidR="00CC43DE" w:rsidRPr="000C38CE" w:rsidRDefault="00CC43DE" w:rsidP="006F64F8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38CE">
        <w:rPr>
          <w:sz w:val="28"/>
          <w:szCs w:val="28"/>
        </w:rPr>
        <w:t>ОК11. Строить профессиональную деятельность с соблюдением правовых норм, ее регулирующих.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2.1. Планировать различные виды деятельности и общения детей в течение дня.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2.2. Организовывать различные игры с детьми раннего и дошкольного возраста.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2.3. Организовывать посильный труд и самообслуживание.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2.4. Организовывать общение детей.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2.6. Организовывать и проводить праздники и развлечения для детей раннего и дошкольного</w:t>
      </w:r>
      <w:r w:rsidR="00002AB1" w:rsidRPr="000C38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0C38CE">
        <w:rPr>
          <w:rFonts w:ascii="Times New Roman" w:eastAsia="Malgun Gothic" w:hAnsi="Times New Roman" w:cs="Times New Roman"/>
          <w:sz w:val="28"/>
          <w:szCs w:val="28"/>
        </w:rPr>
        <w:t>возраста.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2.7. Анализировать процесс и результаты организации различных видов деятельности и</w:t>
      </w:r>
      <w:r w:rsidR="00002AB1" w:rsidRPr="000C38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0C38CE">
        <w:rPr>
          <w:rFonts w:ascii="Times New Roman" w:eastAsia="Malgun Gothic" w:hAnsi="Times New Roman" w:cs="Times New Roman"/>
          <w:sz w:val="28"/>
          <w:szCs w:val="28"/>
        </w:rPr>
        <w:t>общения детей.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3.1. Определять цели и задачи, планировать занятия с детьми дошкольного возраста.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3.2. Проводить занятия с детьми дошкольного возраста.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3.3. Осуществлять педагогический контроль, оценивать процесс и результаты обучения</w:t>
      </w:r>
      <w:r w:rsidR="00002AB1" w:rsidRPr="000C38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0C38CE">
        <w:rPr>
          <w:rFonts w:ascii="Times New Roman" w:eastAsia="Malgun Gothic" w:hAnsi="Times New Roman" w:cs="Times New Roman"/>
          <w:sz w:val="28"/>
          <w:szCs w:val="28"/>
        </w:rPr>
        <w:t>дошкольников.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3.4. Анализировать занятия.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3.5. Вести документацию, обеспечивающую организацию занятий.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4.1. Определять цели, задачи и планировать работу с родителями.</w:t>
      </w:r>
    </w:p>
    <w:p w:rsidR="00CC43DE" w:rsidRPr="000C38CE" w:rsidRDefault="00002AB1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ПК4.2.</w:t>
      </w:r>
      <w:r w:rsidR="00CC43DE" w:rsidRPr="000C38CE">
        <w:rPr>
          <w:rFonts w:ascii="Times New Roman" w:eastAsia="Malgun Gothic" w:hAnsi="Times New Roman" w:cs="Times New Roman"/>
          <w:sz w:val="28"/>
          <w:szCs w:val="28"/>
        </w:rPr>
        <w:t>Проводить индивидуальные консультации по вопросам семейного воспитания,</w:t>
      </w:r>
      <w:r w:rsidRPr="000C38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="00CC43DE" w:rsidRPr="000C38CE">
        <w:rPr>
          <w:rFonts w:ascii="Times New Roman" w:eastAsia="Malgun Gothic" w:hAnsi="Times New Roman" w:cs="Times New Roman"/>
          <w:sz w:val="28"/>
          <w:szCs w:val="28"/>
        </w:rPr>
        <w:t>социального, психического и физического развития ребенка.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4.3. Проводить родительские собрания, привлекать родителей (лиц, их замещающих) к</w:t>
      </w:r>
      <w:r w:rsidR="00002AB1" w:rsidRPr="000C38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0C38CE">
        <w:rPr>
          <w:rFonts w:ascii="Times New Roman" w:eastAsia="Malgun Gothic" w:hAnsi="Times New Roman" w:cs="Times New Roman"/>
          <w:sz w:val="28"/>
          <w:szCs w:val="28"/>
        </w:rPr>
        <w:t>организации и проведению мероприятий в группе и в образовательной организации.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lastRenderedPageBreak/>
        <w:t>ПК 4.4. Оценивать и анализировать результаты работы с родителями, корректировать процесс</w:t>
      </w:r>
      <w:r w:rsidR="00002AB1" w:rsidRPr="000C38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0C38CE">
        <w:rPr>
          <w:rFonts w:ascii="Times New Roman" w:eastAsia="Malgun Gothic" w:hAnsi="Times New Roman" w:cs="Times New Roman"/>
          <w:sz w:val="28"/>
          <w:szCs w:val="28"/>
        </w:rPr>
        <w:t>взаимодействия с ними.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4.5. Координировать деятельность сотрудников образовательной организации, работающих с</w:t>
      </w:r>
      <w:r w:rsidR="00002AB1" w:rsidRPr="000C38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0C38CE">
        <w:rPr>
          <w:rFonts w:ascii="Times New Roman" w:eastAsia="Malgun Gothic" w:hAnsi="Times New Roman" w:cs="Times New Roman"/>
          <w:sz w:val="28"/>
          <w:szCs w:val="28"/>
        </w:rPr>
        <w:t>группой.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5.1. Разрабатывать методические материалы на основе примерных с учетом особенностей</w:t>
      </w:r>
      <w:r w:rsidR="00002AB1" w:rsidRPr="000C38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0C38CE">
        <w:rPr>
          <w:rFonts w:ascii="Times New Roman" w:eastAsia="Malgun Gothic" w:hAnsi="Times New Roman" w:cs="Times New Roman"/>
          <w:sz w:val="28"/>
          <w:szCs w:val="28"/>
        </w:rPr>
        <w:t>возраста, группы и отдельных воспитанников.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5.2. Создавать в группе предметно-развивающую среду.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5.3. Систематизировать и оценивать педагогический опыт и образовательные технологии в</w:t>
      </w:r>
      <w:r w:rsidR="00002AB1" w:rsidRPr="000C38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0C38CE">
        <w:rPr>
          <w:rFonts w:ascii="Times New Roman" w:eastAsia="Malgun Gothic" w:hAnsi="Times New Roman" w:cs="Times New Roman"/>
          <w:sz w:val="28"/>
          <w:szCs w:val="28"/>
        </w:rPr>
        <w:t>области дошкольного образования на основе изучения профессиональной литературы, самоанализа и</w:t>
      </w:r>
      <w:r w:rsidR="00002AB1" w:rsidRPr="000C38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0C38CE">
        <w:rPr>
          <w:rFonts w:ascii="Times New Roman" w:eastAsia="Malgun Gothic" w:hAnsi="Times New Roman" w:cs="Times New Roman"/>
          <w:sz w:val="28"/>
          <w:szCs w:val="28"/>
        </w:rPr>
        <w:t>анализа деятельности других педагогов.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5.4. Оформлять педагогические разработки в виде отчетов, рефератов, выступлений.</w:t>
      </w:r>
    </w:p>
    <w:p w:rsidR="00CC43DE" w:rsidRPr="000C38CE" w:rsidRDefault="00CC43DE" w:rsidP="006F64F8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8CE">
        <w:rPr>
          <w:rFonts w:ascii="Times New Roman" w:eastAsia="Malgun Gothic" w:hAnsi="Times New Roman" w:cs="Times New Roman"/>
          <w:sz w:val="28"/>
          <w:szCs w:val="28"/>
        </w:rPr>
        <w:t>ПК 5.5. Участвовать в исследовательской и проектной деятельности в области дошкольного</w:t>
      </w:r>
      <w:r w:rsidR="00002AB1" w:rsidRPr="000C38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0C38CE">
        <w:rPr>
          <w:rFonts w:ascii="Times New Roman" w:eastAsia="Malgun Gothic" w:hAnsi="Times New Roman" w:cs="Times New Roman"/>
          <w:sz w:val="28"/>
          <w:szCs w:val="28"/>
        </w:rPr>
        <w:t>образования.</w:t>
      </w:r>
    </w:p>
    <w:p w:rsidR="00CC43DE" w:rsidRPr="000C38CE" w:rsidRDefault="00CC43DE" w:rsidP="006F64F8">
      <w:pPr>
        <w:pStyle w:val="af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C38CE">
        <w:rPr>
          <w:b/>
          <w:i/>
          <w:color w:val="auto"/>
          <w:sz w:val="28"/>
          <w:szCs w:val="28"/>
        </w:rPr>
        <w:t>Личностные</w:t>
      </w:r>
      <w:r w:rsidRPr="000C38CE">
        <w:rPr>
          <w:color w:val="auto"/>
          <w:sz w:val="28"/>
          <w:szCs w:val="28"/>
        </w:rPr>
        <w:t xml:space="preserve"> результаты освоения основной образовательной программы: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1. Осознающий себя гражданином и защитником великой страны.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lastRenderedPageBreak/>
        <w:t>ЛР</w:t>
      </w:r>
      <w:r w:rsidRPr="000C38CE">
        <w:rPr>
          <w:color w:val="auto"/>
          <w:sz w:val="28"/>
          <w:szCs w:val="28"/>
        </w:rPr>
        <w:t>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6. Проявляющий уважение к людям старшего поколения и готовность к участию в социальной поддержке и волонтерских движениях.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7. Осознающий</w:t>
      </w:r>
      <w:r w:rsidRPr="000C38CE">
        <w:rPr>
          <w:color w:val="auto"/>
          <w:sz w:val="28"/>
          <w:szCs w:val="28"/>
        </w:rPr>
        <w:tab/>
        <w:t>приоритетную</w:t>
      </w:r>
      <w:r w:rsidRPr="000C38CE">
        <w:rPr>
          <w:color w:val="auto"/>
          <w:sz w:val="28"/>
          <w:szCs w:val="28"/>
        </w:rPr>
        <w:tab/>
        <w:t>ценность</w:t>
      </w:r>
      <w:r w:rsidRPr="000C38CE">
        <w:rPr>
          <w:color w:val="auto"/>
          <w:sz w:val="28"/>
          <w:szCs w:val="28"/>
        </w:rPr>
        <w:tab/>
        <w:t>личности</w:t>
      </w:r>
      <w:r w:rsidRPr="000C38CE">
        <w:rPr>
          <w:color w:val="auto"/>
          <w:sz w:val="28"/>
          <w:szCs w:val="28"/>
        </w:rPr>
        <w:tab/>
        <w:t xml:space="preserve">человека; уважающий 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color w:val="auto"/>
          <w:sz w:val="28"/>
          <w:szCs w:val="28"/>
        </w:rPr>
        <w:t>собственную и чужую уникальность в различных ситуациях, во всех формах и видах деятельности.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13. 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 xml:space="preserve">15. Признающий ценности непрерывного образования, необходимость постоянного совершенствования и саморазвития; управляющий собственным </w:t>
      </w:r>
      <w:r w:rsidRPr="000C38CE">
        <w:rPr>
          <w:color w:val="auto"/>
          <w:sz w:val="28"/>
          <w:szCs w:val="28"/>
        </w:rPr>
        <w:lastRenderedPageBreak/>
        <w:t>профессиональным развитием, рефлексивно оценивающий собственный жизненный и профессиональный опыт.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 xml:space="preserve">17. 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воспитанникам. 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20. Обеспечивающий освоение</w:t>
      </w:r>
      <w:r w:rsidRPr="000C38CE">
        <w:rPr>
          <w:color w:val="auto"/>
          <w:sz w:val="28"/>
          <w:szCs w:val="28"/>
        </w:rPr>
        <w:tab/>
        <w:t>воспитанниками</w:t>
      </w:r>
      <w:r w:rsidRPr="000C38CE">
        <w:rPr>
          <w:color w:val="auto"/>
          <w:sz w:val="28"/>
          <w:szCs w:val="28"/>
        </w:rPr>
        <w:tab/>
        <w:t>базовых навыков и умений, повышение их мотивации к обучению и вовлеченности в образовательный процесс.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21. Принимающий на себя ответственность за качество образовательного процесса.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22. Стремящийся к самообразованию, повышению квалификации.</w:t>
      </w:r>
    </w:p>
    <w:p w:rsidR="00CC43DE" w:rsidRPr="000C38CE" w:rsidRDefault="00CC43DE" w:rsidP="006F64F8">
      <w:pPr>
        <w:pStyle w:val="af"/>
        <w:spacing w:line="360" w:lineRule="auto"/>
        <w:jc w:val="both"/>
        <w:rPr>
          <w:color w:val="auto"/>
          <w:sz w:val="28"/>
          <w:szCs w:val="28"/>
        </w:rPr>
      </w:pPr>
      <w:r w:rsidRPr="000C38CE">
        <w:rPr>
          <w:rStyle w:val="a5"/>
          <w:i w:val="0"/>
          <w:iCs/>
          <w:color w:val="auto"/>
          <w:sz w:val="28"/>
          <w:szCs w:val="28"/>
        </w:rPr>
        <w:t>ЛР</w:t>
      </w:r>
      <w:r w:rsidRPr="000C38CE">
        <w:rPr>
          <w:color w:val="auto"/>
          <w:sz w:val="28"/>
          <w:szCs w:val="28"/>
        </w:rPr>
        <w:t>23. Осуществляющий профессиональную деятельность в условиях обновления её целей, содержания, смены технологий.</w:t>
      </w:r>
    </w:p>
    <w:p w:rsidR="00CC43DE" w:rsidRPr="000C38CE" w:rsidRDefault="00CC43DE" w:rsidP="006F6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междисциплинарного курса:</w:t>
      </w:r>
    </w:p>
    <w:p w:rsidR="00CC43DE" w:rsidRPr="000C38CE" w:rsidRDefault="00CC43DE" w:rsidP="006F6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tbl>
      <w:tblPr>
        <w:tblW w:w="99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3260"/>
        <w:gridCol w:w="5171"/>
      </w:tblGrid>
      <w:tr w:rsidR="00CC43DE" w:rsidRPr="000C38CE" w:rsidTr="00DA4B15">
        <w:trPr>
          <w:trHeight w:val="6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ОК, ПК, ЛР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</w:tr>
      <w:tr w:rsidR="00CC43DE" w:rsidRPr="000C38CE" w:rsidTr="00DA4B15">
        <w:trPr>
          <w:trHeight w:val="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Style w:val="a5"/>
                <w:i w:val="0"/>
                <w:iCs/>
                <w:sz w:val="24"/>
                <w:szCs w:val="24"/>
              </w:rPr>
            </w:pPr>
            <w:r w:rsidRPr="000C38CE">
              <w:rPr>
                <w:rStyle w:val="a5"/>
                <w:i w:val="0"/>
                <w:iCs/>
                <w:sz w:val="24"/>
                <w:szCs w:val="24"/>
              </w:rPr>
              <w:t>ОК 1, ОК 2, 6, ОК 9, ОК 10, ОК 11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Style w:val="a5"/>
                <w:i w:val="0"/>
                <w:iCs/>
                <w:sz w:val="24"/>
                <w:szCs w:val="24"/>
              </w:rPr>
            </w:pPr>
            <w:r w:rsidRPr="000C38CE">
              <w:rPr>
                <w:rStyle w:val="a5"/>
                <w:i w:val="0"/>
                <w:iCs/>
                <w:sz w:val="24"/>
                <w:szCs w:val="24"/>
              </w:rPr>
              <w:t>ПК 2.1, ПК 2.2, ПК 2.3, ПК 2.4, ПК2.5, ПК 2.6, ПК 2.7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Style w:val="a5"/>
                <w:i w:val="0"/>
                <w:iCs/>
                <w:sz w:val="24"/>
                <w:szCs w:val="24"/>
              </w:rPr>
            </w:pPr>
            <w:r w:rsidRPr="000C38CE">
              <w:rPr>
                <w:rStyle w:val="a5"/>
                <w:i w:val="0"/>
                <w:iCs/>
                <w:sz w:val="24"/>
                <w:szCs w:val="24"/>
              </w:rPr>
              <w:t>ПК 5.1,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Style w:val="a5"/>
                <w:i w:val="0"/>
                <w:iCs/>
                <w:sz w:val="24"/>
                <w:szCs w:val="24"/>
              </w:rPr>
            </w:pPr>
            <w:r w:rsidRPr="000C38CE">
              <w:rPr>
                <w:rStyle w:val="a5"/>
                <w:i w:val="0"/>
                <w:iCs/>
                <w:sz w:val="24"/>
                <w:szCs w:val="24"/>
              </w:rPr>
              <w:t xml:space="preserve">ПК 5.2, ПК </w:t>
            </w:r>
            <w:r w:rsidRPr="000C38CE">
              <w:rPr>
                <w:rStyle w:val="a5"/>
                <w:i w:val="0"/>
                <w:iCs/>
                <w:sz w:val="24"/>
                <w:szCs w:val="24"/>
              </w:rPr>
              <w:lastRenderedPageBreak/>
              <w:t xml:space="preserve">5.3, ПК 5.4, 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Style w:val="a5"/>
                <w:i w:val="0"/>
                <w:iCs/>
                <w:sz w:val="24"/>
                <w:szCs w:val="24"/>
              </w:rPr>
            </w:pPr>
            <w:r w:rsidRPr="000C38CE">
              <w:rPr>
                <w:rStyle w:val="a5"/>
                <w:i w:val="0"/>
                <w:iCs/>
                <w:sz w:val="24"/>
                <w:szCs w:val="24"/>
              </w:rPr>
              <w:t>ПК 5.5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Style w:val="a5"/>
                <w:i w:val="0"/>
                <w:iCs/>
                <w:sz w:val="24"/>
                <w:szCs w:val="24"/>
              </w:rPr>
            </w:pPr>
            <w:r w:rsidRPr="000C38CE">
              <w:rPr>
                <w:rStyle w:val="a5"/>
                <w:i w:val="0"/>
                <w:iCs/>
                <w:sz w:val="24"/>
                <w:szCs w:val="24"/>
              </w:rPr>
              <w:t xml:space="preserve">ЛР1 - ЛР8, ЛР9, ЛР13, ЛР15, ЛР16, ЛР17, 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38CE">
              <w:rPr>
                <w:rStyle w:val="a5"/>
                <w:i w:val="0"/>
                <w:iCs/>
                <w:sz w:val="24"/>
                <w:szCs w:val="24"/>
              </w:rPr>
              <w:t>ЛР20-23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1B" w:rsidRPr="000C38CE" w:rsidRDefault="003C381B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r w:rsidRPr="000C38CE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3C381B" w:rsidRPr="000C38CE" w:rsidRDefault="00B815ED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381B" w:rsidRPr="000C38CE">
              <w:rPr>
                <w:rFonts w:ascii="Times New Roman" w:hAnsi="Times New Roman" w:cs="Times New Roman"/>
                <w:sz w:val="28"/>
                <w:szCs w:val="28"/>
              </w:rPr>
              <w:t>пределять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81B" w:rsidRPr="000C38CE">
              <w:rPr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</w:p>
          <w:p w:rsidR="003C381B" w:rsidRPr="000C38CE" w:rsidRDefault="003C381B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возможности различных</w:t>
            </w:r>
            <w:r w:rsidR="00B815ED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методов, приемов,</w:t>
            </w:r>
            <w:r w:rsidR="00B815ED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методик, форм</w:t>
            </w:r>
            <w:r w:rsidR="00B815ED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организации обучения и</w:t>
            </w:r>
            <w:r w:rsidR="00D5137C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воспитания;</w:t>
            </w:r>
          </w:p>
          <w:p w:rsidR="003C381B" w:rsidRPr="000C38CE" w:rsidRDefault="003C381B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="00D5137C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педагогическую</w:t>
            </w:r>
          </w:p>
          <w:p w:rsidR="003C381B" w:rsidRPr="000C38CE" w:rsidRDefault="003C381B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деятельность,</w:t>
            </w:r>
            <w:r w:rsidR="00D5137C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педагогические факты и</w:t>
            </w:r>
          </w:p>
          <w:p w:rsidR="003C381B" w:rsidRPr="000C38CE" w:rsidRDefault="003C381B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явления;</w:t>
            </w:r>
          </w:p>
          <w:p w:rsidR="003C381B" w:rsidRPr="000C38CE" w:rsidRDefault="003C381B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находить и анализировать</w:t>
            </w:r>
          </w:p>
          <w:p w:rsidR="00B815ED" w:rsidRPr="000C38CE" w:rsidRDefault="003C381B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информацию,</w:t>
            </w:r>
            <w:r w:rsidR="00D5137C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5ED" w:rsidRPr="000C38CE">
              <w:rPr>
                <w:rFonts w:ascii="Times New Roman" w:hAnsi="Times New Roman" w:cs="Times New Roman"/>
                <w:sz w:val="28"/>
                <w:szCs w:val="28"/>
              </w:rPr>
              <w:t>необходимую для</w:t>
            </w:r>
          </w:p>
          <w:p w:rsidR="00B815ED" w:rsidRPr="000C38CE" w:rsidRDefault="00B815ED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решения педагогических</w:t>
            </w:r>
            <w:r w:rsidR="00D5137C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проблем, повышения</w:t>
            </w:r>
            <w:r w:rsidR="00D5137C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</w:p>
          <w:p w:rsidR="00B815ED" w:rsidRPr="000C38CE" w:rsidRDefault="00B815ED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r w:rsidR="00D5137C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</w:p>
          <w:p w:rsidR="00B815ED" w:rsidRPr="000C38CE" w:rsidRDefault="00B815ED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 w:rsidR="00D5137C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самообразования и</w:t>
            </w:r>
          </w:p>
          <w:p w:rsidR="00B815ED" w:rsidRPr="000C38CE" w:rsidRDefault="00B815ED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саморазвития;</w:t>
            </w:r>
          </w:p>
          <w:p w:rsidR="00B815ED" w:rsidRPr="000C38CE" w:rsidRDefault="00B815ED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ориентироваться в</w:t>
            </w:r>
            <w:r w:rsidR="00836D06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современных проблемах</w:t>
            </w:r>
            <w:r w:rsidR="00836D06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образования, тенденциях</w:t>
            </w:r>
          </w:p>
          <w:p w:rsidR="00B815ED" w:rsidRPr="000C38CE" w:rsidRDefault="00B815ED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его развития и</w:t>
            </w:r>
            <w:r w:rsidR="00836D06"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направлениях</w:t>
            </w:r>
          </w:p>
          <w:p w:rsidR="00B815ED" w:rsidRPr="000C38CE" w:rsidRDefault="00B815ED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реформирования;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знать: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взаимосвязь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педагогической науки и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практики, тенденции их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развития;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значение и логику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целеполагания в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обучении, воспитании и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принципы обучения и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воспитания;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особенности содержания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и организации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педагогического процесса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условиях разных типов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0C38CE">
              <w:rPr>
                <w:rFonts w:ascii="Times New Roman" w:hAnsi="Times New Roman" w:cs="Times New Roman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организаций, на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различных уровнях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формы, методы и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средства обучения и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воспитания, их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возможности и условия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применения;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 развития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мотивации и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способностей в процессе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обучения, основы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развивающего обучения,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дифференциации и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индивидуализации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обучения и воспитания;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понятие нормы и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отклонения, нарушения в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соматическом,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психическом,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интеллектуальном,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речевом, сенсорном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развитии человека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(ребенка), их систематику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и статистику;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особенности работы с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одаренными детьми,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детьми с особыми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образовательными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потребностями,</w:t>
            </w:r>
            <w:r w:rsidRPr="000C38CE">
              <w:rPr>
                <w:rFonts w:ascii="Times New Roman" w:hAnsi="Times New Roman" w:cs="Times New Roman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девиантным поведением;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средства контроля и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оценки качества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основы оценочной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деятельности педагога;</w:t>
            </w:r>
          </w:p>
          <w:p w:rsidR="00B635A4" w:rsidRPr="000C38CE" w:rsidRDefault="00B635A4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Pr="000C38C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3DE" w:rsidRPr="000C38CE" w:rsidRDefault="00CC43DE" w:rsidP="006F64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3DE" w:rsidRPr="000C38CE" w:rsidRDefault="00CC43DE" w:rsidP="006F64F8">
      <w:pPr>
        <w:tabs>
          <w:tab w:val="left" w:pos="1134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3DE" w:rsidRPr="000C38CE" w:rsidRDefault="00CC43DE" w:rsidP="006F64F8">
      <w:pPr>
        <w:tabs>
          <w:tab w:val="left" w:pos="1134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3DE" w:rsidRPr="000C38CE" w:rsidRDefault="00CC43DE" w:rsidP="006F64F8">
      <w:pPr>
        <w:tabs>
          <w:tab w:val="left" w:pos="1134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3DE" w:rsidRPr="000C38CE" w:rsidRDefault="00CC43DE" w:rsidP="006F64F8">
      <w:pPr>
        <w:tabs>
          <w:tab w:val="left" w:pos="1134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3DE" w:rsidRPr="000C38CE" w:rsidRDefault="00CC43DE" w:rsidP="006F64F8">
      <w:pPr>
        <w:tabs>
          <w:tab w:val="left" w:pos="1134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3DE" w:rsidRPr="000C38CE" w:rsidRDefault="00CC43DE" w:rsidP="006F64F8">
      <w:pPr>
        <w:tabs>
          <w:tab w:val="left" w:pos="1134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3DE" w:rsidRPr="000C38CE" w:rsidRDefault="00CC43DE" w:rsidP="006F64F8">
      <w:pPr>
        <w:tabs>
          <w:tab w:val="left" w:pos="1134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3DE" w:rsidRPr="000C38CE" w:rsidRDefault="00CC43DE" w:rsidP="006F64F8">
      <w:pPr>
        <w:tabs>
          <w:tab w:val="left" w:pos="1134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3DE" w:rsidRPr="000C38CE" w:rsidRDefault="00CC43DE" w:rsidP="006F64F8">
      <w:pPr>
        <w:tabs>
          <w:tab w:val="left" w:pos="1134"/>
          <w:tab w:val="left" w:pos="255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lastRenderedPageBreak/>
        <w:t>2.  СТРУКТУРА И ПРИМЕРНОЕ СОДЕРЖАНИЕ УЧЕБНОЙ ДИСЦИПЛИНЫ</w:t>
      </w:r>
    </w:p>
    <w:p w:rsidR="00CC43DE" w:rsidRPr="000C38CE" w:rsidRDefault="00CC43DE" w:rsidP="006F64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учебных занятий</w:t>
      </w:r>
    </w:p>
    <w:p w:rsidR="00CC43DE" w:rsidRPr="000C38CE" w:rsidRDefault="00CC43DE" w:rsidP="006F6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517"/>
        <w:gridCol w:w="1493"/>
      </w:tblGrid>
      <w:tr w:rsidR="00CC43DE" w:rsidRPr="000C38CE" w:rsidTr="00CC43DE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Объём </w:t>
            </w:r>
          </w:p>
          <w:p w:rsidR="00CC43DE" w:rsidRPr="000C38CE" w:rsidRDefault="00CC43DE" w:rsidP="006F64F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CC43DE" w:rsidRPr="000C38CE" w:rsidTr="00CC43DE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A94E2A" w:rsidP="006F64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</w:tr>
      <w:tr w:rsidR="00CC43DE" w:rsidRPr="000C38CE" w:rsidTr="00CC43DE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A94E2A" w:rsidP="006F64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</w:tr>
      <w:tr w:rsidR="00CC43DE" w:rsidRPr="000C38CE" w:rsidTr="00CC43DE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DE" w:rsidRPr="000C38CE" w:rsidRDefault="00CC43DE" w:rsidP="006F64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3DE" w:rsidRPr="000C38CE" w:rsidTr="00CC43DE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         лекции, уроки  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A94E2A" w:rsidP="006F64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CC43DE" w:rsidRPr="000C38CE" w:rsidTr="00CC43DE">
        <w:trPr>
          <w:trHeight w:val="666"/>
        </w:trPr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 xml:space="preserve">в форме практической подготовки </w:t>
            </w:r>
            <w:r w:rsidRPr="000C38CE">
              <w:rPr>
                <w:rFonts w:ascii="Times New Roman" w:hAnsi="Times New Roman" w:cs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CC43DE" w:rsidRPr="000C38CE" w:rsidTr="00CC43DE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D2649F" w:rsidP="006F64F8">
            <w:pPr>
              <w:tabs>
                <w:tab w:val="left" w:pos="133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CC43DE" w:rsidRPr="000C38CE" w:rsidTr="00CC43DE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D2649F" w:rsidP="006F64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8CE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CC43DE" w:rsidRPr="000C38CE" w:rsidTr="00CC43DE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Итоговая аттестация в форме дифференцированного зачёта в 8 семестре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DE" w:rsidRPr="000C38CE" w:rsidRDefault="00CC43DE" w:rsidP="006F64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CC43DE" w:rsidRPr="000C38CE">
          <w:footerReference w:type="default" r:id="rId8"/>
          <w:pgSz w:w="11907" w:h="16840"/>
          <w:pgMar w:top="1134" w:right="851" w:bottom="1134" w:left="1701" w:header="720" w:footer="340" w:gutter="0"/>
          <w:cols w:space="720"/>
        </w:sect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lastRenderedPageBreak/>
        <w:t>2.2. Структурно – тематический план  по педагогике начального обучения</w:t>
      </w:r>
    </w:p>
    <w:tbl>
      <w:tblPr>
        <w:tblW w:w="156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10485"/>
        <w:gridCol w:w="1000"/>
        <w:gridCol w:w="1704"/>
      </w:tblGrid>
      <w:tr w:rsidR="00CC43DE" w:rsidRPr="000C38CE" w:rsidTr="0087038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разделов и тем </w:t>
            </w: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 материала, лабораторные  и практические работы, самостоятельная работа  обучающихся,  курсовых работ (проект) </w:t>
            </w:r>
            <w:r w:rsidRPr="000C38CE"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предусмотрены)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Объем часов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CC43DE" w:rsidRPr="000C38CE" w:rsidTr="0087038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43DE" w:rsidRPr="000C38CE" w:rsidTr="0087038C">
        <w:trPr>
          <w:trHeight w:val="287"/>
        </w:trPr>
        <w:tc>
          <w:tcPr>
            <w:tcW w:w="1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Раздел 1. Инклюзивное образование: сущность, особенности, проблемы становления.</w:t>
            </w:r>
          </w:p>
        </w:tc>
      </w:tr>
      <w:tr w:rsidR="00CC43DE" w:rsidRPr="000C38CE" w:rsidTr="0087038C">
        <w:trPr>
          <w:trHeight w:val="12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Инклюзия: современная система образования.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>ОК 1, ОК 2, ОК 3, ОК 4, ОК 11</w:t>
            </w:r>
          </w:p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>ПК 2.1, ПК 2.2, ПК 2.3, ПК 2.4, ПК2.5, ПК 2.6, ПК 2.7</w:t>
            </w:r>
          </w:p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>ПК 5.4, ПК 5.5</w:t>
            </w:r>
          </w:p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>ЛР1, ЛР2, ЛР7, ЛР8, , ЛР15, ЛР16, ЛР17, ЛР20</w:t>
            </w:r>
          </w:p>
          <w:p w:rsidR="00CC43DE" w:rsidRPr="000C38CE" w:rsidRDefault="00CC43DE" w:rsidP="006F64F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827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af0"/>
              <w:numPr>
                <w:ilvl w:val="0"/>
                <w:numId w:val="6"/>
              </w:numPr>
              <w:spacing w:before="0" w:line="240" w:lineRule="auto"/>
              <w:ind w:left="0"/>
              <w:jc w:val="both"/>
            </w:pPr>
            <w:r w:rsidRPr="000C38CE">
              <w:t xml:space="preserve">1.Понятие «инклюзия». Инклюзивное образование как феномен общего и специального образования. Цели и задачи инклюзивного обучения детей с проблемами в развитии совместно с детьми физиологической нормы.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40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af0"/>
              <w:numPr>
                <w:ilvl w:val="0"/>
                <w:numId w:val="6"/>
              </w:numPr>
              <w:spacing w:before="0" w:line="240" w:lineRule="auto"/>
              <w:ind w:left="0"/>
              <w:jc w:val="both"/>
            </w:pPr>
            <w:r w:rsidRPr="000C38CE">
              <w:t>2.Понятие инклюзия, интеграция. Социальные институты инклюзивного образования в России.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6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af0"/>
              <w:numPr>
                <w:ilvl w:val="0"/>
                <w:numId w:val="6"/>
              </w:numPr>
              <w:spacing w:before="0" w:line="240" w:lineRule="auto"/>
              <w:ind w:left="0"/>
              <w:jc w:val="both"/>
            </w:pPr>
            <w:r w:rsidRPr="000C38CE">
              <w:t xml:space="preserve"> 3.Дети с ограниченными возможностями здоровья (ОВЗ) в детском саду.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61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A56BAD"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  <w:p w:rsidR="00A56BAD" w:rsidRPr="000C38CE" w:rsidRDefault="00A56BAD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Подготовить индивидуальное сообщение из собственного опыта на тему: "</w:t>
            </w:r>
            <w:r w:rsidR="005074D2"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Я хочу </w:t>
            </w:r>
            <w:r w:rsidR="0087038C"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поделиться о жизни ребёнка с </w:t>
            </w:r>
            <w:r w:rsidR="005074D2"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ограниченными возможностями здоровья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5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практической подготовки</w:t>
            </w:r>
            <w:r w:rsidR="00E600FA" w:rsidRPr="000C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</w:p>
          <w:p w:rsidR="00CC43DE" w:rsidRPr="000C38CE" w:rsidRDefault="00CC43DE" w:rsidP="006F64F8">
            <w:pPr>
              <w:pStyle w:val="af0"/>
              <w:numPr>
                <w:ilvl w:val="0"/>
                <w:numId w:val="8"/>
              </w:numPr>
              <w:spacing w:before="0" w:line="240" w:lineRule="auto"/>
              <w:ind w:left="0"/>
              <w:jc w:val="both"/>
            </w:pPr>
            <w:r w:rsidRPr="000C38CE">
              <w:t>1.Проработать документы, регламентирующие право детей с ОВЗ на образование.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600FA" w:rsidRPr="000C38CE" w:rsidTr="0087038C">
        <w:trPr>
          <w:trHeight w:val="23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0FA" w:rsidRPr="000C38CE" w:rsidRDefault="00E600FA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3F78" w:rsidRPr="000C38CE" w:rsidRDefault="00A03F78" w:rsidP="006F64F8">
            <w:pPr>
              <w:pStyle w:val="af0"/>
              <w:numPr>
                <w:ilvl w:val="0"/>
                <w:numId w:val="10"/>
              </w:numPr>
              <w:spacing w:before="0" w:line="240" w:lineRule="auto"/>
              <w:ind w:left="0"/>
              <w:jc w:val="both"/>
              <w:rPr>
                <w:b/>
                <w:bCs/>
              </w:rPr>
            </w:pPr>
            <w:r w:rsidRPr="000C38CE">
              <w:rPr>
                <w:b/>
                <w:bCs/>
              </w:rPr>
              <w:t>В форме практической подготовки 2.</w:t>
            </w:r>
          </w:p>
          <w:p w:rsidR="00E600FA" w:rsidRPr="000C38CE" w:rsidRDefault="00E600FA" w:rsidP="006F64F8">
            <w:pPr>
              <w:pStyle w:val="af0"/>
              <w:numPr>
                <w:ilvl w:val="0"/>
                <w:numId w:val="10"/>
              </w:numPr>
              <w:spacing w:before="0" w:line="240" w:lineRule="auto"/>
              <w:ind w:left="0"/>
              <w:jc w:val="both"/>
              <w:rPr>
                <w:b/>
                <w:bCs/>
              </w:rPr>
            </w:pPr>
            <w:r w:rsidRPr="000C38CE">
              <w:t>2.Профессиональная компетентность педагога в работе с детьми с ОВЗ.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FA" w:rsidRPr="000C38CE" w:rsidRDefault="00E600FA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0FA" w:rsidRPr="000C38CE" w:rsidRDefault="00E600FA" w:rsidP="006F64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84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материалы периодической печати и сделать подборку статей, посвященных толерантному отношению к инвалидам.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</w:t>
            </w:r>
            <w:r w:rsidRPr="000C3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ЭССЕ </w:t>
            </w:r>
            <w:r w:rsidRPr="000C38CE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 «Человек с ограниченными возможностями здоровья в обществе: модели в общественном сознании».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596612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68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center"/>
              <w:rPr>
                <w:b/>
              </w:rPr>
            </w:pPr>
            <w:r w:rsidRPr="000C38CE">
              <w:rPr>
                <w:b/>
              </w:rPr>
              <w:t>Тема 1.2.</w:t>
            </w: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center"/>
            </w:pPr>
            <w:r w:rsidRPr="000C38CE">
              <w:t xml:space="preserve">Проблемы становления </w:t>
            </w:r>
            <w:r w:rsidRPr="000C38CE">
              <w:lastRenderedPageBreak/>
              <w:t>инклюзивного образования.</w:t>
            </w: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231" w:rsidRPr="000C38CE" w:rsidRDefault="00AE1231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231" w:rsidRPr="000C38CE" w:rsidRDefault="00AE1231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231" w:rsidRPr="000C38CE" w:rsidRDefault="00AE1231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55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af0"/>
              <w:numPr>
                <w:ilvl w:val="0"/>
                <w:numId w:val="12"/>
              </w:numPr>
              <w:spacing w:before="0" w:line="240" w:lineRule="auto"/>
              <w:ind w:left="0"/>
              <w:jc w:val="both"/>
            </w:pPr>
            <w:r w:rsidRPr="000C38CE">
              <w:t>1.Зарубежный опыт интегрированного дошкольного образования. Развитие интеграционных процессов в России. Ошибочные представления в отношении инклюзивного образования.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53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af0"/>
              <w:numPr>
                <w:ilvl w:val="0"/>
                <w:numId w:val="12"/>
              </w:numPr>
              <w:spacing w:before="0" w:line="240" w:lineRule="auto"/>
              <w:ind w:left="0"/>
              <w:jc w:val="both"/>
            </w:pPr>
            <w:r w:rsidRPr="000C38CE">
              <w:t xml:space="preserve"> </w:t>
            </w:r>
            <w:r w:rsidR="00380B66" w:rsidRPr="000C38CE">
              <w:t xml:space="preserve">2. </w:t>
            </w:r>
            <w:r w:rsidRPr="000C38CE">
              <w:t>Отношение и стереотипы общества к инклюзивному образованию. Безбарьерная среда как условие инклюзивного образования детей.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9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380B66"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детьми с ОВЗ полноценного образования - основа успешной социализации. 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3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A741C0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CC43DE"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«первичные дефекты» и «вторичные дефекты».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53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FB448D"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038C"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448D"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90521" w:rsidRPr="000C38CE" w:rsidRDefault="00B04A2B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Подготовить доклад - сообщение "</w:t>
            </w:r>
            <w:r w:rsidR="00CC43DE" w:rsidRPr="000C38CE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инклюзивного образования в России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35363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501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практической подготовки</w:t>
            </w:r>
            <w:r w:rsidR="00C35363" w:rsidRPr="000C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Составление аннотации литературы о детях с ОВЗ, оформить материал в методическую копилку.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82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и презентацию на тему «История становления инклюзивного образования в … (страна на выбор студента). Примерные темы: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1. Миссия Саламанкской декларации (1994).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2. Опыт организации инклюзивного образования в США.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3. Теория и практика инклюзивного образования в Великобритании.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4. Опыт инклюзивной школы в Португалии.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596612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34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инклюзивного образования.</w:t>
            </w:r>
          </w:p>
          <w:p w:rsidR="00CC43DE" w:rsidRPr="000C38CE" w:rsidRDefault="00CC43DE" w:rsidP="006F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121742">
        <w:trPr>
          <w:trHeight w:val="20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1.Правовые и этические основы инклюзивного образования в России и за рубежом.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42" w:rsidRPr="000C38CE" w:rsidTr="00121742">
        <w:trPr>
          <w:trHeight w:val="55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1742" w:rsidRPr="000C38CE" w:rsidRDefault="00121742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1742" w:rsidRPr="000C38CE" w:rsidRDefault="00121742" w:rsidP="006F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Международные правовые документы о правах и свободах человека. Международные правовые документы в отношении лиц с ограниченными возможностями здоровья.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1742" w:rsidRPr="000C38CE" w:rsidRDefault="00121742" w:rsidP="004A7F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742" w:rsidRPr="000C38CE" w:rsidRDefault="00121742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86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практической подготовки</w:t>
            </w:r>
            <w:r w:rsidR="00CB1450" w:rsidRPr="000C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Региональные правовые документы, закрепляющие права и свободы лиц с ограниченными возможностями здоровья.</w:t>
            </w:r>
          </w:p>
        </w:tc>
        <w:tc>
          <w:tcPr>
            <w:tcW w:w="100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4A6" w:rsidRPr="000C38CE" w:rsidTr="0087038C">
        <w:trPr>
          <w:trHeight w:val="22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14A6" w:rsidRPr="000C38CE" w:rsidRDefault="000A14A6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14A6" w:rsidRPr="000C38CE" w:rsidRDefault="000A14A6" w:rsidP="006F64F8">
            <w:pPr>
              <w:pStyle w:val="1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практической подготовки 5.</w:t>
            </w:r>
          </w:p>
          <w:p w:rsidR="000A14A6" w:rsidRPr="000C38CE" w:rsidRDefault="000A14A6" w:rsidP="006F64F8">
            <w:pPr>
              <w:pStyle w:val="1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Составление психолого-педагогической характеристики на 1 ребёнка с ОВЗ.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14A6" w:rsidRPr="000C38CE" w:rsidRDefault="000A14A6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4A6" w:rsidRPr="000C38CE" w:rsidRDefault="000A14A6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84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Изучить и охарактеризовать организационно-методические и психолого-педагогические условия для детей с ограниченными возможностями здоровья в образовательных организациях Дагестана. Определить специальные образовательные условия для детей с нарушением (вид нарушения на выбор студентов) в образовательных учреждениях.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творческой работы, сочинение-рассуждение о взаимосвязи педагогической науки и коррекционной педагогики.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D959C5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7C3154">
        <w:trPr>
          <w:trHeight w:val="55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1.4. 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Современная система специальных образовательных услуг.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21" w:rsidRPr="000C38CE" w:rsidRDefault="00E90521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21" w:rsidRPr="000C38CE" w:rsidRDefault="00E90521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21" w:rsidRPr="000C38CE" w:rsidRDefault="00E90521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C0" w:rsidRPr="000C38CE" w:rsidRDefault="005D22C0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C0" w:rsidRPr="000C38CE" w:rsidRDefault="005D22C0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21" w:rsidRPr="000C38CE" w:rsidRDefault="00E90521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84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numPr>
                <w:ilvl w:val="0"/>
                <w:numId w:val="14"/>
              </w:num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1.Современные педагогические системы образования и социальной реабилитации лиц с ограниченными возможностями.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60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A52F99" w:rsidP="006F64F8">
            <w:pPr>
              <w:pStyle w:val="11"/>
              <w:numPr>
                <w:ilvl w:val="0"/>
                <w:numId w:val="14"/>
              </w:num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43DE"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ресурсному обеспечению (условиям) получения образования лицами с ограниченными возможностями здоровья.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9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numPr>
                <w:ilvl w:val="0"/>
                <w:numId w:val="14"/>
              </w:num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3.Здоровьесберегающие технологии в системе инклюзивного образования.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6A0351">
        <w:trPr>
          <w:trHeight w:val="6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156F7C" w:rsidP="006F64F8">
            <w:pPr>
              <w:pStyle w:val="1"/>
              <w:pageBreakBefore/>
              <w:spacing w:line="276" w:lineRule="auto"/>
              <w:ind w:firstLine="0"/>
              <w:jc w:val="both"/>
              <w:rPr>
                <w:b/>
              </w:rPr>
            </w:pPr>
            <w:r w:rsidRPr="000C38CE">
              <w:rPr>
                <w:b/>
              </w:rPr>
              <w:t>Практическое занятие 3.</w:t>
            </w:r>
          </w:p>
          <w:p w:rsidR="00156F7C" w:rsidRPr="000C38CE" w:rsidRDefault="005D22C0" w:rsidP="006F64F8">
            <w:pPr>
              <w:spacing w:after="0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Современная система дошкольного образования для детей с различными нарушениями развития.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F7C" w:rsidRPr="000C38CE" w:rsidTr="0087038C">
        <w:trPr>
          <w:trHeight w:val="62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F7C" w:rsidRPr="000C38CE" w:rsidRDefault="00156F7C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6F7C" w:rsidRPr="000C38CE" w:rsidRDefault="00156F7C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практической подготовки 6.</w:t>
            </w:r>
          </w:p>
          <w:p w:rsidR="00156F7C" w:rsidRPr="000C38CE" w:rsidRDefault="00156F7C" w:rsidP="006F64F8">
            <w:pPr>
              <w:pStyle w:val="1"/>
              <w:pageBreakBefore/>
              <w:jc w:val="both"/>
              <w:rPr>
                <w:b/>
                <w:bCs/>
              </w:rPr>
            </w:pPr>
            <w:r w:rsidRPr="000C38CE">
              <w:t>4.Закономерности и принципы коррекционно – развивающего педагогического процесса.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6F7C" w:rsidRPr="000C38CE" w:rsidRDefault="00E90521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F7C" w:rsidRPr="000C38CE" w:rsidRDefault="00156F7C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20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учащихся 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и презентацию: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1. Опыт работы общеобразовательных учреждений Дагестана по внедрению инклюзивного образования детей с отклонениями в развитии.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2. Опыт работы ДОУ</w:t>
            </w:r>
            <w:r w:rsidR="00062EF4"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Хасавюрт и Хасавюртовского района по внедрению инклюзивного образования детей с отклонениями в развитии.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3. Опыт работы ДОУ Казбековского района</w:t>
            </w:r>
            <w:r w:rsidR="00062EF4"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РД по внедрению инклюзивного образования детей с отклонениями в развитии.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D959C5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69"/>
        </w:trPr>
        <w:tc>
          <w:tcPr>
            <w:tcW w:w="1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Раздел 2. Организация инклюзивного обучения и воспитания детей с ограниченными возможностями здоровья</w:t>
            </w:r>
          </w:p>
        </w:tc>
      </w:tr>
      <w:tr w:rsidR="00CC43DE" w:rsidRPr="000C38CE" w:rsidTr="0087038C">
        <w:trPr>
          <w:trHeight w:val="36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CC43DE" w:rsidRPr="000C38CE" w:rsidRDefault="00CC43DE" w:rsidP="006F64F8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  <w:p w:rsidR="00CC43DE" w:rsidRPr="000C38CE" w:rsidRDefault="00CC43DE" w:rsidP="006F64F8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в дошкольных образовательных</w:t>
            </w:r>
          </w:p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организациях.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5F5BA3">
        <w:trPr>
          <w:trHeight w:val="20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numPr>
                <w:ilvl w:val="0"/>
                <w:numId w:val="16"/>
              </w:num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5BA3" w:rsidRPr="000C38CE">
              <w:rPr>
                <w:rFonts w:ascii="Times New Roman" w:hAnsi="Times New Roman" w:cs="Times New Roman"/>
                <w:sz w:val="24"/>
                <w:szCs w:val="24"/>
              </w:rPr>
              <w:t>ДОУ для детей с отклонениями в развитии.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5BA3" w:rsidRPr="000C38CE" w:rsidTr="005F5BA3">
        <w:trPr>
          <w:trHeight w:val="82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BA3" w:rsidRPr="000C38CE" w:rsidRDefault="005F5BA3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BA3" w:rsidRPr="000C38CE" w:rsidRDefault="005F5BA3" w:rsidP="006F64F8">
            <w:pPr>
              <w:pStyle w:val="11"/>
              <w:numPr>
                <w:ilvl w:val="0"/>
                <w:numId w:val="16"/>
              </w:num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2.Компоненты создания развивающей предметно-пространственной среды образовательной организации: психологический компонент, методологический компонент, материально-технический компонент, информационно-методический компонент.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:rsidR="005F5BA3" w:rsidRPr="000C38CE" w:rsidRDefault="006A0351" w:rsidP="004A7F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BA3" w:rsidRPr="000C38CE" w:rsidRDefault="005F5BA3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5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156F7C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4.</w:t>
            </w:r>
          </w:p>
          <w:p w:rsidR="005D22C0" w:rsidRPr="000C38CE" w:rsidRDefault="002D140A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 на тему «Медицинский и социальный подходы к организации обучения детей с ОВЗ в ДОУ».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6F7C" w:rsidRPr="000C38CE" w:rsidTr="002D140A">
        <w:trPr>
          <w:trHeight w:val="51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7C" w:rsidRPr="000C38CE" w:rsidRDefault="00156F7C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6F7C" w:rsidRPr="000C38CE" w:rsidRDefault="00156F7C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практической подготовки 7.</w:t>
            </w:r>
          </w:p>
          <w:p w:rsidR="00156F7C" w:rsidRPr="000C38CE" w:rsidRDefault="00156F7C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5.Содержание коррекционного образования. Учебные планы, программы.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6F7C" w:rsidRPr="000C38CE" w:rsidRDefault="002D140A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7C" w:rsidRPr="000C38CE" w:rsidRDefault="00156F7C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56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  <w:r w:rsidRPr="000C38CE">
              <w:t>Подготовка игрового материала для включения детей с ОВЗ в коллектив</w:t>
            </w:r>
            <w:r w:rsidR="002D140A" w:rsidRPr="000C38CE">
              <w:t xml:space="preserve"> </w:t>
            </w:r>
            <w:r w:rsidRPr="000C38CE">
              <w:t>группы и их адаптации.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43DE" w:rsidRPr="000C38CE" w:rsidRDefault="00CC43DE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center"/>
            </w:pPr>
            <w:r w:rsidRPr="000C38CE">
              <w:rPr>
                <w:b/>
              </w:rPr>
              <w:t xml:space="preserve">Тема 2.2. </w:t>
            </w:r>
            <w:r w:rsidRPr="000C38CE">
              <w:t>Особенности</w:t>
            </w: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center"/>
            </w:pPr>
            <w:r w:rsidRPr="000C38CE">
              <w:t>интеграции детей</w:t>
            </w: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center"/>
            </w:pPr>
            <w:r w:rsidRPr="000C38CE">
              <w:lastRenderedPageBreak/>
              <w:t>с ОВЗ</w:t>
            </w: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center"/>
            </w:pPr>
            <w:r w:rsidRPr="000C38CE">
              <w:t>в образовательное</w:t>
            </w: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center"/>
            </w:pPr>
            <w:r w:rsidRPr="000C38CE">
              <w:t>пространство.</w:t>
            </w:r>
          </w:p>
          <w:p w:rsidR="002801B3" w:rsidRPr="000C38CE" w:rsidRDefault="002801B3" w:rsidP="006F64F8">
            <w:pPr>
              <w:pStyle w:val="af0"/>
              <w:spacing w:before="0" w:line="240" w:lineRule="auto"/>
              <w:ind w:left="0"/>
              <w:jc w:val="center"/>
            </w:pP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01B3" w:rsidRPr="000C38CE" w:rsidRDefault="002801B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01B3" w:rsidRPr="000C38CE" w:rsidRDefault="002801B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01B3" w:rsidRPr="000C38CE" w:rsidRDefault="002801B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01B3" w:rsidRPr="000C38CE" w:rsidRDefault="002801B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01B3" w:rsidRPr="000C38CE" w:rsidRDefault="002801B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01B3" w:rsidRPr="000C38CE" w:rsidRDefault="002801B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01B3" w:rsidRPr="000C38CE" w:rsidRDefault="002801B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01B3" w:rsidRPr="000C38CE" w:rsidRDefault="002801B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01B3" w:rsidRPr="000C38CE" w:rsidRDefault="002801B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54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tabs>
                <w:tab w:val="left" w:pos="45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1.Понятие толерантности. Структура толерантности. Участие родителей в формировании толерантности.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2801B3">
        <w:trPr>
          <w:trHeight w:val="26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6A0351" w:rsidP="006F64F8">
            <w:pPr>
              <w:tabs>
                <w:tab w:val="left" w:pos="45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43DE" w:rsidRPr="000C38CE">
              <w:rPr>
                <w:rFonts w:ascii="Times New Roman" w:hAnsi="Times New Roman" w:cs="Times New Roman"/>
                <w:sz w:val="24"/>
                <w:szCs w:val="24"/>
              </w:rPr>
              <w:t>Особенности интеграции детей с ОВЗ в образовательный процесс ДОУ.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351" w:rsidRPr="000C38CE" w:rsidTr="002D140A">
        <w:trPr>
          <w:trHeight w:val="25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51" w:rsidRPr="000C38CE" w:rsidRDefault="006A0351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A0351" w:rsidRPr="000C38CE" w:rsidRDefault="006A0351" w:rsidP="006F64F8">
            <w:pPr>
              <w:tabs>
                <w:tab w:val="left" w:pos="45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7997" w:rsidRPr="000C38CE">
              <w:rPr>
                <w:rFonts w:ascii="Times New Roman" w:hAnsi="Times New Roman" w:cs="Times New Roman"/>
                <w:sz w:val="24"/>
                <w:szCs w:val="24"/>
              </w:rPr>
              <w:t>Специфика воспитательно-образовательной деятельности с детьми с ОВЗ.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0351" w:rsidRPr="000C38CE" w:rsidRDefault="006A0351" w:rsidP="004A7F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351" w:rsidRPr="000C38CE" w:rsidRDefault="006A0351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  <w:r w:rsidR="00062EF4"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</w:t>
            </w:r>
          </w:p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6.Изучение и анализ основных документов о правах и обязанностях ребенка. Декларация и конвенция о правах ребенка. Семейный кодекс.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1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425B8"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:rsidR="008425B8" w:rsidRPr="000C38CE" w:rsidRDefault="00DF64C4" w:rsidP="006F64F8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</w:t>
            </w:r>
            <w:r w:rsidR="004B538C" w:rsidRPr="000C38CE">
              <w:rPr>
                <w:rFonts w:ascii="Times New Roman" w:hAnsi="Times New Roman" w:cs="Times New Roman"/>
                <w:sz w:val="24"/>
                <w:szCs w:val="24"/>
              </w:rPr>
              <w:t>на тему: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 "Инвалид детства"</w:t>
            </w:r>
          </w:p>
        </w:tc>
        <w:tc>
          <w:tcPr>
            <w:tcW w:w="100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102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наблюдения за поведением детей с ОВЗ на занятии.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и проведения индивидуальной коррекционно-развивающей работы с детьми, имеющими трудности в </w:t>
            </w:r>
            <w:r w:rsidRPr="000C38CE">
              <w:rPr>
                <w:rStyle w:val="FontStyle21"/>
                <w:rFonts w:eastAsia="Calibri"/>
                <w:sz w:val="24"/>
                <w:szCs w:val="24"/>
              </w:rPr>
              <w:t>адаптации.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4A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344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  <w:rPr>
                <w:b/>
              </w:rPr>
            </w:pPr>
            <w:r w:rsidRPr="000C38CE">
              <w:rPr>
                <w:b/>
              </w:rPr>
              <w:t xml:space="preserve">Тема 2.3. </w:t>
            </w:r>
            <w:r w:rsidRPr="000C38CE">
              <w:t>Особенности детей с ограниченными возможностями здоровья.</w:t>
            </w: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</w:tc>
        <w:tc>
          <w:tcPr>
            <w:tcW w:w="104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2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1.Модели интегрированного обучения и воспитания детей с особыми образовательными потребностями. Социальная и педагогическая виды интеграции. Интернальная и экстернальная виды интеграции. Временная, частичная, комбинированная и полная виды интеграции.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33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  <w:r w:rsidR="00062EF4"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7.Изучить опыт реализации моделей интеграции различных категорий детей, имеющих ограничения здоровья в образовательное пространство.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10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Составить психолого-педагогический портрет ребёнка с ограниченными возможностями здоровья» (выбор категории детей с нарушением в развитии на выбор студентов)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D959C5" w:rsidP="00910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90"/>
        </w:trPr>
        <w:tc>
          <w:tcPr>
            <w:tcW w:w="156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Организация психолого-педагогического сопровождения образовательной интеграции детей с различными нарушениями развития</w:t>
            </w:r>
          </w:p>
        </w:tc>
      </w:tr>
      <w:tr w:rsidR="00CC43DE" w:rsidRPr="000C38CE" w:rsidTr="0087038C">
        <w:trPr>
          <w:trHeight w:val="26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</w:pPr>
            <w:r w:rsidRPr="000C38CE">
              <w:rPr>
                <w:b/>
              </w:rPr>
              <w:t xml:space="preserve">Тема 3.1. </w:t>
            </w:r>
            <w:r w:rsidRPr="000C38CE">
              <w:t>Классификация детей с речевыми нарушениями.</w:t>
            </w: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2801B3">
        <w:trPr>
          <w:trHeight w:val="80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1.Педагогическая классификация детей с речевыми нарушениями (дети с фонетико-фонематическими нарушениями, дети с общим недоразвитием речи, дети с недостатками мелодико-интонационной стороны речи).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01B3" w:rsidRPr="000C38CE" w:rsidTr="0087038C">
        <w:trPr>
          <w:trHeight w:val="83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1B3" w:rsidRPr="000C38CE" w:rsidRDefault="002801B3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801B3" w:rsidRPr="000C38CE" w:rsidRDefault="002801B3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2.Речевые патологии (дизартрия, алалия, ринолалия, заикание, ринофония, дисфония, тахилалия, брадилалия, </w:t>
            </w:r>
            <w:r w:rsidR="004A7F78"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полтерн). </w:t>
            </w:r>
          </w:p>
          <w:p w:rsidR="002801B3" w:rsidRPr="000C38CE" w:rsidRDefault="002801B3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и личностное становление детей с нарушением речи.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1B3" w:rsidRPr="000C38CE" w:rsidRDefault="002801B3" w:rsidP="00910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1B3" w:rsidRPr="000C38CE" w:rsidRDefault="002801B3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8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  <w:r w:rsidR="00986FF8"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8.Подготовка индивидуальных сообщений на тему «Виды речевых нарушения детей».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сопровождению детей с речевыми нарушениями в </w:t>
            </w:r>
            <w:r w:rsidR="004B538C" w:rsidRPr="000C38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ОУ.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115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Составление докладов на тему «Ребёнок с дефектом речи в ДОУ и особенности работы педагога с ним» (выбор вида дефекта за студентом).</w:t>
            </w: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  <w:r w:rsidRPr="000C38CE">
              <w:t>Анализ особенностей поведения ребёнка с дефектом речи в семье и ДОУ.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31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3DE" w:rsidRPr="000C38CE" w:rsidRDefault="00CC43DE" w:rsidP="006F64F8">
            <w:pPr>
              <w:shd w:val="clear" w:color="auto" w:fill="FFFFFF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0C38C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Тема 3.2.</w:t>
            </w:r>
          </w:p>
          <w:p w:rsidR="00CC43DE" w:rsidRPr="000C38CE" w:rsidRDefault="00CC43DE" w:rsidP="006F64F8">
            <w:pPr>
              <w:shd w:val="clear" w:color="auto" w:fill="FFFFFF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C3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Особенности</w:t>
            </w: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  <w:rPr>
                <w:bdr w:val="none" w:sz="0" w:space="0" w:color="auto" w:frame="1"/>
              </w:rPr>
            </w:pPr>
            <w:r w:rsidRPr="000C38CE">
              <w:rPr>
                <w:bdr w:val="none" w:sz="0" w:space="0" w:color="auto" w:frame="1"/>
              </w:rPr>
              <w:t>проявления нарушений опорно-двигательного аппарата.</w:t>
            </w: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tabs>
                <w:tab w:val="left" w:pos="1204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4A" w:rsidRPr="000C38CE" w:rsidRDefault="00543C4A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4A" w:rsidRPr="000C38CE" w:rsidRDefault="00543C4A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4A" w:rsidRPr="000C38CE" w:rsidRDefault="00543C4A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4A" w:rsidRPr="000C38CE" w:rsidRDefault="00543C4A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4A" w:rsidRPr="000C38CE" w:rsidRDefault="00543C4A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47D56">
        <w:trPr>
          <w:trHeight w:val="53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tabs>
                <w:tab w:val="left" w:pos="1204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 w:val="24"/>
                <w:szCs w:val="24"/>
              </w:rPr>
              <w:t>1.Характеристика детей с различными нарушениями опорно-двигательного аппарата.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личностного развития детей с ДЦП.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D56" w:rsidRPr="000C38CE" w:rsidTr="0087038C">
        <w:trPr>
          <w:trHeight w:val="56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56" w:rsidRPr="000C38CE" w:rsidRDefault="00847D56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7D56" w:rsidRPr="000C38CE" w:rsidRDefault="00847D56" w:rsidP="006F64F8">
            <w:pPr>
              <w:pStyle w:val="11"/>
              <w:tabs>
                <w:tab w:val="left" w:pos="1204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2.Особенности протекания психических процессов (внимание, восприятие, мышление, память, речь) у детей с ДЦП.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D56" w:rsidRPr="000C38CE" w:rsidRDefault="00847D56" w:rsidP="00910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D56" w:rsidRPr="000C38CE" w:rsidRDefault="00847D56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18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847D56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43DE" w:rsidRPr="000C38CE">
              <w:rPr>
                <w:rFonts w:ascii="Times New Roman" w:hAnsi="Times New Roman" w:cs="Times New Roman"/>
                <w:sz w:val="24"/>
                <w:szCs w:val="24"/>
              </w:rPr>
              <w:t>.Организация психолого-педагогического сопровождения образовательной интеграции детей с нарушением опорно-двигательного аппарата.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9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425B8" w:rsidRPr="000C38CE" w:rsidRDefault="008425B8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9.Изготовление дидактических пособий, игр и тренингов для работы с детьми, имеющими нарушения ОДА.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Анализ рекомендаций для педагогов по работе с детьми с нарушением ОДА.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Пробное (аудиторное) проведение игр и тренингов, адресованных для работы с детьми, имеющими нарушения ОДА.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96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0C38CE">
              <w:rPr>
                <w:rFonts w:ascii="Times New Roman" w:hAnsi="Times New Roman" w:cs="Times New Roman"/>
                <w:szCs w:val="24"/>
              </w:rPr>
              <w:t>Подобрать методики психолого-педагогической диагностика детей с особыми образовательными потребностями.</w:t>
            </w:r>
          </w:p>
          <w:p w:rsidR="00CC43DE" w:rsidRPr="000C38CE" w:rsidRDefault="00CC43DE" w:rsidP="006F64F8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0C38CE">
              <w:rPr>
                <w:rFonts w:ascii="Times New Roman" w:hAnsi="Times New Roman" w:cs="Times New Roman"/>
                <w:szCs w:val="24"/>
              </w:rPr>
              <w:t>Подготовка сообщения «Дети с диагнозом детский церебральный паралич»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73" w:rsidRPr="000C38CE" w:rsidTr="00D36FDE">
        <w:trPr>
          <w:trHeight w:val="18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47B73" w:rsidRPr="000C38CE" w:rsidRDefault="00F47B73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  <w:rPr>
                <w:b/>
              </w:rPr>
            </w:pPr>
            <w:r w:rsidRPr="000C38CE">
              <w:rPr>
                <w:b/>
              </w:rPr>
              <w:t>Тема 3.3.</w:t>
            </w:r>
          </w:p>
          <w:p w:rsidR="00F47B73" w:rsidRPr="000C38CE" w:rsidRDefault="00F47B73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</w:pPr>
            <w:r w:rsidRPr="000C38CE">
              <w:t>Дети с синдромом</w:t>
            </w:r>
          </w:p>
          <w:p w:rsidR="00F47B73" w:rsidRPr="000C38CE" w:rsidRDefault="00F47B73" w:rsidP="006F64F8">
            <w:pPr>
              <w:pStyle w:val="af0"/>
              <w:spacing w:before="0" w:line="240" w:lineRule="auto"/>
              <w:ind w:left="0"/>
              <w:jc w:val="center"/>
            </w:pPr>
            <w:r w:rsidRPr="000C38CE">
              <w:t>аутизма.</w:t>
            </w:r>
          </w:p>
          <w:p w:rsidR="00F47B73" w:rsidRPr="000C38CE" w:rsidRDefault="00F47B73" w:rsidP="006F64F8">
            <w:pPr>
              <w:pStyle w:val="af0"/>
              <w:spacing w:before="0" w:line="240" w:lineRule="auto"/>
              <w:ind w:left="0"/>
              <w:jc w:val="both"/>
            </w:pPr>
          </w:p>
          <w:p w:rsidR="00F47B73" w:rsidRPr="000C38CE" w:rsidRDefault="00F47B73" w:rsidP="006F64F8">
            <w:pPr>
              <w:pStyle w:val="af0"/>
              <w:spacing w:before="0" w:line="240" w:lineRule="auto"/>
              <w:ind w:left="0"/>
              <w:jc w:val="both"/>
            </w:pPr>
          </w:p>
          <w:p w:rsidR="00F47B73" w:rsidRPr="000C38CE" w:rsidRDefault="00F47B73" w:rsidP="006F64F8">
            <w:pPr>
              <w:pStyle w:val="af0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7B73" w:rsidRPr="000C38CE" w:rsidRDefault="00F47B73" w:rsidP="006F64F8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73" w:rsidRPr="000C38CE" w:rsidRDefault="00F47B73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7B73" w:rsidRPr="000C38CE" w:rsidRDefault="00F47B7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73" w:rsidRPr="000C38CE" w:rsidRDefault="00F47B7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73" w:rsidRPr="000C38CE" w:rsidRDefault="00F47B7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73" w:rsidRPr="000C38CE" w:rsidRDefault="00F47B7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73" w:rsidRPr="000C38CE" w:rsidRDefault="00F47B7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73" w:rsidRPr="000C38CE" w:rsidRDefault="00F47B7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73" w:rsidRPr="000C38CE" w:rsidTr="00D36FDE">
        <w:trPr>
          <w:trHeight w:val="62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47B73" w:rsidRPr="000C38CE" w:rsidRDefault="00F47B73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7B73" w:rsidRPr="000C38CE" w:rsidRDefault="00F47B73" w:rsidP="006F64F8">
            <w:pPr>
              <w:pStyle w:val="21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C38CE">
              <w:rPr>
                <w:rFonts w:ascii="Times New Roman" w:hAnsi="Times New Roman" w:cs="Times New Roman"/>
                <w:szCs w:val="24"/>
              </w:rPr>
              <w:t>1.1. Понятие и причины аутизма.</w:t>
            </w:r>
            <w:r w:rsidRPr="000C38CE">
              <w:rPr>
                <w:rFonts w:ascii="Times New Roman" w:hAnsi="Times New Roman" w:cs="Times New Roman"/>
                <w:bCs/>
                <w:szCs w:val="24"/>
              </w:rPr>
              <w:t xml:space="preserve"> Классификация раннего детского аутизма по степени тяжести. Внешние проявления синдрома аутизма.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7B73" w:rsidRPr="000C38CE" w:rsidRDefault="00F47B73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7B73" w:rsidRPr="000C38CE" w:rsidRDefault="00F47B73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73" w:rsidRPr="000C38CE" w:rsidTr="00AB180C">
        <w:trPr>
          <w:trHeight w:val="32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47B73" w:rsidRPr="000C38CE" w:rsidRDefault="00F47B73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7B73" w:rsidRPr="000C38CE" w:rsidRDefault="00F47B73" w:rsidP="006F64F8">
            <w:pPr>
              <w:pStyle w:val="21"/>
              <w:widowControl w:val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Cs w:val="24"/>
              </w:rPr>
              <w:t xml:space="preserve">2.2. Психолого-педагогические особенности работы с детьми, имеющими нарушения РДА.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7B73" w:rsidRPr="000C38CE" w:rsidRDefault="00F47B73" w:rsidP="00910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7B73" w:rsidRPr="000C38CE" w:rsidRDefault="00F47B73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73" w:rsidRPr="000C38CE" w:rsidTr="00D36FDE">
        <w:trPr>
          <w:trHeight w:val="614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73" w:rsidRPr="000C38CE" w:rsidRDefault="00F47B73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7B73" w:rsidRPr="000C38CE" w:rsidRDefault="00F47B73" w:rsidP="006F64F8">
            <w:pPr>
              <w:pStyle w:val="21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Cs w:val="24"/>
              </w:rPr>
              <w:t>3.3. Организация психолого-педагогического сопровождения образовательной интеграции детей с аутизмом.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7B73" w:rsidRPr="000C38CE" w:rsidRDefault="00F47B73" w:rsidP="00910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7B73" w:rsidRPr="000C38CE" w:rsidRDefault="00F47B73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8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425B8" w:rsidRPr="000C38CE" w:rsidRDefault="0044000A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8425B8"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10.Упражнения организации психолого-педагогической работы с детьми с аутизмом в условиях аудитории.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2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Оформить накопительную папку по МДК материалом практического использования в работе с детьми</w:t>
            </w:r>
            <w:r w:rsidR="00543C4A"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с синдромом аутизма.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793" w:rsidRPr="000C38CE" w:rsidTr="00F21EC5">
        <w:trPr>
          <w:trHeight w:val="24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A4793" w:rsidRPr="000C38CE" w:rsidRDefault="008A4793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  <w:rPr>
                <w:b/>
              </w:rPr>
            </w:pPr>
            <w:r w:rsidRPr="000C38CE">
              <w:rPr>
                <w:b/>
              </w:rPr>
              <w:lastRenderedPageBreak/>
              <w:t>Тема 3.4.</w:t>
            </w:r>
          </w:p>
          <w:p w:rsidR="008A4793" w:rsidRPr="000C38CE" w:rsidRDefault="008A4793" w:rsidP="006F64F8">
            <w:pPr>
              <w:pStyle w:val="af0"/>
              <w:spacing w:before="0" w:line="240" w:lineRule="auto"/>
              <w:ind w:left="0"/>
              <w:jc w:val="center"/>
              <w:rPr>
                <w:bCs/>
              </w:rPr>
            </w:pPr>
            <w:r w:rsidRPr="000C38CE">
              <w:rPr>
                <w:bCs/>
              </w:rPr>
              <w:t>Виды нарушений слуха у детей.</w:t>
            </w:r>
          </w:p>
          <w:p w:rsidR="008A4793" w:rsidRPr="000C38CE" w:rsidRDefault="008A4793" w:rsidP="006F64F8">
            <w:pPr>
              <w:pStyle w:val="af0"/>
              <w:spacing w:before="0" w:line="240" w:lineRule="auto"/>
              <w:ind w:left="0"/>
              <w:jc w:val="both"/>
              <w:rPr>
                <w:bCs/>
              </w:rPr>
            </w:pPr>
          </w:p>
          <w:p w:rsidR="008A4793" w:rsidRPr="000C38CE" w:rsidRDefault="008A4793" w:rsidP="006F64F8">
            <w:pPr>
              <w:pStyle w:val="af0"/>
              <w:spacing w:before="0" w:line="240" w:lineRule="auto"/>
              <w:ind w:left="0"/>
              <w:jc w:val="both"/>
              <w:rPr>
                <w:bCs/>
              </w:rPr>
            </w:pPr>
          </w:p>
          <w:p w:rsidR="008A4793" w:rsidRPr="000C38CE" w:rsidRDefault="008A4793" w:rsidP="006F64F8">
            <w:pPr>
              <w:pStyle w:val="af0"/>
              <w:spacing w:before="0" w:line="240" w:lineRule="auto"/>
              <w:ind w:left="0"/>
              <w:jc w:val="both"/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793" w:rsidRPr="000C38CE" w:rsidRDefault="008A4793" w:rsidP="006F64F8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793" w:rsidRPr="000C38CE" w:rsidRDefault="008A4793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793" w:rsidRPr="000C38CE" w:rsidRDefault="008A479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793" w:rsidRPr="000C38CE" w:rsidTr="00A42B47">
        <w:trPr>
          <w:trHeight w:val="21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A4793" w:rsidRPr="000C38CE" w:rsidRDefault="008A4793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793" w:rsidRPr="000C38CE" w:rsidRDefault="008A4793" w:rsidP="006F64F8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szCs w:val="24"/>
              </w:rPr>
              <w:t>1.Организация и психолого-педагогическое сопровождение образовательной интеграции детей с нарушениями слуха.</w:t>
            </w:r>
            <w:r w:rsidRPr="000C38CE">
              <w:rPr>
                <w:rFonts w:ascii="Times New Roman" w:hAnsi="Times New Roman" w:cs="Times New Roman"/>
                <w:szCs w:val="24"/>
              </w:rPr>
              <w:t xml:space="preserve"> Понятие нарушения слуха. Глухие и слабослышащие дети. Степени нарушения слуха у слабослышащих. Особенности познавательного и личностного развития детей с нарушениями слуха.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793" w:rsidRPr="000C38CE" w:rsidRDefault="008A4793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4793" w:rsidRPr="000C38CE" w:rsidRDefault="008A4793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793" w:rsidRPr="000C38CE" w:rsidTr="00A42B47">
        <w:trPr>
          <w:trHeight w:val="193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A4793" w:rsidRPr="000C38CE" w:rsidRDefault="008A4793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793" w:rsidRPr="000C38CE" w:rsidRDefault="008A4793" w:rsidP="006F64F8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C38CE">
              <w:rPr>
                <w:rFonts w:ascii="Times New Roman" w:hAnsi="Times New Roman" w:cs="Times New Roman"/>
                <w:szCs w:val="24"/>
              </w:rPr>
              <w:t>2. Особенности развития психических процессов: внимание, память. Особенности эмоционально- личностного развития детей с нарушениями слуха. Психологическая и физиологическая готовность ребенка с нарушением слуха к обучению в образовательной организации. Создание безбарьерной среды для лиц с нарушением слуха. Сопровождение специалистами.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793" w:rsidRPr="000C38CE" w:rsidRDefault="008A4793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4793" w:rsidRPr="000C38CE" w:rsidRDefault="008A4793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793" w:rsidRPr="000C38CE" w:rsidTr="00A42B47">
        <w:trPr>
          <w:trHeight w:val="80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A4793" w:rsidRPr="000C38CE" w:rsidRDefault="008A4793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793" w:rsidRPr="000C38CE" w:rsidRDefault="008A4793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8.</w:t>
            </w:r>
          </w:p>
          <w:p w:rsidR="008A4793" w:rsidRPr="000C38CE" w:rsidRDefault="008A4793" w:rsidP="006F64F8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на тему «Особенности работы с детьми с нарушениями слуха». Подготовить практический материал для работы с нарушениями слуха.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793" w:rsidRPr="000C38CE" w:rsidRDefault="008A4793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4793" w:rsidRPr="000C38CE" w:rsidRDefault="008A4793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793" w:rsidRPr="000C38CE" w:rsidTr="00A42B47">
        <w:trPr>
          <w:trHeight w:val="566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93" w:rsidRPr="000C38CE" w:rsidRDefault="008A4793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793" w:rsidRPr="000C38CE" w:rsidRDefault="008A4793" w:rsidP="008A4793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A4793" w:rsidRPr="000C38CE" w:rsidRDefault="001B72C3" w:rsidP="006F64F8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Cs w:val="24"/>
              </w:rPr>
              <w:t>Особенности эмоционально- личностного развития детей с нарушениями слуха.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793" w:rsidRPr="000C38CE" w:rsidRDefault="001B72C3" w:rsidP="00910859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793" w:rsidRPr="000C38CE" w:rsidRDefault="008A4793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1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  <w:rPr>
                <w:b/>
              </w:rPr>
            </w:pPr>
            <w:r w:rsidRPr="000C38CE">
              <w:rPr>
                <w:b/>
              </w:rPr>
              <w:t>Тема 3.5.</w:t>
            </w: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</w:pPr>
            <w:r w:rsidRPr="000C38CE">
              <w:t>Дети с нарушением зрения в системе дошкольного образования.</w:t>
            </w: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both"/>
              <w:rPr>
                <w:b/>
              </w:rPr>
            </w:pP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both"/>
              <w:rPr>
                <w:b/>
              </w:rPr>
            </w:pP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27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1.Организация и психолого-педагогическое сопровождение образовательной интеграции детей с нарушениями зрения. Особенности познавательного развития детей с нарушениями зрения.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30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2. Психологическая и физиологическая готовность ребенка с нарушениями зрения к обучению в образовательной организации. Создание безбарьерной среды для лиц с нарушением зрения. Сопровождение специалистами детей с нарушениями зрения.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90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Изучить и охарактеризовать деятельность служб сопровождения детей с особыми образовательными потребностями г.Хасавюрт.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48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  <w:rPr>
                <w:rFonts w:eastAsiaTheme="minorEastAsia"/>
                <w:b/>
              </w:rPr>
            </w:pPr>
            <w:r w:rsidRPr="000C38CE">
              <w:rPr>
                <w:rFonts w:eastAsiaTheme="minorEastAsia"/>
                <w:b/>
              </w:rPr>
              <w:t>Тема 3.6.</w:t>
            </w: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  <w:rPr>
                <w:rFonts w:eastAsiaTheme="minorEastAsia"/>
              </w:rPr>
            </w:pPr>
            <w:r w:rsidRPr="000C38CE">
              <w:rPr>
                <w:rFonts w:eastAsiaTheme="minorEastAsia"/>
              </w:rPr>
              <w:t>Дети с задержкой психического развития</w:t>
            </w:r>
            <w:r w:rsidR="00986FF8" w:rsidRPr="000C38CE">
              <w:rPr>
                <w:rFonts w:eastAsiaTheme="minorEastAsia"/>
              </w:rPr>
              <w:t xml:space="preserve"> </w:t>
            </w:r>
            <w:r w:rsidRPr="000C38CE">
              <w:t>умственной отсталостью</w:t>
            </w:r>
            <w:r w:rsidRPr="000C38CE">
              <w:rPr>
                <w:rFonts w:eastAsiaTheme="minorEastAsia"/>
              </w:rPr>
              <w:t>.</w:t>
            </w: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34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1.Клиническая систематика задержки психического развития. Первичные нарушения, структура дефекта.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606FD9">
        <w:trPr>
          <w:trHeight w:val="25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2. Развитие эмоциональной и познавательной сферы у детей с ЗПР.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55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3. Дети с умственной отсталостью: особенности развития, требования к обучению и воспитанию.</w:t>
            </w:r>
            <w:r w:rsidR="00986FF8" w:rsidRPr="000C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Рекомендации для педагогов по работе с детьми с ЗПР и УО.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82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44000A"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</w:p>
          <w:p w:rsidR="00CC43DE" w:rsidRPr="000C38CE" w:rsidRDefault="00CC43DE" w:rsidP="006F64F8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Разработка практического материала для работы с детьми с ЗПР.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Апробация практического материала для работы с детьми с ЗПР в условиях аудитории.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76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на темы: «Воспитатель и ребёнок с ЗПР», «Использование дидактических игр для детей с ЗПР»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4A2081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3D4B" w:rsidRPr="000C38CE" w:rsidTr="00634988">
        <w:trPr>
          <w:trHeight w:val="31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C3D4B" w:rsidRPr="000C38CE" w:rsidRDefault="009C3D4B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  <w:rPr>
                <w:b/>
                <w:bCs/>
              </w:rPr>
            </w:pPr>
            <w:r w:rsidRPr="000C38CE">
              <w:rPr>
                <w:b/>
                <w:bCs/>
              </w:rPr>
              <w:lastRenderedPageBreak/>
              <w:t>Тема 3.7.</w:t>
            </w:r>
          </w:p>
          <w:p w:rsidR="009C3D4B" w:rsidRPr="000C38CE" w:rsidRDefault="009C3D4B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  <w:rPr>
                <w:rFonts w:eastAsiaTheme="minorEastAsia"/>
              </w:rPr>
            </w:pPr>
            <w:r w:rsidRPr="000C38CE">
              <w:rPr>
                <w:bCs/>
              </w:rPr>
              <w:t>Дети с отклонениями поведения.</w:t>
            </w:r>
          </w:p>
          <w:p w:rsidR="009C3D4B" w:rsidRPr="000C38CE" w:rsidRDefault="009C3D4B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  <w:p w:rsidR="009C3D4B" w:rsidRPr="000C38CE" w:rsidRDefault="009C3D4B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  <w:p w:rsidR="009C3D4B" w:rsidRPr="000C38CE" w:rsidRDefault="009C3D4B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D4B" w:rsidRPr="000C38CE" w:rsidRDefault="009C3D4B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D4B" w:rsidRPr="000C38CE" w:rsidRDefault="009C3D4B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3D4B" w:rsidRPr="000C38CE" w:rsidRDefault="009C3D4B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3D4B" w:rsidRPr="000C38CE" w:rsidRDefault="009C3D4B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3D4B" w:rsidRPr="000C38CE" w:rsidTr="00634988">
        <w:trPr>
          <w:trHeight w:val="21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C3D4B" w:rsidRPr="000C38CE" w:rsidRDefault="009C3D4B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D4B" w:rsidRPr="000C38CE" w:rsidRDefault="009C3D4B" w:rsidP="006F64F8">
            <w:pPr>
              <w:pStyle w:val="af0"/>
              <w:spacing w:before="0" w:line="240" w:lineRule="auto"/>
              <w:ind w:left="0"/>
              <w:jc w:val="both"/>
            </w:pPr>
            <w:r w:rsidRPr="000C38CE">
              <w:t>1.Дети с нарушениями поведения. Виды и причины отклоняющегося поведения детей.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D4B" w:rsidRPr="000C38CE" w:rsidRDefault="009C3D4B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3D4B" w:rsidRPr="000C38CE" w:rsidRDefault="009C3D4B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3D4B" w:rsidRPr="000C38CE" w:rsidTr="00634988">
        <w:trPr>
          <w:trHeight w:val="65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C3D4B" w:rsidRPr="000C38CE" w:rsidRDefault="009C3D4B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D4B" w:rsidRPr="000C38CE" w:rsidRDefault="009C3D4B" w:rsidP="006F64F8">
            <w:pPr>
              <w:pStyle w:val="af0"/>
              <w:numPr>
                <w:ilvl w:val="0"/>
                <w:numId w:val="18"/>
              </w:numPr>
              <w:spacing w:before="0" w:line="240" w:lineRule="auto"/>
              <w:ind w:left="0"/>
              <w:jc w:val="both"/>
            </w:pPr>
            <w:r w:rsidRPr="000C38CE">
              <w:t xml:space="preserve">2.Организация и психолого-педагогическое сопровождение образовательной интеграции детей с нарушением поведения.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D4B" w:rsidRPr="000C38CE" w:rsidRDefault="009C3D4B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3D4B" w:rsidRPr="000C38CE" w:rsidRDefault="009C3D4B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3D4B" w:rsidRPr="000C38CE" w:rsidTr="00634988">
        <w:trPr>
          <w:trHeight w:val="488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4B" w:rsidRPr="000C38CE" w:rsidRDefault="009C3D4B" w:rsidP="006F6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D4B" w:rsidRPr="000C38CE" w:rsidRDefault="009C3D4B" w:rsidP="006F64F8">
            <w:pPr>
              <w:pStyle w:val="af0"/>
              <w:numPr>
                <w:ilvl w:val="0"/>
                <w:numId w:val="18"/>
              </w:numPr>
              <w:spacing w:before="0" w:line="240" w:lineRule="auto"/>
              <w:ind w:left="0"/>
              <w:jc w:val="both"/>
            </w:pPr>
            <w:r w:rsidRPr="000C38CE">
              <w:t>3. Педагогические условия предупреждения и коррекции социальной и школьной дезадаптации. Методика коррекции девиантного поведения дошкольников.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D4B" w:rsidRPr="000C38CE" w:rsidRDefault="009C3D4B" w:rsidP="00910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4B" w:rsidRPr="000C38CE" w:rsidRDefault="009C3D4B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31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  <w:rPr>
                <w:b/>
                <w:bCs/>
              </w:rPr>
            </w:pPr>
            <w:r w:rsidRPr="000C38CE">
              <w:rPr>
                <w:b/>
                <w:bCs/>
              </w:rPr>
              <w:t>Тема 3.8.</w:t>
            </w:r>
          </w:p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 w:line="240" w:lineRule="auto"/>
              <w:ind w:left="0"/>
              <w:jc w:val="center"/>
              <w:rPr>
                <w:bCs/>
              </w:rPr>
            </w:pPr>
            <w:r w:rsidRPr="000C38CE">
              <w:rPr>
                <w:bCs/>
              </w:rPr>
              <w:t>Особенности психолого-педагогической работы с детьми с синдромом Дауна и их адаптация в обществе.</w:t>
            </w: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af0"/>
              <w:numPr>
                <w:ilvl w:val="0"/>
                <w:numId w:val="18"/>
              </w:numPr>
              <w:spacing w:before="0" w:line="240" w:lineRule="auto"/>
              <w:ind w:left="0"/>
              <w:jc w:val="both"/>
              <w:rPr>
                <w:b/>
              </w:rPr>
            </w:pPr>
            <w:r w:rsidRPr="000C38CE"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910859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43DE" w:rsidRPr="000C38CE" w:rsidRDefault="00CC43DE" w:rsidP="006F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6F64F8"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af0"/>
              <w:numPr>
                <w:ilvl w:val="0"/>
                <w:numId w:val="18"/>
              </w:numPr>
              <w:spacing w:before="0" w:line="240" w:lineRule="auto"/>
              <w:ind w:left="0"/>
              <w:jc w:val="both"/>
            </w:pPr>
            <w:r w:rsidRPr="000C38CE">
              <w:t>1.Причины синдрома Дауна. Психологические особенности</w:t>
            </w:r>
            <w:r w:rsidRPr="000C38CE">
              <w:rPr>
                <w:bCs/>
              </w:rPr>
              <w:t xml:space="preserve"> детей с синдромом Дауна.</w:t>
            </w:r>
            <w:r w:rsidRPr="000C38CE">
              <w:rPr>
                <w:rStyle w:val="c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910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64F8" w:rsidRPr="000C38CE" w:rsidTr="0087038C">
        <w:trPr>
          <w:trHeight w:val="26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F8" w:rsidRPr="000C38CE" w:rsidRDefault="006F64F8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F64F8" w:rsidRPr="000C38CE" w:rsidRDefault="006F64F8" w:rsidP="006F64F8">
            <w:pPr>
              <w:pStyle w:val="af0"/>
              <w:numPr>
                <w:ilvl w:val="0"/>
                <w:numId w:val="18"/>
              </w:numPr>
              <w:spacing w:before="0" w:line="240" w:lineRule="auto"/>
              <w:ind w:left="0"/>
              <w:jc w:val="both"/>
            </w:pPr>
            <w:r w:rsidRPr="000C38CE">
              <w:rPr>
                <w:rStyle w:val="c2"/>
              </w:rPr>
              <w:t>2. Коррекционно-воспитательная работа с детьми с СД.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64F8" w:rsidRPr="000C38CE" w:rsidRDefault="006F64F8" w:rsidP="00910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4F8" w:rsidRPr="000C38CE" w:rsidRDefault="006F64F8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57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both"/>
            </w:pPr>
            <w:r w:rsidRPr="000C38CE">
              <w:t>Подготовка практического материала для работы с детьми с СД.</w:t>
            </w:r>
          </w:p>
          <w:p w:rsidR="00CC43DE" w:rsidRPr="000C38CE" w:rsidRDefault="00CC43DE" w:rsidP="006F64F8">
            <w:pPr>
              <w:pStyle w:val="af0"/>
              <w:spacing w:before="0" w:line="240" w:lineRule="auto"/>
              <w:ind w:left="0"/>
              <w:jc w:val="both"/>
            </w:pPr>
            <w:r w:rsidRPr="000C38CE">
              <w:t>Подготовка информации об опыте психолого-педагогического сопровождения детей с синдромом Дауна за рубежом и в России.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A760CD" w:rsidP="00910859">
            <w:pPr>
              <w:pStyle w:val="11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3DE" w:rsidRPr="000C38CE" w:rsidRDefault="00CC43DE" w:rsidP="006F6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3DE" w:rsidRPr="000C38CE" w:rsidTr="0087038C">
        <w:trPr>
          <w:trHeight w:val="399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3DE" w:rsidRPr="000C38CE" w:rsidRDefault="00CC43DE" w:rsidP="006F64F8">
            <w:pPr>
              <w:pStyle w:val="af0"/>
              <w:tabs>
                <w:tab w:val="left" w:pos="459"/>
              </w:tabs>
              <w:spacing w:before="0"/>
              <w:ind w:left="0"/>
              <w:jc w:val="both"/>
              <w:rPr>
                <w:b/>
                <w:bCs/>
              </w:rPr>
            </w:pPr>
          </w:p>
        </w:tc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3DE" w:rsidRPr="000C38CE" w:rsidRDefault="00CC43DE" w:rsidP="006F64F8">
            <w:pPr>
              <w:pStyle w:val="af0"/>
              <w:spacing w:before="0"/>
              <w:ind w:left="0"/>
              <w:jc w:val="both"/>
              <w:rPr>
                <w:b/>
              </w:rPr>
            </w:pPr>
            <w:r w:rsidRPr="000C38CE">
              <w:rPr>
                <w:b/>
              </w:rPr>
              <w:t>Дифференцированный зачёт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pStyle w:val="11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3DE" w:rsidRPr="000C38CE" w:rsidRDefault="00CC43DE" w:rsidP="006F64F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CC43DE" w:rsidRPr="000C38CE">
          <w:pgSz w:w="16840" w:h="11907" w:orient="landscape"/>
          <w:pgMar w:top="426" w:right="1134" w:bottom="426" w:left="1134" w:header="720" w:footer="567" w:gutter="0"/>
          <w:cols w:space="720"/>
        </w:sectPr>
      </w:pPr>
    </w:p>
    <w:p w:rsidR="00CC43DE" w:rsidRPr="000C38CE" w:rsidRDefault="00CC43DE" w:rsidP="006F64F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lastRenderedPageBreak/>
        <w:t>3.  УСЛОВИЯ РЕАЛИЗАЦИИ ПРОГРАММЫ ДИСЦИПЛИНЫ</w:t>
      </w:r>
    </w:p>
    <w:p w:rsidR="00CC43DE" w:rsidRPr="000C38CE" w:rsidRDefault="00CC43DE" w:rsidP="006F64F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 xml:space="preserve">Реализация учебной дисциплины требует наличия учебного кабинета «Педагогики и психологии» 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обучающихся; 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 xml:space="preserve">- рабочее место преподавателя; </w:t>
      </w:r>
    </w:p>
    <w:p w:rsidR="00CC43DE" w:rsidRPr="000C38CE" w:rsidRDefault="00CC43DE" w:rsidP="006F64F8">
      <w:pPr>
        <w:numPr>
          <w:ilvl w:val="0"/>
          <w:numId w:val="20"/>
        </w:numPr>
        <w:tabs>
          <w:tab w:val="left" w:pos="1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>комплект учебных пособий «Педагогика в схемах, таблицах и опорных конспектах»;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 xml:space="preserve">Технические средства обучения: 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 xml:space="preserve">- интерактивная доска с лицензионным программным обеспечением и мультимедиапроектор. </w:t>
      </w: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 xml:space="preserve">3.2. Информационное обеспечение обучения </w:t>
      </w:r>
    </w:p>
    <w:p w:rsidR="00CC43DE" w:rsidRPr="000C38CE" w:rsidRDefault="00CC43DE" w:rsidP="006F64F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CC43DE" w:rsidRPr="000C38CE" w:rsidRDefault="00CC43DE" w:rsidP="006F64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CC43DE" w:rsidRPr="000C38CE" w:rsidRDefault="00CC43DE" w:rsidP="006F64F8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образовании»,  Москва 2013.</w:t>
      </w:r>
    </w:p>
    <w:p w:rsidR="00CC43DE" w:rsidRPr="000C38CE" w:rsidRDefault="00CC43DE" w:rsidP="006F64F8">
      <w:pPr>
        <w:pStyle w:val="af0"/>
        <w:widowControl/>
        <w:numPr>
          <w:ilvl w:val="0"/>
          <w:numId w:val="24"/>
        </w:numPr>
        <w:tabs>
          <w:tab w:val="left" w:pos="426"/>
        </w:tabs>
        <w:autoSpaceDE/>
        <w:adjustRightInd/>
        <w:spacing w:before="0"/>
        <w:jc w:val="both"/>
        <w:rPr>
          <w:sz w:val="28"/>
          <w:szCs w:val="28"/>
        </w:rPr>
      </w:pPr>
      <w:r w:rsidRPr="000C38CE">
        <w:rPr>
          <w:sz w:val="28"/>
          <w:szCs w:val="28"/>
        </w:rPr>
        <w:t>Артищева Л. В. Развитие детей с нарушениями зрения [Текст] : учеб.-метод. пособие / Л. В. Артищева. – Казань : изд-во Казан. ун-та, 2018. Бреннер, Д. А., Сафонова, Т. В. Актуальные вопросы развития инклюзивного образования [Текст] // Практическая дефектология. - 2017. - № 2 (10). - С. 3-7.</w:t>
      </w:r>
    </w:p>
    <w:p w:rsidR="00CC43DE" w:rsidRPr="000C38CE" w:rsidRDefault="00CC43DE" w:rsidP="006F64F8">
      <w:pPr>
        <w:pStyle w:val="af0"/>
        <w:widowControl/>
        <w:numPr>
          <w:ilvl w:val="0"/>
          <w:numId w:val="24"/>
        </w:numPr>
        <w:tabs>
          <w:tab w:val="left" w:pos="426"/>
        </w:tabs>
        <w:autoSpaceDE/>
        <w:adjustRightInd/>
        <w:spacing w:before="0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Горюшина Е. А., Гусева Н. А., Румянцева Н. В. Повышение доступности реализации дополнительных общеобразовательных программ для  детей с ограниченными возможностями здоровья [Текст] : метод. рекомендации / Н.В. Румянцева, Е.А. Горюшина, Гусева Н.А. – Ярославль : изд-во ЯГПУ, 2018. </w:t>
      </w:r>
    </w:p>
    <w:p w:rsidR="00CC43DE" w:rsidRPr="000C38CE" w:rsidRDefault="00CC43DE" w:rsidP="006F64F8">
      <w:pPr>
        <w:pStyle w:val="af0"/>
        <w:widowControl/>
        <w:numPr>
          <w:ilvl w:val="0"/>
          <w:numId w:val="24"/>
        </w:numPr>
        <w:tabs>
          <w:tab w:val="left" w:pos="426"/>
          <w:tab w:val="left" w:pos="567"/>
        </w:tabs>
        <w:autoSpaceDE/>
        <w:adjustRightInd/>
        <w:spacing w:before="0"/>
        <w:jc w:val="both"/>
        <w:rPr>
          <w:sz w:val="28"/>
          <w:szCs w:val="28"/>
        </w:rPr>
      </w:pPr>
      <w:r w:rsidRPr="000C38CE">
        <w:rPr>
          <w:sz w:val="28"/>
          <w:szCs w:val="28"/>
        </w:rPr>
        <w:lastRenderedPageBreak/>
        <w:t xml:space="preserve">Иванов А.В. Технологии психолого-педагогической работы с родителями детей с ОВЗ [Текст] : учеб. пособ. - М.: Перо, 2019. Панченко О. Л. Инклюзивное образование как фактор интеграции в социум инвалидов и лиц с ограниченными возможностями здоровья: региональное измерение [Текст] : монография / О.Л. Панченко ; под общ. ред. В.Д. Парубиной. – Казань: НОУ ВПО «Университет управления «ТИСБИ», 2015. </w:t>
      </w:r>
    </w:p>
    <w:p w:rsidR="00CC43DE" w:rsidRPr="000C38CE" w:rsidRDefault="00CC43DE" w:rsidP="006F64F8">
      <w:pPr>
        <w:pStyle w:val="af0"/>
        <w:widowControl/>
        <w:numPr>
          <w:ilvl w:val="0"/>
          <w:numId w:val="24"/>
        </w:numPr>
        <w:tabs>
          <w:tab w:val="left" w:pos="426"/>
          <w:tab w:val="left" w:pos="567"/>
        </w:tabs>
        <w:autoSpaceDE/>
        <w:adjustRightInd/>
        <w:spacing w:before="0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Интегрированное и инклюзивное обучение в образовательном учреждении. Инновационный опыт [Текст] / авт.-сост. А. А. Наумов. В. Р. околова, А.Н. Седегова. – Волгоград: Учитель, 2012. </w:t>
      </w:r>
    </w:p>
    <w:p w:rsidR="00CC43DE" w:rsidRPr="000C38CE" w:rsidRDefault="00CC43DE" w:rsidP="006F64F8">
      <w:pPr>
        <w:pStyle w:val="af0"/>
        <w:widowControl/>
        <w:numPr>
          <w:ilvl w:val="0"/>
          <w:numId w:val="24"/>
        </w:numPr>
        <w:tabs>
          <w:tab w:val="left" w:pos="426"/>
          <w:tab w:val="left" w:pos="567"/>
        </w:tabs>
        <w:autoSpaceDE/>
        <w:adjustRightInd/>
        <w:spacing w:before="0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Крыжановская Л. М. Основы психокоррекционной работы с обучающимися с ОВЗ : учеб. пособие для вузов.- М.: Владос, 2018. </w:t>
      </w:r>
    </w:p>
    <w:p w:rsidR="00CC43DE" w:rsidRPr="000C38CE" w:rsidRDefault="00CC43DE" w:rsidP="006F64F8">
      <w:pPr>
        <w:pStyle w:val="af0"/>
        <w:widowControl/>
        <w:numPr>
          <w:ilvl w:val="0"/>
          <w:numId w:val="24"/>
        </w:numPr>
        <w:tabs>
          <w:tab w:val="left" w:pos="426"/>
          <w:tab w:val="left" w:pos="567"/>
        </w:tabs>
        <w:autoSpaceDE/>
        <w:adjustRightInd/>
        <w:spacing w:before="0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Никольская О.С., Розенблюм С.А. Дети с расстройствами аутистического спектра [Текст] : учеб. пособие (ФГОС ОВЗ). - М.: Просвещение, 2019. </w:t>
      </w:r>
    </w:p>
    <w:p w:rsidR="00CC43DE" w:rsidRPr="000C38CE" w:rsidRDefault="00CC43DE" w:rsidP="006F64F8">
      <w:pPr>
        <w:pStyle w:val="af0"/>
        <w:widowControl/>
        <w:numPr>
          <w:ilvl w:val="0"/>
          <w:numId w:val="24"/>
        </w:numPr>
        <w:tabs>
          <w:tab w:val="left" w:pos="426"/>
          <w:tab w:val="left" w:pos="567"/>
        </w:tabs>
        <w:autoSpaceDE/>
        <w:adjustRightInd/>
        <w:spacing w:before="0"/>
        <w:jc w:val="both"/>
        <w:rPr>
          <w:sz w:val="28"/>
          <w:szCs w:val="28"/>
        </w:rPr>
      </w:pPr>
      <w:r w:rsidRPr="000C38CE">
        <w:rPr>
          <w:sz w:val="28"/>
          <w:szCs w:val="28"/>
        </w:rPr>
        <w:t>Пасторова А.Ю. Инклюзивное образование: исследования и практика в Санкт-Петербурге [Текст] - СПб. : Издательский дом СПб. ун-та, 2012.</w:t>
      </w:r>
    </w:p>
    <w:p w:rsidR="00CC43DE" w:rsidRPr="000C38CE" w:rsidRDefault="00CC43DE" w:rsidP="006F64F8">
      <w:pPr>
        <w:pStyle w:val="af0"/>
        <w:spacing w:before="0"/>
        <w:ind w:left="0"/>
        <w:jc w:val="both"/>
        <w:rPr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CC43DE" w:rsidRPr="000C38CE" w:rsidRDefault="00CC43DE" w:rsidP="006F64F8">
      <w:pPr>
        <w:pStyle w:val="af0"/>
        <w:widowControl/>
        <w:numPr>
          <w:ilvl w:val="0"/>
          <w:numId w:val="26"/>
        </w:numPr>
        <w:tabs>
          <w:tab w:val="left" w:pos="426"/>
        </w:tabs>
        <w:autoSpaceDE/>
        <w:adjustRightInd/>
        <w:spacing w:before="0"/>
        <w:ind w:left="0" w:firstLine="0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Дмитриев А.А. Инклюзивное образование детей с ограниченными возможностями здоровья и инвалидностью [Текст] : учеб. пособие. - М.: ИИУ МГОУ, 2017. </w:t>
      </w:r>
    </w:p>
    <w:p w:rsidR="00CC43DE" w:rsidRPr="000C38CE" w:rsidRDefault="00CC43DE" w:rsidP="006F64F8">
      <w:pPr>
        <w:pStyle w:val="af0"/>
        <w:widowControl/>
        <w:numPr>
          <w:ilvl w:val="0"/>
          <w:numId w:val="26"/>
        </w:numPr>
        <w:tabs>
          <w:tab w:val="left" w:pos="426"/>
        </w:tabs>
        <w:autoSpaceDE/>
        <w:adjustRightInd/>
        <w:spacing w:before="0"/>
        <w:ind w:left="0" w:firstLine="0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Рачковская Н. А. Инклюзивное образование как фактор социальной абилитации учащихся с инвалидностью [Текст] : учеб.-метод. пособ. - М.: ИИУ МГОУ, 2015. </w:t>
      </w:r>
    </w:p>
    <w:p w:rsidR="00CC43DE" w:rsidRPr="000C38CE" w:rsidRDefault="00CC43DE" w:rsidP="006F64F8">
      <w:pPr>
        <w:pStyle w:val="af0"/>
        <w:widowControl/>
        <w:numPr>
          <w:ilvl w:val="0"/>
          <w:numId w:val="26"/>
        </w:numPr>
        <w:tabs>
          <w:tab w:val="left" w:pos="426"/>
        </w:tabs>
        <w:autoSpaceDE/>
        <w:adjustRightInd/>
        <w:spacing w:before="0"/>
        <w:ind w:left="0" w:firstLine="0"/>
        <w:jc w:val="both"/>
        <w:rPr>
          <w:sz w:val="28"/>
          <w:szCs w:val="28"/>
        </w:rPr>
      </w:pPr>
      <w:r w:rsidRPr="000C38CE">
        <w:rPr>
          <w:sz w:val="28"/>
          <w:szCs w:val="28"/>
        </w:rPr>
        <w:t xml:space="preserve">Инклюзивное образование: миф или реальность? [Текст] : метод. пособие. / сост. Е. А. Печерских; под редакцией Е. А. Печерских. – Самара: СГООИК «Ассоциация Десница», 2013. </w:t>
      </w:r>
    </w:p>
    <w:p w:rsidR="00CC43DE" w:rsidRPr="000C38CE" w:rsidRDefault="00CC43DE" w:rsidP="006F64F8">
      <w:pPr>
        <w:pStyle w:val="af0"/>
        <w:widowControl/>
        <w:numPr>
          <w:ilvl w:val="0"/>
          <w:numId w:val="26"/>
        </w:numPr>
        <w:tabs>
          <w:tab w:val="left" w:pos="426"/>
        </w:tabs>
        <w:autoSpaceDE/>
        <w:adjustRightInd/>
        <w:spacing w:before="0"/>
        <w:ind w:left="0" w:firstLine="0"/>
        <w:jc w:val="both"/>
        <w:rPr>
          <w:sz w:val="28"/>
          <w:szCs w:val="28"/>
        </w:rPr>
      </w:pPr>
      <w:r w:rsidRPr="000C38CE">
        <w:rPr>
          <w:sz w:val="28"/>
          <w:szCs w:val="28"/>
        </w:rPr>
        <w:t>Социальная адаптация, реабилитация и профессиональная ориентация лиц с ограниченными возможностями здоровья [Текст] : учеб.пособие . Под редакцией Т.Г. Богдановой- М. : Академия, 2014.</w:t>
      </w:r>
    </w:p>
    <w:p w:rsidR="00CC43DE" w:rsidRPr="000C38CE" w:rsidRDefault="00CC43DE" w:rsidP="006F64F8">
      <w:pPr>
        <w:pStyle w:val="af0"/>
        <w:widowControl/>
        <w:numPr>
          <w:ilvl w:val="0"/>
          <w:numId w:val="28"/>
        </w:numPr>
        <w:tabs>
          <w:tab w:val="left" w:pos="0"/>
        </w:tabs>
        <w:spacing w:before="0"/>
        <w:ind w:firstLine="709"/>
        <w:jc w:val="both"/>
        <w:rPr>
          <w:sz w:val="28"/>
          <w:szCs w:val="28"/>
        </w:rPr>
      </w:pPr>
      <w:r w:rsidRPr="000C38CE">
        <w:rPr>
          <w:sz w:val="28"/>
          <w:szCs w:val="28"/>
        </w:rPr>
        <w:lastRenderedPageBreak/>
        <w:t>Нсихолого-педагогическая диагностика:учеб.пособие для студ. вузов, обуч. по спец.</w:t>
      </w:r>
      <w:r w:rsidRPr="000C38CE">
        <w:rPr>
          <w:sz w:val="28"/>
          <w:szCs w:val="28"/>
        </w:rPr>
        <w:tab/>
        <w:t>"Тифлопедагогика",</w:t>
      </w:r>
      <w:r w:rsidRPr="000C38CE">
        <w:rPr>
          <w:sz w:val="28"/>
          <w:szCs w:val="28"/>
        </w:rPr>
        <w:tab/>
        <w:t>"Сурдопедагогика". "Олигофренопедагогика", "Логопедия", "Спец. психология", "Спец. дошкольная педагогика и психология" / ред. И.Ю. Левченко, С.Д. Забрамная. - 2-е изд., стереотип. - М.: Академия, 2005. - 519 с.</w:t>
      </w:r>
    </w:p>
    <w:p w:rsidR="00CC43DE" w:rsidRPr="000C38CE" w:rsidRDefault="00CC43DE" w:rsidP="006F64F8">
      <w:pPr>
        <w:pStyle w:val="af0"/>
        <w:widowControl/>
        <w:numPr>
          <w:ilvl w:val="0"/>
          <w:numId w:val="28"/>
        </w:numPr>
        <w:tabs>
          <w:tab w:val="left" w:pos="0"/>
        </w:tabs>
        <w:spacing w:before="0"/>
        <w:ind w:firstLine="709"/>
        <w:jc w:val="both"/>
        <w:rPr>
          <w:sz w:val="28"/>
          <w:szCs w:val="28"/>
        </w:rPr>
      </w:pPr>
      <w:r w:rsidRPr="000C38CE">
        <w:rPr>
          <w:sz w:val="28"/>
          <w:szCs w:val="28"/>
        </w:rPr>
        <w:t>Научно-теоретический журнал «Педагогика»</w:t>
      </w:r>
    </w:p>
    <w:p w:rsidR="00CC43DE" w:rsidRPr="000C38CE" w:rsidRDefault="00CC43DE" w:rsidP="006F64F8">
      <w:pPr>
        <w:numPr>
          <w:ilvl w:val="0"/>
          <w:numId w:val="28"/>
        </w:numPr>
        <w:tabs>
          <w:tab w:val="left" w:pos="67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 xml:space="preserve">Электронный журнал «Педагогическая паука и образование в России и за рубежом: региональные, глобальные и информационные аспекты». Форма доступа: </w:t>
      </w:r>
      <w:hyperlink r:id="rId9" w:history="1"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rspu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edu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universily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publish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pednanka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index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htm</w:t>
        </w:r>
      </w:hyperlink>
    </w:p>
    <w:p w:rsidR="00CC43DE" w:rsidRPr="000C38CE" w:rsidRDefault="00CC43DE" w:rsidP="006F64F8">
      <w:pPr>
        <w:numPr>
          <w:ilvl w:val="0"/>
          <w:numId w:val="28"/>
        </w:numPr>
        <w:tabs>
          <w:tab w:val="left" w:pos="67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>Научно-методический журнал «Начальная школа»</w:t>
      </w:r>
    </w:p>
    <w:p w:rsidR="00CC43DE" w:rsidRPr="000C38CE" w:rsidRDefault="00CC43DE" w:rsidP="006F64F8">
      <w:pPr>
        <w:numPr>
          <w:ilvl w:val="0"/>
          <w:numId w:val="30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 xml:space="preserve">Педагогическая библиотека [Электронный ресурс]. Форма доступа: </w:t>
      </w:r>
      <w:hyperlink r:id="rId10" w:history="1"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pedlib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CC43DE" w:rsidRPr="000C38CE" w:rsidRDefault="00CC43DE" w:rsidP="006F64F8">
      <w:pPr>
        <w:numPr>
          <w:ilvl w:val="0"/>
          <w:numId w:val="30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 xml:space="preserve">Педагогика.ру [Электронный ресурс]: сайт для студентов. Форма доступа: </w:t>
      </w:r>
      <w:hyperlink r:id="rId11" w:history="1"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http://pedagogy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CC43DE" w:rsidRPr="000C38CE" w:rsidRDefault="00CC43DE" w:rsidP="006F64F8">
      <w:pPr>
        <w:tabs>
          <w:tab w:val="left" w:pos="672"/>
          <w:tab w:val="left" w:pos="2501"/>
          <w:tab w:val="left" w:pos="3874"/>
          <w:tab w:val="left" w:pos="6053"/>
          <w:tab w:val="left" w:pos="850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 xml:space="preserve">12.Полат, Е. С. Новые педагогические технологии [Электронный ресурс] : курс дистанционного обучения для учителей. Форма доступа: </w:t>
      </w:r>
      <w:hyperlink r:id="rId12" w:history="1"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scholar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urc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ac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courses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Technology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index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C38C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html</w:t>
        </w:r>
      </w:hyperlink>
    </w:p>
    <w:p w:rsidR="00CC43DE" w:rsidRPr="000C38CE" w:rsidRDefault="00CC43DE" w:rsidP="006F6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38CE">
        <w:rPr>
          <w:rFonts w:ascii="Times New Roman" w:hAnsi="Times New Roman" w:cs="Times New Roman"/>
          <w:bCs/>
          <w:sz w:val="28"/>
          <w:szCs w:val="28"/>
        </w:rPr>
        <w:t xml:space="preserve">- </w:t>
      </w:r>
      <w:hyperlink r:id="rId13" w:history="1">
        <w:r w:rsidRPr="000C38C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</w:t>
        </w:r>
        <w:r w:rsidRPr="000C38C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mon</w:t>
        </w:r>
        <w:r w:rsidRPr="000C38C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r w:rsidRPr="000C38C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gov</w:t>
        </w:r>
        <w:r w:rsidRPr="000C38C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.ru</w:t>
        </w:r>
      </w:hyperlink>
      <w:r w:rsidRPr="000C38CE">
        <w:rPr>
          <w:rFonts w:ascii="Times New Roman" w:hAnsi="Times New Roman" w:cs="Times New Roman"/>
          <w:bCs/>
          <w:sz w:val="28"/>
          <w:szCs w:val="28"/>
        </w:rPr>
        <w:t xml:space="preserve"> официальный сайт Министерства образования и науки РФ</w:t>
      </w:r>
    </w:p>
    <w:p w:rsidR="00CC43DE" w:rsidRPr="000C38CE" w:rsidRDefault="00CC43DE" w:rsidP="006F64F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  <w:sectPr w:rsidR="00CC43DE" w:rsidRPr="000C38CE">
          <w:pgSz w:w="11907" w:h="16840"/>
          <w:pgMar w:top="1134" w:right="851" w:bottom="1134" w:left="1701" w:header="720" w:footer="720" w:gutter="0"/>
          <w:cols w:space="720"/>
        </w:sectPr>
      </w:pPr>
    </w:p>
    <w:p w:rsidR="00CC43DE" w:rsidRPr="000C38CE" w:rsidRDefault="00CC43DE" w:rsidP="006F64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lastRenderedPageBreak/>
        <w:t>4. КОНТРОЛЬ И ОЦЕНКА РЕЗУЛЬТАТОВ ОСВОЕНИЯ</w:t>
      </w:r>
    </w:p>
    <w:p w:rsidR="00CC43DE" w:rsidRPr="000C38CE" w:rsidRDefault="00CC43DE" w:rsidP="006F64F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tbl>
      <w:tblPr>
        <w:tblpPr w:leftFromText="180" w:rightFromText="180" w:vertAnchor="text" w:horzAnchor="margin" w:tblpXSpec="center" w:tblpY="1020"/>
        <w:tblW w:w="1011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15"/>
        <w:gridCol w:w="3544"/>
        <w:gridCol w:w="2551"/>
      </w:tblGrid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Анализ педагогической деятельности, педагогических фактов и явлений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C38CE" w:rsidRPr="000C38CE" w:rsidRDefault="000C38CE" w:rsidP="000C38CE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исследовательские работы</w:t>
            </w:r>
          </w:p>
        </w:tc>
      </w:tr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Нахождение    и    анализ    информации, необходимой для решения профессиональных педагогических   проблем, повышения эффективности педагогической деятельности, профессионального      самообразования      и саморазвития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практические          занятия, решение педагогических задач</w:t>
            </w:r>
          </w:p>
        </w:tc>
      </w:tr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Ориентировка   в современных проблемахобразования, тенденциях   его   развития   и направлениях реформирования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практические          занятия, решение педагогических задач</w:t>
            </w:r>
          </w:p>
        </w:tc>
      </w:tr>
      <w:tr w:rsidR="000C38CE" w:rsidRPr="000C38CE" w:rsidTr="000C38CE">
        <w:trPr>
          <w:trHeight w:val="901"/>
        </w:trPr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взаимосвязь педагогической науки и практики, тенденции их развития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домашняя работа,         выполнение индивидуальных заданий</w:t>
            </w:r>
          </w:p>
        </w:tc>
      </w:tr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Значение и логику целеполагания в обучении и педагогической деятельности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тестирование, практические занятия</w:t>
            </w:r>
          </w:p>
        </w:tc>
      </w:tr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принципы обучения и воспитания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тестирование, практические занятия</w:t>
            </w:r>
          </w:p>
        </w:tc>
      </w:tr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одаренными детьми, детьми с особыми образовательными потребностями, девиантным поведением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проектные задания</w:t>
            </w:r>
          </w:p>
        </w:tc>
      </w:tr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Приемы привлечения воспитанников к целеполаганию, организации и анализу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педагогического процесса 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Средства контроля и оценки качества образования, психолого-педагогические основы оценочной деятельности педагога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контрольная           работа, решение педагогических задач</w:t>
            </w:r>
          </w:p>
        </w:tc>
      </w:tr>
      <w:tr w:rsidR="000C38CE" w:rsidRPr="000C38CE" w:rsidTr="000C38CE"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CE" w:rsidRPr="000C38CE" w:rsidRDefault="000C38CE" w:rsidP="000C38CE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8CE" w:rsidRPr="000C38CE" w:rsidRDefault="000C38CE" w:rsidP="000C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CC43DE" w:rsidRPr="000C38CE" w:rsidRDefault="00CC43DE" w:rsidP="006F64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CE">
        <w:rPr>
          <w:rFonts w:ascii="Times New Roman" w:hAnsi="Times New Roman" w:cs="Times New Roman"/>
          <w:b/>
          <w:sz w:val="28"/>
          <w:szCs w:val="28"/>
        </w:rPr>
        <w:t>ОП 10. Теоретические основы организации инклюзивного образования с практикумом по коррекционной педагогике</w:t>
      </w:r>
    </w:p>
    <w:p w:rsidR="001B55B0" w:rsidRPr="000C38CE" w:rsidRDefault="001B55B0" w:rsidP="006F64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38CE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исследований, решения педагогических задач.</w:t>
      </w:r>
    </w:p>
    <w:p w:rsidR="00CC43DE" w:rsidRPr="000C38CE" w:rsidRDefault="00CC43DE" w:rsidP="006F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DE" w:rsidRPr="000C38CE" w:rsidRDefault="00CC43DE" w:rsidP="006F64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41E" w:rsidRPr="000C38CE" w:rsidRDefault="0054341E" w:rsidP="006F64F8">
      <w:pPr>
        <w:spacing w:after="0"/>
        <w:rPr>
          <w:rFonts w:ascii="Times New Roman" w:hAnsi="Times New Roman" w:cs="Times New Roman"/>
        </w:rPr>
      </w:pPr>
    </w:p>
    <w:sectPr w:rsidR="0054341E" w:rsidRPr="000C38CE" w:rsidSect="001B55B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B13" w:rsidRDefault="00E07B13" w:rsidP="000C38CE">
      <w:pPr>
        <w:spacing w:after="0" w:line="240" w:lineRule="auto"/>
      </w:pPr>
      <w:r>
        <w:separator/>
      </w:r>
    </w:p>
  </w:endnote>
  <w:endnote w:type="continuationSeparator" w:id="1">
    <w:p w:rsidR="00E07B13" w:rsidRDefault="00E07B13" w:rsidP="000C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8946"/>
      <w:docPartObj>
        <w:docPartGallery w:val="Page Numbers (Bottom of Page)"/>
        <w:docPartUnique/>
      </w:docPartObj>
    </w:sdtPr>
    <w:sdtContent>
      <w:p w:rsidR="000C38CE" w:rsidRDefault="000C38CE">
        <w:pPr>
          <w:pStyle w:val="a9"/>
          <w:jc w:val="right"/>
        </w:pPr>
        <w:fldSimple w:instr=" PAGE   \* MERGEFORMAT ">
          <w:r w:rsidR="00752733">
            <w:rPr>
              <w:noProof/>
            </w:rPr>
            <w:t>4</w:t>
          </w:r>
        </w:fldSimple>
      </w:p>
    </w:sdtContent>
  </w:sdt>
  <w:p w:rsidR="000C38CE" w:rsidRDefault="000C38C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B13" w:rsidRDefault="00E07B13" w:rsidP="000C38CE">
      <w:pPr>
        <w:spacing w:after="0" w:line="240" w:lineRule="auto"/>
      </w:pPr>
      <w:r>
        <w:separator/>
      </w:r>
    </w:p>
  </w:footnote>
  <w:footnote w:type="continuationSeparator" w:id="1">
    <w:p w:rsidR="00E07B13" w:rsidRDefault="00E07B13" w:rsidP="000C3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505C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2C69B0"/>
    <w:multiLevelType w:val="singleLevel"/>
    <w:tmpl w:val="B44C4AE4"/>
    <w:lvl w:ilvl="0">
      <w:start w:val="10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AF45BFF"/>
    <w:multiLevelType w:val="hybridMultilevel"/>
    <w:tmpl w:val="1146E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A6699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03422"/>
    <w:multiLevelType w:val="singleLevel"/>
    <w:tmpl w:val="8ADC8492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947BED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E26DF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AC5598"/>
    <w:multiLevelType w:val="hybridMultilevel"/>
    <w:tmpl w:val="F9A8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21A3A"/>
    <w:multiLevelType w:val="hybridMultilevel"/>
    <w:tmpl w:val="B5B8E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0B4463"/>
    <w:multiLevelType w:val="hybridMultilevel"/>
    <w:tmpl w:val="510A6A9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D91C12"/>
    <w:multiLevelType w:val="hybridMultilevel"/>
    <w:tmpl w:val="371E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D35A34"/>
    <w:multiLevelType w:val="hybridMultilevel"/>
    <w:tmpl w:val="5672D368"/>
    <w:lvl w:ilvl="0" w:tplc="4D8455C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40B70"/>
    <w:multiLevelType w:val="hybridMultilevel"/>
    <w:tmpl w:val="F50EA354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593D20"/>
    <w:multiLevelType w:val="hybridMultilevel"/>
    <w:tmpl w:val="3F54D3B2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5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"/>
    <w:lvlOverride w:ilvl="0">
      <w:startOverride w:val="1"/>
    </w:lvlOverride>
  </w:num>
  <w:num w:numId="29">
    <w:abstractNumId w:val="1"/>
  </w:num>
  <w:num w:numId="30">
    <w:abstractNumId w:val="1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43DE"/>
    <w:rsid w:val="00002AB1"/>
    <w:rsid w:val="00027890"/>
    <w:rsid w:val="00062EF4"/>
    <w:rsid w:val="000A14A6"/>
    <w:rsid w:val="000C38CE"/>
    <w:rsid w:val="00121742"/>
    <w:rsid w:val="00156F7C"/>
    <w:rsid w:val="001B55B0"/>
    <w:rsid w:val="001B72C3"/>
    <w:rsid w:val="002801B3"/>
    <w:rsid w:val="002D140A"/>
    <w:rsid w:val="00380B66"/>
    <w:rsid w:val="003C381B"/>
    <w:rsid w:val="00420986"/>
    <w:rsid w:val="00425024"/>
    <w:rsid w:val="0044000A"/>
    <w:rsid w:val="00475AA4"/>
    <w:rsid w:val="004A2081"/>
    <w:rsid w:val="004A7F78"/>
    <w:rsid w:val="004B42F1"/>
    <w:rsid w:val="004B538C"/>
    <w:rsid w:val="005074D2"/>
    <w:rsid w:val="0054341E"/>
    <w:rsid w:val="00543C4A"/>
    <w:rsid w:val="00596612"/>
    <w:rsid w:val="005D22C0"/>
    <w:rsid w:val="005F5BA3"/>
    <w:rsid w:val="00606FD9"/>
    <w:rsid w:val="006A0351"/>
    <w:rsid w:val="006D7997"/>
    <w:rsid w:val="006F64F8"/>
    <w:rsid w:val="00752733"/>
    <w:rsid w:val="007C3154"/>
    <w:rsid w:val="007D6830"/>
    <w:rsid w:val="00836D06"/>
    <w:rsid w:val="008425B8"/>
    <w:rsid w:val="00847D56"/>
    <w:rsid w:val="0087038C"/>
    <w:rsid w:val="008A4793"/>
    <w:rsid w:val="00910859"/>
    <w:rsid w:val="00986FF8"/>
    <w:rsid w:val="009C3D4B"/>
    <w:rsid w:val="00A03F78"/>
    <w:rsid w:val="00A32333"/>
    <w:rsid w:val="00A52F99"/>
    <w:rsid w:val="00A56BAD"/>
    <w:rsid w:val="00A741C0"/>
    <w:rsid w:val="00A760CD"/>
    <w:rsid w:val="00A94E2A"/>
    <w:rsid w:val="00AE1231"/>
    <w:rsid w:val="00B04A2B"/>
    <w:rsid w:val="00B635A4"/>
    <w:rsid w:val="00B815ED"/>
    <w:rsid w:val="00C35363"/>
    <w:rsid w:val="00CB1450"/>
    <w:rsid w:val="00CC43DE"/>
    <w:rsid w:val="00D2649F"/>
    <w:rsid w:val="00D32BA2"/>
    <w:rsid w:val="00D5137C"/>
    <w:rsid w:val="00D959C5"/>
    <w:rsid w:val="00DA4B15"/>
    <w:rsid w:val="00DB5002"/>
    <w:rsid w:val="00DF64C4"/>
    <w:rsid w:val="00E07B13"/>
    <w:rsid w:val="00E600FA"/>
    <w:rsid w:val="00E90521"/>
    <w:rsid w:val="00EC113A"/>
    <w:rsid w:val="00F47B73"/>
    <w:rsid w:val="00FB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90"/>
  </w:style>
  <w:style w:type="paragraph" w:styleId="1">
    <w:name w:val="heading 1"/>
    <w:basedOn w:val="a"/>
    <w:next w:val="a"/>
    <w:link w:val="10"/>
    <w:qFormat/>
    <w:rsid w:val="00CC43D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3DE"/>
    <w:pPr>
      <w:keepNext/>
      <w:keepLines/>
      <w:widowControl w:val="0"/>
      <w:autoSpaceDE w:val="0"/>
      <w:autoSpaceDN w:val="0"/>
      <w:adjustRightInd w:val="0"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3D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C43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semiHidden/>
    <w:unhideWhenUsed/>
    <w:rsid w:val="00CC4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43DE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CC43DE"/>
    <w:rPr>
      <w:rFonts w:ascii="Times New Roman" w:hAnsi="Times New Roman" w:cs="Times New Roman" w:hint="default"/>
      <w:i/>
      <w:iCs w:val="0"/>
    </w:rPr>
  </w:style>
  <w:style w:type="paragraph" w:styleId="a6">
    <w:name w:val="Normal (Web)"/>
    <w:basedOn w:val="a"/>
    <w:semiHidden/>
    <w:unhideWhenUsed/>
    <w:rsid w:val="00CC43DE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styleId="a7">
    <w:name w:val="header"/>
    <w:basedOn w:val="a"/>
    <w:link w:val="a8"/>
    <w:semiHidden/>
    <w:unhideWhenUsed/>
    <w:rsid w:val="00CC43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48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CC43D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C43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48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CC43D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"/>
    <w:uiPriority w:val="99"/>
    <w:semiHidden/>
    <w:unhideWhenUsed/>
    <w:rsid w:val="00CC43DE"/>
    <w:pPr>
      <w:widowControl w:val="0"/>
      <w:autoSpaceDE w:val="0"/>
      <w:autoSpaceDN w:val="0"/>
      <w:adjustRightInd w:val="0"/>
      <w:spacing w:before="48" w:after="0" w:line="36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unhideWhenUsed/>
    <w:rsid w:val="00CC43DE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styleId="22">
    <w:name w:val="Body Text Indent 2"/>
    <w:basedOn w:val="a"/>
    <w:link w:val="23"/>
    <w:semiHidden/>
    <w:unhideWhenUsed/>
    <w:rsid w:val="00CC43DE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semiHidden/>
    <w:rsid w:val="00CC43DE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semiHidden/>
    <w:unhideWhenUsed/>
    <w:rsid w:val="00CC43D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C43DE"/>
    <w:rPr>
      <w:rFonts w:ascii="Tahoma" w:eastAsia="Times New Roman" w:hAnsi="Tahoma" w:cs="Tahoma"/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CC43D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No Spacing"/>
    <w:link w:val="ae"/>
    <w:uiPriority w:val="1"/>
    <w:qFormat/>
    <w:rsid w:val="00CC43D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0">
    <w:name w:val="List Paragraph"/>
    <w:basedOn w:val="a"/>
    <w:uiPriority w:val="34"/>
    <w:qFormat/>
    <w:rsid w:val="00CC43DE"/>
    <w:pPr>
      <w:widowControl w:val="0"/>
      <w:autoSpaceDE w:val="0"/>
      <w:autoSpaceDN w:val="0"/>
      <w:adjustRightInd w:val="0"/>
      <w:spacing w:before="48"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1"/>
    <w:locked/>
    <w:rsid w:val="00CC43DE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CC43DE"/>
    <w:pPr>
      <w:shd w:val="clear" w:color="auto" w:fill="FFFFFF"/>
      <w:spacing w:before="48" w:after="360" w:line="0" w:lineRule="atLeast"/>
    </w:pPr>
    <w:rPr>
      <w:sz w:val="21"/>
      <w:szCs w:val="21"/>
    </w:rPr>
  </w:style>
  <w:style w:type="character" w:customStyle="1" w:styleId="Bodytext2">
    <w:name w:val="Body text (2)_"/>
    <w:link w:val="Bodytext20"/>
    <w:locked/>
    <w:rsid w:val="00CC43DE"/>
    <w:rPr>
      <w:spacing w:val="-40"/>
      <w:sz w:val="39"/>
      <w:szCs w:val="39"/>
      <w:shd w:val="clear" w:color="auto" w:fill="FFFFFF"/>
      <w:lang w:val="en-US"/>
    </w:rPr>
  </w:style>
  <w:style w:type="paragraph" w:customStyle="1" w:styleId="Bodytext20">
    <w:name w:val="Body text (2)"/>
    <w:basedOn w:val="a"/>
    <w:link w:val="Bodytext2"/>
    <w:rsid w:val="00CC43DE"/>
    <w:pPr>
      <w:shd w:val="clear" w:color="auto" w:fill="FFFFFF"/>
      <w:spacing w:before="48" w:after="0" w:line="0" w:lineRule="atLeast"/>
    </w:pPr>
    <w:rPr>
      <w:spacing w:val="-40"/>
      <w:sz w:val="39"/>
      <w:szCs w:val="39"/>
      <w:lang w:val="en-US"/>
    </w:rPr>
  </w:style>
  <w:style w:type="paragraph" w:customStyle="1" w:styleId="Style35">
    <w:name w:val="Style35"/>
    <w:basedOn w:val="a"/>
    <w:uiPriority w:val="99"/>
    <w:rsid w:val="00CC43D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Основной текст2"/>
    <w:basedOn w:val="a"/>
    <w:rsid w:val="00CC43DE"/>
    <w:pPr>
      <w:shd w:val="clear" w:color="auto" w:fill="FFFFFF"/>
      <w:spacing w:before="48" w:after="360" w:line="0" w:lineRule="atLeast"/>
    </w:pPr>
    <w:rPr>
      <w:sz w:val="21"/>
      <w:szCs w:val="21"/>
    </w:rPr>
  </w:style>
  <w:style w:type="character" w:customStyle="1" w:styleId="Bodytext19">
    <w:name w:val="Body text + 19"/>
    <w:aliases w:val="5 pt,Italic,Spacing -2 pt"/>
    <w:rsid w:val="00CC43D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39"/>
      <w:szCs w:val="39"/>
      <w:u w:val="none"/>
      <w:effect w:val="none"/>
      <w:shd w:val="clear" w:color="auto" w:fill="FFFFFF"/>
      <w:lang w:val="en-US"/>
    </w:rPr>
  </w:style>
  <w:style w:type="character" w:customStyle="1" w:styleId="BodytextSpacing0pt">
    <w:name w:val="Body text + Spacing 0 pt"/>
    <w:rsid w:val="00CC43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  <w:shd w:val="clear" w:color="auto" w:fill="FFFFFF"/>
    </w:rPr>
  </w:style>
  <w:style w:type="character" w:customStyle="1" w:styleId="Bodytext2Spacing-1pt">
    <w:name w:val="Body text (2) + Spacing -1 pt"/>
    <w:rsid w:val="00CC43DE"/>
    <w:rPr>
      <w:spacing w:val="-20"/>
      <w:sz w:val="39"/>
      <w:szCs w:val="39"/>
      <w:shd w:val="clear" w:color="auto" w:fill="FFFFFF"/>
      <w:lang w:val="en-US"/>
    </w:rPr>
  </w:style>
  <w:style w:type="character" w:customStyle="1" w:styleId="Bodytext10pt">
    <w:name w:val="Body text + 10 pt"/>
    <w:aliases w:val="Spacing 0 pt"/>
    <w:rsid w:val="00CC43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0"/>
      <w:szCs w:val="20"/>
      <w:u w:val="none"/>
      <w:effect w:val="none"/>
      <w:shd w:val="clear" w:color="auto" w:fill="FFFFFF"/>
    </w:rPr>
  </w:style>
  <w:style w:type="character" w:customStyle="1" w:styleId="FontStyle21">
    <w:name w:val="Font Style21"/>
    <w:rsid w:val="00CC43DE"/>
    <w:rPr>
      <w:rFonts w:ascii="Times New Roman" w:hAnsi="Times New Roman" w:cs="Times New Roman" w:hint="default"/>
      <w:sz w:val="26"/>
      <w:szCs w:val="26"/>
    </w:rPr>
  </w:style>
  <w:style w:type="character" w:customStyle="1" w:styleId="c2">
    <w:name w:val="c2"/>
    <w:basedOn w:val="a0"/>
    <w:rsid w:val="00CC43DE"/>
  </w:style>
  <w:style w:type="table" w:styleId="af1">
    <w:name w:val="Table Grid"/>
    <w:basedOn w:val="a1"/>
    <w:rsid w:val="00CC4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on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lar.urc.ac.ru/courses/Technology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agog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ed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spu.edu.ru/universily/publish/pednanka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7235-78AD-411F-9126-3AC379CA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22</Pages>
  <Words>4877</Words>
  <Characters>27804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2022-10-11T10:27:00Z</dcterms:created>
  <dcterms:modified xsi:type="dcterms:W3CDTF">2022-10-11T18:07:00Z</dcterms:modified>
</cp:coreProperties>
</file>