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1A8" w:rsidRPr="002E01E0" w:rsidRDefault="00F621A8" w:rsidP="00F621A8">
      <w:pPr>
        <w:spacing w:after="0" w:line="360" w:lineRule="auto"/>
        <w:jc w:val="center"/>
        <w:rPr>
          <w:rFonts w:ascii="Times New Roman" w:hAnsi="Times New Roman" w:cs="Times New Roman"/>
          <w:b/>
          <w:i/>
          <w:sz w:val="28"/>
          <w:szCs w:val="28"/>
        </w:rPr>
      </w:pPr>
    </w:p>
    <w:p w:rsidR="00F621A8" w:rsidRPr="002E01E0" w:rsidRDefault="00F621A8" w:rsidP="00F621A8">
      <w:pPr>
        <w:spacing w:after="0" w:line="360" w:lineRule="auto"/>
        <w:jc w:val="center"/>
        <w:rPr>
          <w:rFonts w:ascii="Times New Roman" w:hAnsi="Times New Roman" w:cs="Times New Roman"/>
          <w:sz w:val="28"/>
          <w:szCs w:val="28"/>
          <w:lang w:eastAsia="en-US"/>
        </w:rPr>
      </w:pPr>
      <w:r w:rsidRPr="002E01E0">
        <w:rPr>
          <w:rFonts w:ascii="Times New Roman" w:hAnsi="Times New Roman" w:cs="Times New Roman"/>
          <w:sz w:val="28"/>
          <w:szCs w:val="28"/>
          <w:lang w:eastAsia="en-US"/>
        </w:rPr>
        <w:t>Министерство образования и науки Республики Дагестан</w:t>
      </w:r>
    </w:p>
    <w:p w:rsidR="00F621A8" w:rsidRPr="002E01E0" w:rsidRDefault="00F621A8" w:rsidP="00F621A8">
      <w:pPr>
        <w:spacing w:after="0" w:line="360" w:lineRule="auto"/>
        <w:jc w:val="center"/>
        <w:rPr>
          <w:rFonts w:ascii="Times New Roman" w:hAnsi="Times New Roman" w:cs="Times New Roman"/>
          <w:sz w:val="28"/>
          <w:szCs w:val="28"/>
          <w:lang w:eastAsia="en-US"/>
        </w:rPr>
      </w:pPr>
      <w:r w:rsidRPr="002E01E0">
        <w:rPr>
          <w:rFonts w:ascii="Times New Roman" w:hAnsi="Times New Roman" w:cs="Times New Roman"/>
          <w:sz w:val="28"/>
          <w:szCs w:val="28"/>
          <w:lang w:eastAsia="en-US"/>
        </w:rPr>
        <w:t>Государственное бюджетное профессиональное</w:t>
      </w:r>
    </w:p>
    <w:p w:rsidR="00F621A8" w:rsidRPr="002E01E0" w:rsidRDefault="00F621A8" w:rsidP="00F621A8">
      <w:pPr>
        <w:spacing w:after="0" w:line="360" w:lineRule="auto"/>
        <w:jc w:val="center"/>
        <w:rPr>
          <w:rFonts w:ascii="Times New Roman" w:hAnsi="Times New Roman" w:cs="Times New Roman"/>
          <w:sz w:val="28"/>
          <w:szCs w:val="28"/>
          <w:lang w:eastAsia="en-US"/>
        </w:rPr>
      </w:pPr>
      <w:r w:rsidRPr="002E01E0">
        <w:rPr>
          <w:rFonts w:ascii="Times New Roman" w:hAnsi="Times New Roman" w:cs="Times New Roman"/>
          <w:sz w:val="28"/>
          <w:szCs w:val="28"/>
          <w:lang w:eastAsia="en-US"/>
        </w:rPr>
        <w:t>образовательное учреждение РД</w:t>
      </w:r>
    </w:p>
    <w:p w:rsidR="00F621A8" w:rsidRPr="002E01E0" w:rsidRDefault="00F621A8" w:rsidP="00F621A8">
      <w:pPr>
        <w:spacing w:after="0" w:line="360" w:lineRule="auto"/>
        <w:jc w:val="center"/>
        <w:rPr>
          <w:rFonts w:ascii="Times New Roman" w:hAnsi="Times New Roman" w:cs="Times New Roman"/>
          <w:sz w:val="28"/>
          <w:szCs w:val="28"/>
          <w:lang w:eastAsia="en-US"/>
        </w:rPr>
      </w:pPr>
      <w:r w:rsidRPr="002E01E0">
        <w:rPr>
          <w:rFonts w:ascii="Times New Roman" w:hAnsi="Times New Roman" w:cs="Times New Roman"/>
          <w:sz w:val="28"/>
          <w:szCs w:val="28"/>
          <w:lang w:eastAsia="en-US"/>
        </w:rPr>
        <w:t>«Профессионально-педагогический колледж имени З.Н.Батырмурзаева»</w:t>
      </w:r>
    </w:p>
    <w:p w:rsidR="00F621A8" w:rsidRPr="002E01E0" w:rsidRDefault="00F621A8" w:rsidP="00F621A8">
      <w:pPr>
        <w:spacing w:after="0" w:line="360" w:lineRule="auto"/>
        <w:jc w:val="center"/>
        <w:rPr>
          <w:rFonts w:ascii="Times New Roman" w:hAnsi="Times New Roman" w:cs="Times New Roman"/>
          <w:b/>
          <w:sz w:val="28"/>
          <w:szCs w:val="28"/>
          <w:lang w:eastAsia="en-US"/>
        </w:rPr>
      </w:pPr>
    </w:p>
    <w:p w:rsidR="00F621A8" w:rsidRPr="002E01E0" w:rsidRDefault="00F621A8" w:rsidP="00F621A8">
      <w:pPr>
        <w:spacing w:after="0" w:line="360" w:lineRule="auto"/>
        <w:jc w:val="center"/>
        <w:rPr>
          <w:rFonts w:ascii="Times New Roman" w:hAnsi="Times New Roman" w:cs="Times New Roman"/>
          <w:b/>
          <w:sz w:val="28"/>
          <w:szCs w:val="28"/>
          <w:lang w:eastAsia="en-US"/>
        </w:rPr>
      </w:pPr>
    </w:p>
    <w:p w:rsidR="00F621A8" w:rsidRPr="002E01E0" w:rsidRDefault="00F621A8" w:rsidP="00F621A8">
      <w:pPr>
        <w:spacing w:after="0" w:line="360" w:lineRule="auto"/>
        <w:jc w:val="center"/>
        <w:rPr>
          <w:rFonts w:ascii="Times New Roman" w:hAnsi="Times New Roman" w:cs="Times New Roman"/>
          <w:b/>
          <w:sz w:val="28"/>
          <w:szCs w:val="28"/>
          <w:lang w:eastAsia="en-US"/>
        </w:rPr>
      </w:pPr>
      <w:r w:rsidRPr="002E01E0">
        <w:rPr>
          <w:rFonts w:ascii="Times New Roman" w:hAnsi="Times New Roman" w:cs="Times New Roman"/>
          <w:b/>
          <w:sz w:val="28"/>
          <w:szCs w:val="28"/>
          <w:lang w:eastAsia="en-US"/>
        </w:rPr>
        <w:t>РАБОЧАЯ ПРОГРАММА МЕЖДИСЦИПЛИНАНОГО КУРСА</w:t>
      </w:r>
    </w:p>
    <w:p w:rsidR="00F621A8" w:rsidRPr="002E01E0" w:rsidRDefault="00F621A8" w:rsidP="00F621A8">
      <w:pPr>
        <w:keepNext/>
        <w:spacing w:after="0" w:line="360" w:lineRule="auto"/>
        <w:jc w:val="center"/>
        <w:outlineLvl w:val="3"/>
        <w:rPr>
          <w:rFonts w:ascii="Times New Roman" w:hAnsi="Times New Roman" w:cs="Times New Roman"/>
          <w:b/>
          <w:bCs/>
          <w:sz w:val="28"/>
          <w:szCs w:val="28"/>
          <w:u w:val="single"/>
        </w:rPr>
      </w:pPr>
      <w:r w:rsidRPr="002E01E0">
        <w:rPr>
          <w:rFonts w:ascii="Times New Roman" w:hAnsi="Times New Roman" w:cs="Times New Roman"/>
          <w:b/>
          <w:bCs/>
          <w:sz w:val="28"/>
          <w:szCs w:val="28"/>
          <w:u w:val="single"/>
        </w:rPr>
        <w:t>«МДК 03.02 Теория и методика развития речи у детей»</w:t>
      </w: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bCs/>
          <w:sz w:val="28"/>
          <w:szCs w:val="28"/>
          <w:u w:val="single"/>
        </w:rPr>
      </w:pPr>
      <w:r w:rsidRPr="002E01E0">
        <w:rPr>
          <w:rFonts w:ascii="Times New Roman" w:hAnsi="Times New Roman" w:cs="Times New Roman"/>
          <w:bCs/>
          <w:sz w:val="28"/>
          <w:szCs w:val="28"/>
        </w:rPr>
        <w:t xml:space="preserve">по специальности </w:t>
      </w:r>
    </w:p>
    <w:p w:rsidR="00F621A8" w:rsidRPr="002E01E0" w:rsidRDefault="00F621A8" w:rsidP="00F621A8">
      <w:pPr>
        <w:keepNext/>
        <w:keepLines/>
        <w:spacing w:after="0" w:line="360" w:lineRule="auto"/>
        <w:jc w:val="center"/>
        <w:outlineLvl w:val="3"/>
        <w:rPr>
          <w:rFonts w:ascii="Times New Roman" w:eastAsia="Arial Unicode MS" w:hAnsi="Times New Roman" w:cs="Times New Roman"/>
          <w:b/>
          <w:sz w:val="28"/>
          <w:szCs w:val="28"/>
        </w:rPr>
      </w:pPr>
      <w:r w:rsidRPr="002E01E0">
        <w:rPr>
          <w:rFonts w:ascii="Times New Roman" w:eastAsia="Arial Unicode MS" w:hAnsi="Times New Roman" w:cs="Times New Roman"/>
          <w:b/>
          <w:sz w:val="28"/>
          <w:szCs w:val="28"/>
        </w:rPr>
        <w:t>44.02.01 Дошкольное образование</w:t>
      </w:r>
    </w:p>
    <w:p w:rsidR="00F621A8" w:rsidRPr="002E01E0" w:rsidRDefault="00F621A8" w:rsidP="00F621A8">
      <w:pPr>
        <w:spacing w:after="0" w:line="360" w:lineRule="auto"/>
        <w:jc w:val="center"/>
        <w:rPr>
          <w:rFonts w:ascii="Times New Roman" w:hAnsi="Times New Roman" w:cs="Times New Roman"/>
          <w:b/>
          <w:bCs/>
          <w:sz w:val="28"/>
          <w:szCs w:val="28"/>
        </w:rPr>
      </w:pPr>
      <w:r w:rsidRPr="002E01E0">
        <w:rPr>
          <w:rFonts w:ascii="Times New Roman" w:eastAsia="Arial Unicode MS" w:hAnsi="Times New Roman" w:cs="Times New Roman"/>
          <w:sz w:val="28"/>
          <w:szCs w:val="28"/>
        </w:rPr>
        <w:t>очной формы обучения</w:t>
      </w:r>
    </w:p>
    <w:p w:rsidR="00F621A8" w:rsidRPr="002E01E0" w:rsidRDefault="00F621A8" w:rsidP="00F621A8">
      <w:pPr>
        <w:spacing w:after="0" w:line="360" w:lineRule="auto"/>
        <w:jc w:val="center"/>
        <w:rPr>
          <w:rFonts w:ascii="Times New Roman" w:hAnsi="Times New Roman" w:cs="Times New Roman"/>
          <w:bCs/>
          <w:sz w:val="28"/>
          <w:szCs w:val="28"/>
        </w:rPr>
      </w:pPr>
      <w:r w:rsidRPr="002E01E0">
        <w:rPr>
          <w:rFonts w:ascii="Times New Roman" w:hAnsi="Times New Roman" w:cs="Times New Roman"/>
          <w:bCs/>
          <w:sz w:val="28"/>
          <w:szCs w:val="28"/>
        </w:rPr>
        <w:t xml:space="preserve">Квалификация специалиста среднего звена </w:t>
      </w:r>
    </w:p>
    <w:p w:rsidR="00F621A8" w:rsidRPr="002E01E0" w:rsidRDefault="00F621A8" w:rsidP="00F621A8">
      <w:pPr>
        <w:spacing w:after="0" w:line="360" w:lineRule="auto"/>
        <w:jc w:val="center"/>
        <w:rPr>
          <w:rFonts w:ascii="Times New Roman" w:hAnsi="Times New Roman" w:cs="Times New Roman"/>
          <w:bCs/>
          <w:sz w:val="28"/>
          <w:szCs w:val="28"/>
        </w:rPr>
      </w:pPr>
      <w:r w:rsidRPr="002E01E0">
        <w:rPr>
          <w:rFonts w:ascii="Times New Roman" w:hAnsi="Times New Roman" w:cs="Times New Roman"/>
          <w:bCs/>
          <w:sz w:val="28"/>
          <w:szCs w:val="28"/>
        </w:rPr>
        <w:t>«Воспитатель детей дошкольного возраста»</w:t>
      </w: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r w:rsidRPr="002E01E0">
        <w:rPr>
          <w:rFonts w:ascii="Times New Roman" w:hAnsi="Times New Roman" w:cs="Times New Roman"/>
          <w:sz w:val="28"/>
          <w:szCs w:val="28"/>
          <w:lang w:eastAsia="en-US"/>
        </w:rPr>
        <w:t>Хасавюрт, 202</w:t>
      </w:r>
      <w:r w:rsidR="00D72556" w:rsidRPr="002E01E0">
        <w:rPr>
          <w:rFonts w:ascii="Times New Roman" w:hAnsi="Times New Roman" w:cs="Times New Roman"/>
          <w:sz w:val="28"/>
          <w:szCs w:val="28"/>
          <w:lang w:eastAsia="en-US"/>
        </w:rPr>
        <w:t>2</w:t>
      </w:r>
      <w:r w:rsidRPr="002E01E0">
        <w:rPr>
          <w:rFonts w:ascii="Times New Roman" w:hAnsi="Times New Roman" w:cs="Times New Roman"/>
          <w:sz w:val="28"/>
          <w:szCs w:val="28"/>
          <w:lang w:eastAsia="en-US"/>
        </w:rPr>
        <w:t xml:space="preserve"> г.</w:t>
      </w:r>
    </w:p>
    <w:p w:rsidR="00F621A8" w:rsidRPr="002E01E0" w:rsidRDefault="00F621A8" w:rsidP="00F621A8">
      <w:pPr>
        <w:spacing w:after="0" w:line="360" w:lineRule="auto"/>
        <w:jc w:val="center"/>
        <w:rPr>
          <w:rFonts w:ascii="Times New Roman" w:hAnsi="Times New Roman" w:cs="Times New Roman"/>
          <w:sz w:val="28"/>
          <w:szCs w:val="28"/>
          <w:lang w:eastAsia="en-US"/>
        </w:rPr>
      </w:pPr>
    </w:p>
    <w:p w:rsidR="00F621A8" w:rsidRPr="002E01E0" w:rsidRDefault="00F621A8" w:rsidP="00F621A8">
      <w:pPr>
        <w:spacing w:after="0" w:line="360" w:lineRule="auto"/>
        <w:jc w:val="center"/>
        <w:rPr>
          <w:rFonts w:ascii="Times New Roman" w:hAnsi="Times New Roman" w:cs="Times New Roman"/>
          <w:sz w:val="28"/>
          <w:szCs w:val="28"/>
          <w:lang w:eastAsia="en-US"/>
        </w:rPr>
      </w:pPr>
    </w:p>
    <w:tbl>
      <w:tblPr>
        <w:tblpPr w:leftFromText="180" w:rightFromText="180" w:bottomFromText="200" w:vertAnchor="text" w:horzAnchor="margin" w:tblpX="108" w:tblpY="146"/>
        <w:tblW w:w="9747" w:type="dxa"/>
        <w:tblLook w:val="01E0"/>
      </w:tblPr>
      <w:tblGrid>
        <w:gridCol w:w="4455"/>
        <w:gridCol w:w="5292"/>
      </w:tblGrid>
      <w:tr w:rsidR="00F621A8" w:rsidRPr="002E01E0" w:rsidTr="00F621A8">
        <w:trPr>
          <w:trHeight w:val="3309"/>
        </w:trPr>
        <w:tc>
          <w:tcPr>
            <w:tcW w:w="4455" w:type="dxa"/>
          </w:tcPr>
          <w:p w:rsidR="00F621A8" w:rsidRPr="002E01E0" w:rsidRDefault="00F621A8">
            <w:pPr>
              <w:keepNext/>
              <w:keepLines/>
              <w:spacing w:after="0" w:line="360" w:lineRule="auto"/>
              <w:outlineLvl w:val="3"/>
              <w:rPr>
                <w:rFonts w:ascii="Times New Roman" w:eastAsia="Arial Unicode MS" w:hAnsi="Times New Roman" w:cs="Times New Roman"/>
                <w:sz w:val="28"/>
                <w:szCs w:val="28"/>
              </w:rPr>
            </w:pPr>
          </w:p>
        </w:tc>
        <w:tc>
          <w:tcPr>
            <w:tcW w:w="5292" w:type="dxa"/>
          </w:tcPr>
          <w:p w:rsidR="00F621A8" w:rsidRPr="002E01E0" w:rsidRDefault="00F621A8">
            <w:pPr>
              <w:keepNext/>
              <w:keepLines/>
              <w:spacing w:after="0" w:line="360" w:lineRule="auto"/>
              <w:ind w:hanging="1"/>
              <w:jc w:val="right"/>
              <w:outlineLvl w:val="3"/>
              <w:rPr>
                <w:rFonts w:ascii="Times New Roman" w:eastAsia="Arial Unicode MS" w:hAnsi="Times New Roman" w:cs="Times New Roman"/>
                <w:sz w:val="28"/>
                <w:szCs w:val="28"/>
              </w:rPr>
            </w:pPr>
            <w:r w:rsidRPr="002E01E0">
              <w:rPr>
                <w:rFonts w:ascii="Times New Roman" w:eastAsia="Arial Unicode MS" w:hAnsi="Times New Roman" w:cs="Times New Roman"/>
                <w:sz w:val="28"/>
                <w:szCs w:val="28"/>
              </w:rPr>
              <w:t>УТВЕРЖДАЮ</w:t>
            </w:r>
          </w:p>
          <w:p w:rsidR="00F621A8" w:rsidRPr="002E01E0" w:rsidRDefault="00F621A8">
            <w:pPr>
              <w:spacing w:after="0" w:line="360" w:lineRule="auto"/>
              <w:jc w:val="right"/>
              <w:rPr>
                <w:rFonts w:ascii="Times New Roman" w:hAnsi="Times New Roman" w:cs="Times New Roman"/>
                <w:sz w:val="28"/>
                <w:szCs w:val="28"/>
              </w:rPr>
            </w:pPr>
            <w:r w:rsidRPr="002E01E0">
              <w:rPr>
                <w:rFonts w:ascii="Times New Roman" w:hAnsi="Times New Roman" w:cs="Times New Roman"/>
                <w:sz w:val="28"/>
                <w:szCs w:val="28"/>
              </w:rPr>
              <w:t>Зам. директора по учебной работе</w:t>
            </w:r>
          </w:p>
          <w:p w:rsidR="00F621A8" w:rsidRPr="002E01E0" w:rsidRDefault="00F621A8">
            <w:pPr>
              <w:spacing w:after="0" w:line="360" w:lineRule="auto"/>
              <w:jc w:val="right"/>
              <w:rPr>
                <w:rFonts w:ascii="Times New Roman" w:hAnsi="Times New Roman" w:cs="Times New Roman"/>
                <w:sz w:val="28"/>
                <w:szCs w:val="28"/>
              </w:rPr>
            </w:pPr>
          </w:p>
          <w:p w:rsidR="00F621A8" w:rsidRPr="002E01E0" w:rsidRDefault="00F621A8">
            <w:pPr>
              <w:spacing w:after="0" w:line="360" w:lineRule="auto"/>
              <w:jc w:val="right"/>
              <w:rPr>
                <w:rFonts w:ascii="Times New Roman" w:hAnsi="Times New Roman" w:cs="Times New Roman"/>
                <w:sz w:val="28"/>
                <w:szCs w:val="28"/>
              </w:rPr>
            </w:pPr>
            <w:r w:rsidRPr="002E01E0">
              <w:rPr>
                <w:rFonts w:ascii="Times New Roman" w:hAnsi="Times New Roman" w:cs="Times New Roman"/>
                <w:sz w:val="28"/>
                <w:szCs w:val="28"/>
              </w:rPr>
              <w:t xml:space="preserve">_________   </w:t>
            </w:r>
            <w:r w:rsidR="00D72556" w:rsidRPr="002E01E0">
              <w:rPr>
                <w:rFonts w:ascii="Times New Roman" w:hAnsi="Times New Roman" w:cs="Times New Roman"/>
                <w:sz w:val="28"/>
                <w:szCs w:val="28"/>
              </w:rPr>
              <w:t>Мусаев К.М.</w:t>
            </w:r>
            <w:r w:rsidRPr="002E01E0">
              <w:rPr>
                <w:rFonts w:ascii="Times New Roman" w:hAnsi="Times New Roman" w:cs="Times New Roman"/>
                <w:sz w:val="28"/>
                <w:szCs w:val="28"/>
              </w:rPr>
              <w:t xml:space="preserve"> </w:t>
            </w:r>
          </w:p>
          <w:p w:rsidR="00F621A8" w:rsidRPr="002E01E0" w:rsidRDefault="00D72556">
            <w:pPr>
              <w:tabs>
                <w:tab w:val="left" w:pos="2430"/>
                <w:tab w:val="right" w:pos="5076"/>
              </w:tabs>
              <w:spacing w:after="0" w:line="360" w:lineRule="auto"/>
              <w:rPr>
                <w:rFonts w:ascii="Times New Roman" w:hAnsi="Times New Roman" w:cs="Times New Roman"/>
                <w:sz w:val="28"/>
                <w:szCs w:val="28"/>
              </w:rPr>
            </w:pPr>
            <w:r w:rsidRPr="002E01E0">
              <w:rPr>
                <w:rFonts w:ascii="Times New Roman" w:eastAsia="Arial Unicode MS" w:hAnsi="Times New Roman" w:cs="Times New Roman"/>
                <w:sz w:val="28"/>
                <w:szCs w:val="28"/>
              </w:rPr>
              <w:t xml:space="preserve">                               </w:t>
            </w:r>
            <w:r w:rsidR="00F621A8" w:rsidRPr="002E01E0">
              <w:rPr>
                <w:rFonts w:ascii="Times New Roman" w:eastAsia="Arial Unicode MS" w:hAnsi="Times New Roman" w:cs="Times New Roman"/>
                <w:sz w:val="28"/>
                <w:szCs w:val="28"/>
              </w:rPr>
              <w:t>(подпись)</w:t>
            </w:r>
            <w:r w:rsidR="00F621A8" w:rsidRPr="002E01E0">
              <w:rPr>
                <w:rFonts w:ascii="Times New Roman" w:eastAsia="Arial Unicode MS" w:hAnsi="Times New Roman" w:cs="Times New Roman"/>
                <w:sz w:val="28"/>
                <w:szCs w:val="28"/>
              </w:rPr>
              <w:tab/>
            </w:r>
          </w:p>
          <w:p w:rsidR="00F621A8" w:rsidRPr="002E01E0" w:rsidRDefault="00F621A8">
            <w:pPr>
              <w:spacing w:after="0" w:line="360" w:lineRule="auto"/>
              <w:jc w:val="center"/>
              <w:rPr>
                <w:rFonts w:ascii="Times New Roman" w:hAnsi="Times New Roman" w:cs="Times New Roman"/>
                <w:sz w:val="28"/>
                <w:szCs w:val="28"/>
              </w:rPr>
            </w:pPr>
            <w:r w:rsidRPr="002E01E0">
              <w:rPr>
                <w:rFonts w:ascii="Times New Roman" w:hAnsi="Times New Roman" w:cs="Times New Roman"/>
                <w:sz w:val="28"/>
                <w:szCs w:val="28"/>
              </w:rPr>
              <w:t xml:space="preserve">     «31» августа 202</w:t>
            </w:r>
            <w:r w:rsidR="00D72556" w:rsidRPr="002E01E0">
              <w:rPr>
                <w:rFonts w:ascii="Times New Roman" w:hAnsi="Times New Roman" w:cs="Times New Roman"/>
                <w:sz w:val="28"/>
                <w:szCs w:val="28"/>
              </w:rPr>
              <w:t>2</w:t>
            </w:r>
            <w:r w:rsidRPr="002E01E0">
              <w:rPr>
                <w:rFonts w:ascii="Times New Roman" w:hAnsi="Times New Roman" w:cs="Times New Roman"/>
                <w:sz w:val="28"/>
                <w:szCs w:val="28"/>
              </w:rPr>
              <w:t xml:space="preserve"> г.</w:t>
            </w:r>
          </w:p>
          <w:p w:rsidR="00F621A8" w:rsidRPr="002E01E0" w:rsidRDefault="00F621A8">
            <w:pPr>
              <w:keepNext/>
              <w:keepLines/>
              <w:spacing w:after="0" w:line="360" w:lineRule="auto"/>
              <w:outlineLvl w:val="3"/>
              <w:rPr>
                <w:rFonts w:ascii="Times New Roman" w:eastAsia="Arial Unicode MS" w:hAnsi="Times New Roman" w:cs="Times New Roman"/>
                <w:b/>
                <w:sz w:val="28"/>
                <w:szCs w:val="28"/>
              </w:rPr>
            </w:pPr>
          </w:p>
        </w:tc>
      </w:tr>
    </w:tbl>
    <w:p w:rsidR="00F621A8" w:rsidRPr="002E01E0" w:rsidRDefault="00F621A8" w:rsidP="00F621A8">
      <w:pPr>
        <w:spacing w:after="0" w:line="360" w:lineRule="auto"/>
        <w:jc w:val="both"/>
        <w:rPr>
          <w:rFonts w:ascii="Times New Roman" w:hAnsi="Times New Roman" w:cs="Times New Roman"/>
          <w:sz w:val="28"/>
          <w:szCs w:val="28"/>
        </w:rPr>
      </w:pPr>
      <w:r w:rsidRPr="002E01E0">
        <w:rPr>
          <w:rFonts w:ascii="Times New Roman" w:hAnsi="Times New Roman" w:cs="Times New Roman"/>
          <w:sz w:val="28"/>
          <w:szCs w:val="28"/>
        </w:rPr>
        <w:t xml:space="preserve">Рабочая программа междисциплинарного курса  </w:t>
      </w:r>
      <w:bookmarkStart w:id="0" w:name="_GoBack"/>
      <w:bookmarkEnd w:id="0"/>
      <w:r w:rsidRPr="002E01E0">
        <w:rPr>
          <w:rFonts w:ascii="Times New Roman" w:hAnsi="Times New Roman" w:cs="Times New Roman"/>
          <w:sz w:val="28"/>
          <w:szCs w:val="28"/>
        </w:rPr>
        <w:t>разработана на основе:</w:t>
      </w:r>
    </w:p>
    <w:p w:rsidR="00F621A8" w:rsidRPr="002E01E0" w:rsidRDefault="00F621A8" w:rsidP="00F621A8">
      <w:pPr>
        <w:spacing w:after="0" w:line="360" w:lineRule="auto"/>
        <w:jc w:val="both"/>
        <w:rPr>
          <w:rFonts w:ascii="Times New Roman" w:hAnsi="Times New Roman" w:cs="Times New Roman"/>
          <w:sz w:val="28"/>
          <w:szCs w:val="28"/>
        </w:rPr>
      </w:pPr>
      <w:r w:rsidRPr="002E01E0">
        <w:rPr>
          <w:rFonts w:ascii="Times New Roman" w:hAnsi="Times New Roman" w:cs="Times New Roman"/>
          <w:sz w:val="28"/>
          <w:szCs w:val="28"/>
        </w:rPr>
        <w:t xml:space="preserve"> - Федерального государственного образовательного стандарта по специальности</w:t>
      </w:r>
      <w:r w:rsidRPr="002E01E0">
        <w:rPr>
          <w:rFonts w:ascii="Times New Roman" w:hAnsi="Times New Roman" w:cs="Times New Roman"/>
        </w:rPr>
        <w:t xml:space="preserve"> </w:t>
      </w:r>
      <w:r w:rsidRPr="002E01E0">
        <w:rPr>
          <w:rFonts w:ascii="Times New Roman" w:eastAsia="Arial Unicode MS" w:hAnsi="Times New Roman" w:cs="Times New Roman"/>
          <w:sz w:val="28"/>
          <w:szCs w:val="28"/>
        </w:rPr>
        <w:t>44.02.01 «Дошкольное образование», утвержденного приказом Министерства образования и науки Российской Федерации от 12.05.2014 г. №1351 (в ред. Приказа Минобрнауки России от 25.03.2015г. №272).</w:t>
      </w:r>
    </w:p>
    <w:p w:rsidR="00F621A8" w:rsidRPr="002E01E0" w:rsidRDefault="00F621A8" w:rsidP="00F621A8">
      <w:pPr>
        <w:keepNext/>
        <w:spacing w:after="0" w:line="360" w:lineRule="auto"/>
        <w:outlineLvl w:val="3"/>
        <w:rPr>
          <w:rFonts w:ascii="Times New Roman" w:hAnsi="Times New Roman" w:cs="Times New Roman"/>
          <w:b/>
          <w:bCs/>
          <w:sz w:val="28"/>
          <w:szCs w:val="28"/>
          <w:u w:val="single"/>
        </w:rPr>
      </w:pPr>
    </w:p>
    <w:p w:rsidR="00F621A8" w:rsidRPr="002E01E0" w:rsidRDefault="00F621A8" w:rsidP="00F621A8">
      <w:pPr>
        <w:spacing w:after="0" w:line="360" w:lineRule="auto"/>
        <w:rPr>
          <w:rFonts w:ascii="Times New Roman" w:hAnsi="Times New Roman" w:cs="Times New Roman"/>
          <w:sz w:val="28"/>
          <w:szCs w:val="28"/>
          <w:lang w:eastAsia="en-US"/>
        </w:rPr>
      </w:pPr>
      <w:r w:rsidRPr="002E01E0">
        <w:rPr>
          <w:rFonts w:ascii="Times New Roman" w:hAnsi="Times New Roman" w:cs="Times New Roman"/>
          <w:b/>
          <w:sz w:val="28"/>
          <w:szCs w:val="28"/>
        </w:rPr>
        <w:t>Организация-разработчик</w:t>
      </w:r>
      <w:r w:rsidRPr="002E01E0">
        <w:rPr>
          <w:rFonts w:ascii="Times New Roman" w:hAnsi="Times New Roman" w:cs="Times New Roman"/>
          <w:sz w:val="28"/>
          <w:szCs w:val="28"/>
        </w:rPr>
        <w:t xml:space="preserve">: </w:t>
      </w:r>
      <w:r w:rsidRPr="002E01E0">
        <w:rPr>
          <w:rFonts w:ascii="Times New Roman" w:hAnsi="Times New Roman" w:cs="Times New Roman"/>
          <w:sz w:val="28"/>
          <w:szCs w:val="28"/>
          <w:lang w:eastAsia="en-US"/>
        </w:rPr>
        <w:t>ГБПОУ   РД «Профессионально – педагогический колледж  имени З.Н.  Батырмурзаева»</w:t>
      </w:r>
    </w:p>
    <w:p w:rsidR="00F621A8" w:rsidRPr="002E01E0" w:rsidRDefault="00F621A8" w:rsidP="00F621A8">
      <w:pPr>
        <w:spacing w:after="0" w:line="360" w:lineRule="auto"/>
        <w:jc w:val="both"/>
        <w:rPr>
          <w:rFonts w:ascii="Times New Roman" w:hAnsi="Times New Roman" w:cs="Times New Roman"/>
          <w:sz w:val="28"/>
          <w:szCs w:val="28"/>
          <w:lang w:eastAsia="en-US"/>
        </w:rPr>
      </w:pP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b/>
          <w:sz w:val="28"/>
          <w:szCs w:val="28"/>
        </w:rPr>
        <w:t>Разработчик:</w:t>
      </w:r>
      <w:r w:rsidRPr="002E01E0">
        <w:rPr>
          <w:rFonts w:ascii="Times New Roman" w:hAnsi="Times New Roman" w:cs="Times New Roman"/>
          <w:sz w:val="28"/>
          <w:szCs w:val="28"/>
        </w:rPr>
        <w:t xml:space="preserve"> Султаматова Х.З., преподаватель психолого-педагогических дисциплин ГБПОУ  РД «Профессионально – педагогический колледж им. З.Н.Батырмурзаева» </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 xml:space="preserve">         Рассмотрена и рекомендована к утверждению на заседании предметной (цикловой) комиссии педагогики и психологии </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Протокол №1 от 27.08.202</w:t>
      </w:r>
      <w:r w:rsidR="00D72556" w:rsidRPr="002E01E0">
        <w:rPr>
          <w:rFonts w:ascii="Times New Roman" w:hAnsi="Times New Roman" w:cs="Times New Roman"/>
          <w:sz w:val="28"/>
          <w:szCs w:val="28"/>
        </w:rPr>
        <w:t>2</w:t>
      </w:r>
      <w:r w:rsidRPr="002E01E0">
        <w:rPr>
          <w:rFonts w:ascii="Times New Roman" w:hAnsi="Times New Roman" w:cs="Times New Roman"/>
          <w:sz w:val="28"/>
          <w:szCs w:val="28"/>
        </w:rPr>
        <w:t>г.</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Председатель ПЦК___________Джанхуватова А.И.</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 xml:space="preserve">       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Протокол  №1 от 28.08.202</w:t>
      </w:r>
      <w:r w:rsidR="00D72556" w:rsidRPr="002E01E0">
        <w:rPr>
          <w:rFonts w:ascii="Times New Roman" w:hAnsi="Times New Roman" w:cs="Times New Roman"/>
          <w:sz w:val="28"/>
          <w:szCs w:val="28"/>
        </w:rPr>
        <w:t>2</w:t>
      </w:r>
      <w:r w:rsidRPr="002E01E0">
        <w:rPr>
          <w:rFonts w:ascii="Times New Roman" w:hAnsi="Times New Roman" w:cs="Times New Roman"/>
          <w:sz w:val="28"/>
          <w:szCs w:val="28"/>
        </w:rPr>
        <w:t>г.</w:t>
      </w:r>
    </w:p>
    <w:p w:rsidR="00D77505" w:rsidRDefault="00D77505" w:rsidP="00F621A8">
      <w:pPr>
        <w:spacing w:after="0" w:line="360" w:lineRule="auto"/>
        <w:jc w:val="both"/>
        <w:rPr>
          <w:rFonts w:ascii="Times New Roman" w:hAnsi="Times New Roman" w:cs="Times New Roman"/>
          <w:b/>
          <w:sz w:val="28"/>
          <w:szCs w:val="28"/>
        </w:rPr>
      </w:pPr>
    </w:p>
    <w:p w:rsidR="00F621A8" w:rsidRPr="002E01E0" w:rsidRDefault="00F621A8" w:rsidP="00F621A8">
      <w:pPr>
        <w:spacing w:after="0" w:line="360" w:lineRule="auto"/>
        <w:jc w:val="both"/>
        <w:rPr>
          <w:rFonts w:ascii="Times New Roman" w:hAnsi="Times New Roman" w:cs="Times New Roman"/>
          <w:b/>
          <w:sz w:val="28"/>
          <w:szCs w:val="28"/>
        </w:rPr>
      </w:pPr>
      <w:r w:rsidRPr="002E01E0">
        <w:rPr>
          <w:rFonts w:ascii="Times New Roman" w:hAnsi="Times New Roman" w:cs="Times New Roman"/>
          <w:b/>
          <w:sz w:val="28"/>
          <w:szCs w:val="28"/>
        </w:rPr>
        <w:t>СОДЕРЖАНИЕ</w:t>
      </w:r>
    </w:p>
    <w:p w:rsidR="00F621A8" w:rsidRPr="002E01E0" w:rsidRDefault="00F621A8" w:rsidP="00F621A8">
      <w:pPr>
        <w:spacing w:after="0" w:line="360" w:lineRule="auto"/>
        <w:rPr>
          <w:rFonts w:ascii="Times New Roman" w:hAnsi="Times New Roman" w:cs="Times New Roman"/>
          <w:b/>
          <w:i/>
          <w:sz w:val="28"/>
          <w:szCs w:val="28"/>
        </w:rPr>
      </w:pPr>
    </w:p>
    <w:tbl>
      <w:tblPr>
        <w:tblW w:w="10609" w:type="dxa"/>
        <w:tblLook w:val="01E0"/>
      </w:tblPr>
      <w:tblGrid>
        <w:gridCol w:w="8755"/>
        <w:gridCol w:w="1854"/>
      </w:tblGrid>
      <w:tr w:rsidR="00F621A8" w:rsidRPr="002E01E0" w:rsidTr="00F621A8">
        <w:tc>
          <w:tcPr>
            <w:tcW w:w="8755" w:type="dxa"/>
            <w:hideMark/>
          </w:tcPr>
          <w:p w:rsidR="00F621A8" w:rsidRPr="002E01E0" w:rsidRDefault="00F621A8">
            <w:pPr>
              <w:numPr>
                <w:ilvl w:val="0"/>
                <w:numId w:val="1"/>
              </w:numPr>
              <w:suppressAutoHyphens/>
              <w:spacing w:after="0" w:line="360" w:lineRule="auto"/>
              <w:ind w:left="0"/>
              <w:jc w:val="both"/>
              <w:rPr>
                <w:rFonts w:ascii="Times New Roman" w:hAnsi="Times New Roman" w:cs="Times New Roman"/>
                <w:b/>
                <w:sz w:val="28"/>
                <w:szCs w:val="28"/>
              </w:rPr>
            </w:pPr>
            <w:r w:rsidRPr="002E01E0">
              <w:rPr>
                <w:rFonts w:ascii="Times New Roman" w:hAnsi="Times New Roman" w:cs="Times New Roman"/>
                <w:b/>
                <w:sz w:val="28"/>
                <w:szCs w:val="28"/>
              </w:rPr>
              <w:t>ОБЩАЯ ХАРАКТЕРИСТИКА РАБОЧЕЙ ПРОГРАММЫ МЕЖДИСЦИПЛИНАРНОГО КУРСА……………………………….4</w:t>
            </w:r>
          </w:p>
        </w:tc>
        <w:tc>
          <w:tcPr>
            <w:tcW w:w="1854" w:type="dxa"/>
          </w:tcPr>
          <w:p w:rsidR="00F621A8" w:rsidRPr="002E01E0" w:rsidRDefault="00F621A8">
            <w:pPr>
              <w:spacing w:after="0" w:line="360" w:lineRule="auto"/>
              <w:rPr>
                <w:rFonts w:ascii="Times New Roman" w:hAnsi="Times New Roman" w:cs="Times New Roman"/>
                <w:b/>
                <w:sz w:val="28"/>
                <w:szCs w:val="28"/>
              </w:rPr>
            </w:pPr>
          </w:p>
        </w:tc>
      </w:tr>
      <w:tr w:rsidR="00F621A8" w:rsidRPr="002E01E0" w:rsidTr="00F621A8">
        <w:tc>
          <w:tcPr>
            <w:tcW w:w="8755" w:type="dxa"/>
            <w:hideMark/>
          </w:tcPr>
          <w:p w:rsidR="00F621A8" w:rsidRPr="002E01E0" w:rsidRDefault="00F621A8">
            <w:pPr>
              <w:numPr>
                <w:ilvl w:val="0"/>
                <w:numId w:val="1"/>
              </w:numPr>
              <w:suppressAutoHyphens/>
              <w:spacing w:after="0" w:line="360" w:lineRule="auto"/>
              <w:ind w:left="0"/>
              <w:jc w:val="both"/>
              <w:rPr>
                <w:rFonts w:ascii="Times New Roman" w:hAnsi="Times New Roman" w:cs="Times New Roman"/>
                <w:b/>
                <w:sz w:val="28"/>
                <w:szCs w:val="28"/>
              </w:rPr>
            </w:pPr>
            <w:r w:rsidRPr="002E01E0">
              <w:rPr>
                <w:rFonts w:ascii="Times New Roman" w:hAnsi="Times New Roman" w:cs="Times New Roman"/>
                <w:b/>
                <w:sz w:val="28"/>
                <w:szCs w:val="28"/>
              </w:rPr>
              <w:t>СТРУКТУРА И СОДЕРЖАНИЕ МЕЖДИСЦИПЛИНАРНОГО КУРСА……………………………………………………………...……10</w:t>
            </w:r>
          </w:p>
          <w:p w:rsidR="00F621A8" w:rsidRPr="002E01E0" w:rsidRDefault="00F621A8">
            <w:pPr>
              <w:numPr>
                <w:ilvl w:val="0"/>
                <w:numId w:val="1"/>
              </w:numPr>
              <w:suppressAutoHyphens/>
              <w:spacing w:after="0" w:line="360" w:lineRule="auto"/>
              <w:ind w:left="0"/>
              <w:jc w:val="both"/>
              <w:rPr>
                <w:rFonts w:ascii="Times New Roman" w:hAnsi="Times New Roman" w:cs="Times New Roman"/>
                <w:b/>
                <w:sz w:val="28"/>
                <w:szCs w:val="28"/>
              </w:rPr>
            </w:pPr>
            <w:r w:rsidRPr="002E01E0">
              <w:rPr>
                <w:rFonts w:ascii="Times New Roman" w:hAnsi="Times New Roman" w:cs="Times New Roman"/>
                <w:b/>
                <w:sz w:val="28"/>
                <w:szCs w:val="28"/>
              </w:rPr>
              <w:t>УСЛОВИЯ РЕАЛИЗАЦИИ МЕЖДИСЦИПЛИНАРНОГО КУРСА…………………………………………………………………...23</w:t>
            </w:r>
          </w:p>
        </w:tc>
        <w:tc>
          <w:tcPr>
            <w:tcW w:w="1854" w:type="dxa"/>
          </w:tcPr>
          <w:p w:rsidR="00F621A8" w:rsidRPr="002E01E0" w:rsidRDefault="00F621A8">
            <w:pPr>
              <w:spacing w:after="0" w:line="360" w:lineRule="auto"/>
              <w:rPr>
                <w:rFonts w:ascii="Times New Roman" w:hAnsi="Times New Roman" w:cs="Times New Roman"/>
                <w:b/>
                <w:sz w:val="28"/>
                <w:szCs w:val="28"/>
              </w:rPr>
            </w:pPr>
          </w:p>
        </w:tc>
      </w:tr>
      <w:tr w:rsidR="00F621A8" w:rsidRPr="002E01E0" w:rsidTr="00F621A8">
        <w:tc>
          <w:tcPr>
            <w:tcW w:w="8755" w:type="dxa"/>
          </w:tcPr>
          <w:p w:rsidR="00F621A8" w:rsidRPr="002E01E0" w:rsidRDefault="00F621A8">
            <w:pPr>
              <w:numPr>
                <w:ilvl w:val="0"/>
                <w:numId w:val="1"/>
              </w:numPr>
              <w:suppressAutoHyphens/>
              <w:spacing w:after="0" w:line="360" w:lineRule="auto"/>
              <w:ind w:left="0"/>
              <w:jc w:val="both"/>
              <w:rPr>
                <w:rFonts w:ascii="Times New Roman" w:hAnsi="Times New Roman" w:cs="Times New Roman"/>
                <w:b/>
                <w:sz w:val="28"/>
                <w:szCs w:val="28"/>
              </w:rPr>
            </w:pPr>
            <w:r w:rsidRPr="002E01E0">
              <w:rPr>
                <w:rFonts w:ascii="Times New Roman" w:hAnsi="Times New Roman" w:cs="Times New Roman"/>
                <w:b/>
                <w:sz w:val="28"/>
                <w:szCs w:val="28"/>
              </w:rPr>
              <w:t>КОНТРОЛЬ И ОЦЕНКА РЕЗУЛЬТАТОВ ОСВОЕНИЯ МЕЖДИСЦИПЛИНАРНОГО КУРСА……………………………..26</w:t>
            </w:r>
          </w:p>
          <w:p w:rsidR="00F621A8" w:rsidRPr="002E01E0" w:rsidRDefault="00F621A8">
            <w:pPr>
              <w:suppressAutoHyphens/>
              <w:spacing w:after="0" w:line="360" w:lineRule="auto"/>
              <w:jc w:val="both"/>
              <w:rPr>
                <w:rFonts w:ascii="Times New Roman" w:hAnsi="Times New Roman" w:cs="Times New Roman"/>
                <w:b/>
                <w:sz w:val="28"/>
                <w:szCs w:val="28"/>
              </w:rPr>
            </w:pPr>
          </w:p>
        </w:tc>
        <w:tc>
          <w:tcPr>
            <w:tcW w:w="1854" w:type="dxa"/>
          </w:tcPr>
          <w:p w:rsidR="00F621A8" w:rsidRPr="002E01E0" w:rsidRDefault="00F621A8">
            <w:pPr>
              <w:spacing w:after="0" w:line="360" w:lineRule="auto"/>
              <w:rPr>
                <w:rFonts w:ascii="Times New Roman" w:hAnsi="Times New Roman" w:cs="Times New Roman"/>
                <w:b/>
                <w:sz w:val="28"/>
                <w:szCs w:val="28"/>
              </w:rPr>
            </w:pPr>
          </w:p>
        </w:tc>
      </w:tr>
    </w:tbl>
    <w:p w:rsidR="00F621A8" w:rsidRPr="002E01E0" w:rsidRDefault="00F621A8" w:rsidP="00F621A8">
      <w:pPr>
        <w:spacing w:after="0" w:line="360" w:lineRule="auto"/>
        <w:jc w:val="center"/>
        <w:rPr>
          <w:rFonts w:ascii="Times New Roman" w:hAnsi="Times New Roman" w:cs="Times New Roman"/>
          <w:b/>
          <w:sz w:val="28"/>
          <w:szCs w:val="28"/>
        </w:rPr>
      </w:pPr>
      <w:r w:rsidRPr="002E01E0">
        <w:rPr>
          <w:rFonts w:ascii="Times New Roman" w:hAnsi="Times New Roman" w:cs="Times New Roman"/>
          <w:b/>
          <w:i/>
          <w:sz w:val="28"/>
          <w:szCs w:val="28"/>
          <w:u w:val="single"/>
        </w:rPr>
        <w:br w:type="page"/>
      </w:r>
      <w:r w:rsidRPr="002E01E0">
        <w:rPr>
          <w:rFonts w:ascii="Times New Roman" w:hAnsi="Times New Roman" w:cs="Times New Roman"/>
          <w:b/>
          <w:sz w:val="28"/>
          <w:szCs w:val="28"/>
        </w:rPr>
        <w:lastRenderedPageBreak/>
        <w:t>1. ОБЩАЯ ХАРАКТЕРИСТИКА РАБОЧЕЙ ПРОГРАММЫ МЕЖДИСЦИПЛИНАРНОГО КУРСА</w:t>
      </w:r>
    </w:p>
    <w:p w:rsidR="00F621A8" w:rsidRPr="002E01E0" w:rsidRDefault="00F621A8" w:rsidP="00F621A8">
      <w:pPr>
        <w:spacing w:after="0" w:line="360" w:lineRule="auto"/>
        <w:jc w:val="center"/>
        <w:rPr>
          <w:rFonts w:ascii="Times New Roman" w:hAnsi="Times New Roman" w:cs="Times New Roman"/>
          <w:b/>
          <w:sz w:val="28"/>
          <w:szCs w:val="28"/>
          <w:u w:val="single"/>
        </w:rPr>
      </w:pPr>
      <w:r w:rsidRPr="002E01E0">
        <w:rPr>
          <w:rFonts w:ascii="Times New Roman" w:hAnsi="Times New Roman" w:cs="Times New Roman"/>
          <w:b/>
          <w:sz w:val="28"/>
          <w:szCs w:val="28"/>
          <w:u w:val="single"/>
        </w:rPr>
        <w:t>«МДК 03.02 Теория и методика развития речи у детей»</w:t>
      </w:r>
    </w:p>
    <w:p w:rsidR="00F621A8" w:rsidRPr="002E01E0" w:rsidRDefault="00F621A8" w:rsidP="00F621A8">
      <w:pPr>
        <w:spacing w:after="0" w:line="360" w:lineRule="auto"/>
        <w:rPr>
          <w:rFonts w:ascii="Times New Roman" w:hAnsi="Times New Roman" w:cs="Times New Roman"/>
          <w:b/>
          <w:sz w:val="28"/>
          <w:szCs w:val="28"/>
        </w:rPr>
      </w:pPr>
      <w:r w:rsidRPr="002E01E0">
        <w:rPr>
          <w:rFonts w:ascii="Times New Roman" w:hAnsi="Times New Roman" w:cs="Times New Roman"/>
          <w:b/>
          <w:sz w:val="28"/>
          <w:szCs w:val="28"/>
        </w:rPr>
        <w:t>1.1. Место междисциплинарного курса  в структуре основной образовательной программы:</w:t>
      </w:r>
    </w:p>
    <w:p w:rsidR="00F621A8" w:rsidRPr="002E01E0" w:rsidRDefault="00F621A8" w:rsidP="00F621A8">
      <w:pPr>
        <w:spacing w:after="0" w:line="360" w:lineRule="auto"/>
        <w:rPr>
          <w:rFonts w:ascii="Times New Roman" w:eastAsia="Arial Unicode MS" w:hAnsi="Times New Roman" w:cs="Times New Roman"/>
          <w:sz w:val="28"/>
          <w:szCs w:val="28"/>
        </w:rPr>
      </w:pPr>
      <w:r w:rsidRPr="002E01E0">
        <w:rPr>
          <w:rFonts w:ascii="Times New Roman" w:hAnsi="Times New Roman" w:cs="Times New Roman"/>
          <w:sz w:val="28"/>
          <w:szCs w:val="28"/>
        </w:rPr>
        <w:t xml:space="preserve">Междисциплинарный   курс «МДК 03.02 Теория и методика развития речи у детей» является обязательной частью профессионального модуля основной образовательной программы в соответствии с ФГОС по специальности </w:t>
      </w:r>
      <w:r w:rsidRPr="002E01E0">
        <w:rPr>
          <w:rFonts w:ascii="Times New Roman" w:eastAsia="Arial Unicode MS" w:hAnsi="Times New Roman" w:cs="Times New Roman"/>
          <w:sz w:val="28"/>
          <w:szCs w:val="28"/>
        </w:rPr>
        <w:t>44.02.01 Дошкольное образование.</w:t>
      </w:r>
    </w:p>
    <w:p w:rsidR="00F621A8" w:rsidRPr="002E01E0" w:rsidRDefault="00F621A8" w:rsidP="00F621A8">
      <w:pPr>
        <w:pStyle w:val="afe"/>
        <w:spacing w:line="360" w:lineRule="auto"/>
        <w:ind w:firstLine="708"/>
        <w:jc w:val="both"/>
        <w:rPr>
          <w:b/>
          <w:color w:val="auto"/>
          <w:sz w:val="28"/>
          <w:szCs w:val="28"/>
          <w:lang w:eastAsia="en-US"/>
        </w:rPr>
      </w:pPr>
      <w:r w:rsidRPr="002E01E0">
        <w:rPr>
          <w:rFonts w:eastAsia="Arial Unicode MS"/>
          <w:b/>
          <w:color w:val="auto"/>
          <w:sz w:val="28"/>
          <w:szCs w:val="28"/>
        </w:rPr>
        <w:t xml:space="preserve">Особое значение дисциплина имеет при формировании и развитии </w:t>
      </w:r>
      <w:r w:rsidRPr="002E01E0">
        <w:rPr>
          <w:b/>
          <w:color w:val="auto"/>
          <w:sz w:val="28"/>
          <w:szCs w:val="28"/>
          <w:lang w:eastAsia="en-US"/>
        </w:rPr>
        <w:t>общих и профессиональных компетенций.</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OК 1. Понимать сущность и социальную значимость своей будущей профессии, проявлять к ней устойчивый интерес.</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ОК 2. Организовывать собственную деятельность, определять методы решения</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профессиональных задач, оценивать их эффективность и качество.</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ОК 3. Оценивать риски и принимать решения в нестандартных ситуациях.</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ОК 5. Использовать информационно-коммуникационные технологии для</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совершенствования профессиональной деятельности.</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ОК 6. Работать в коллективе и команде, взаимодействовать с руководством, коллегами и социальными партнерами.</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ОК 7. Ставить цели, мотивировать деятельность воспитанников, организовывать и</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контролировать их работу с принятием на себя ответственности за качество образовательного процесса.</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lastRenderedPageBreak/>
        <w:t>ОК 9. Осуществлять профессиональную деятельность в условиях обновления ее целей, содержания, смены технологий.</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ОК 10. Осуществлять профилактику травматизма, обеспечивать охрану жизни и здоровья детей.</w:t>
      </w:r>
    </w:p>
    <w:p w:rsidR="00F621A8" w:rsidRPr="002E01E0" w:rsidRDefault="00F621A8" w:rsidP="00F621A8">
      <w:pPr>
        <w:pStyle w:val="afe"/>
        <w:spacing w:line="360" w:lineRule="auto"/>
        <w:jc w:val="both"/>
        <w:rPr>
          <w:color w:val="auto"/>
          <w:sz w:val="28"/>
          <w:szCs w:val="28"/>
          <w:lang w:eastAsia="en-US"/>
        </w:rPr>
      </w:pPr>
      <w:r w:rsidRPr="002E01E0">
        <w:rPr>
          <w:color w:val="auto"/>
          <w:sz w:val="28"/>
          <w:szCs w:val="28"/>
          <w:lang w:eastAsia="en-US"/>
        </w:rPr>
        <w:t>ОК 11. Строить профессиональную деятельность с соблюдением регулирующих ее правовых норм.</w:t>
      </w:r>
    </w:p>
    <w:p w:rsidR="00F621A8" w:rsidRPr="002E01E0" w:rsidRDefault="00F621A8" w:rsidP="00F621A8">
      <w:pPr>
        <w:pStyle w:val="afe"/>
        <w:spacing w:line="360" w:lineRule="auto"/>
        <w:jc w:val="both"/>
        <w:rPr>
          <w:color w:val="auto"/>
          <w:sz w:val="28"/>
          <w:szCs w:val="28"/>
        </w:rPr>
      </w:pPr>
      <w:r w:rsidRPr="002E01E0">
        <w:rPr>
          <w:color w:val="auto"/>
          <w:sz w:val="28"/>
          <w:szCs w:val="28"/>
          <w:lang w:eastAsia="en-US"/>
        </w:rPr>
        <w:t xml:space="preserve"> </w:t>
      </w:r>
      <w:r w:rsidRPr="002E01E0">
        <w:rPr>
          <w:color w:val="auto"/>
          <w:sz w:val="28"/>
          <w:szCs w:val="28"/>
        </w:rPr>
        <w:t>ПК 1.2. Проводить режимные моменты в соответствии с возрастом.</w:t>
      </w:r>
    </w:p>
    <w:p w:rsidR="00F621A8" w:rsidRPr="002E01E0" w:rsidRDefault="00F621A8" w:rsidP="00F621A8">
      <w:pPr>
        <w:pStyle w:val="afe"/>
        <w:spacing w:line="360" w:lineRule="auto"/>
        <w:jc w:val="both"/>
        <w:rPr>
          <w:color w:val="auto"/>
          <w:sz w:val="28"/>
          <w:szCs w:val="28"/>
        </w:rPr>
      </w:pPr>
      <w:r w:rsidRPr="002E01E0">
        <w:rPr>
          <w:color w:val="auto"/>
          <w:sz w:val="28"/>
          <w:szCs w:val="28"/>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F621A8" w:rsidRPr="002E01E0" w:rsidRDefault="00F621A8" w:rsidP="00F621A8">
      <w:pPr>
        <w:pStyle w:val="afe"/>
        <w:spacing w:line="360" w:lineRule="auto"/>
        <w:jc w:val="both"/>
        <w:rPr>
          <w:color w:val="auto"/>
          <w:sz w:val="28"/>
          <w:szCs w:val="28"/>
        </w:rPr>
      </w:pPr>
      <w:r w:rsidRPr="002E01E0">
        <w:rPr>
          <w:color w:val="auto"/>
          <w:sz w:val="28"/>
          <w:szCs w:val="28"/>
        </w:rPr>
        <w:t>ПК 2.1. Планировать различные виды деятельности и общения детей в течение дня.</w:t>
      </w:r>
    </w:p>
    <w:p w:rsidR="00F621A8" w:rsidRPr="002E01E0" w:rsidRDefault="00F621A8" w:rsidP="00F621A8">
      <w:pPr>
        <w:pStyle w:val="afe"/>
        <w:spacing w:line="360" w:lineRule="auto"/>
        <w:jc w:val="both"/>
        <w:rPr>
          <w:color w:val="auto"/>
          <w:sz w:val="28"/>
          <w:szCs w:val="28"/>
        </w:rPr>
      </w:pPr>
      <w:r w:rsidRPr="002E01E0">
        <w:rPr>
          <w:color w:val="auto"/>
          <w:sz w:val="28"/>
          <w:szCs w:val="28"/>
        </w:rPr>
        <w:t>ПК 2.2. Организовывать различные игры с детьми раннего и дошкольного возраста.</w:t>
      </w:r>
    </w:p>
    <w:p w:rsidR="00F621A8" w:rsidRPr="002E01E0" w:rsidRDefault="00F621A8" w:rsidP="00F621A8">
      <w:pPr>
        <w:pStyle w:val="afe"/>
        <w:spacing w:line="360" w:lineRule="auto"/>
        <w:jc w:val="both"/>
        <w:rPr>
          <w:color w:val="auto"/>
          <w:sz w:val="28"/>
          <w:szCs w:val="28"/>
        </w:rPr>
      </w:pPr>
      <w:r w:rsidRPr="002E01E0">
        <w:rPr>
          <w:color w:val="auto"/>
          <w:sz w:val="28"/>
          <w:szCs w:val="28"/>
        </w:rPr>
        <w:t>ПК 2.4. Организовывать общение детей.</w:t>
      </w:r>
    </w:p>
    <w:p w:rsidR="00F621A8" w:rsidRPr="002E01E0" w:rsidRDefault="00F621A8" w:rsidP="00F621A8">
      <w:pPr>
        <w:pStyle w:val="afe"/>
        <w:spacing w:line="360" w:lineRule="auto"/>
        <w:jc w:val="both"/>
        <w:rPr>
          <w:color w:val="auto"/>
          <w:sz w:val="28"/>
          <w:szCs w:val="28"/>
        </w:rPr>
      </w:pPr>
      <w:r w:rsidRPr="002E01E0">
        <w:rPr>
          <w:color w:val="auto"/>
          <w:sz w:val="28"/>
          <w:szCs w:val="28"/>
        </w:rPr>
        <w:t>ПК 2.6. Организовывать и проводить праздники и развлечения для детей раннего и дошкольного возраста.</w:t>
      </w:r>
    </w:p>
    <w:p w:rsidR="00F621A8" w:rsidRPr="002E01E0" w:rsidRDefault="00F621A8" w:rsidP="00F621A8">
      <w:pPr>
        <w:pStyle w:val="afe"/>
        <w:spacing w:line="360" w:lineRule="auto"/>
        <w:jc w:val="both"/>
        <w:rPr>
          <w:color w:val="auto"/>
          <w:sz w:val="28"/>
          <w:szCs w:val="28"/>
        </w:rPr>
      </w:pPr>
      <w:r w:rsidRPr="002E01E0">
        <w:rPr>
          <w:color w:val="auto"/>
          <w:sz w:val="28"/>
          <w:szCs w:val="28"/>
        </w:rPr>
        <w:t>ПК 2.7. Анализировать процесс и результаты организации различных видов деятельности и общения детей.</w:t>
      </w:r>
    </w:p>
    <w:p w:rsidR="00F621A8" w:rsidRPr="002E01E0" w:rsidRDefault="00F621A8" w:rsidP="00F621A8">
      <w:pPr>
        <w:pStyle w:val="afe"/>
        <w:spacing w:line="360" w:lineRule="auto"/>
        <w:jc w:val="both"/>
        <w:rPr>
          <w:color w:val="auto"/>
          <w:sz w:val="28"/>
          <w:szCs w:val="28"/>
        </w:rPr>
      </w:pPr>
      <w:r w:rsidRPr="002E01E0">
        <w:rPr>
          <w:color w:val="auto"/>
          <w:sz w:val="28"/>
          <w:szCs w:val="28"/>
        </w:rPr>
        <w:t>ПК 3.1. Определять цели и задачи, планировать занятия с детьми дошкольного возраста.</w:t>
      </w:r>
    </w:p>
    <w:p w:rsidR="00F621A8" w:rsidRPr="002E01E0" w:rsidRDefault="00F621A8" w:rsidP="00F621A8">
      <w:pPr>
        <w:pStyle w:val="afe"/>
        <w:spacing w:line="360" w:lineRule="auto"/>
        <w:jc w:val="both"/>
        <w:rPr>
          <w:color w:val="auto"/>
          <w:sz w:val="28"/>
          <w:szCs w:val="28"/>
        </w:rPr>
      </w:pPr>
      <w:r w:rsidRPr="002E01E0">
        <w:rPr>
          <w:color w:val="auto"/>
          <w:sz w:val="28"/>
          <w:szCs w:val="28"/>
        </w:rPr>
        <w:t>ПК 3.2. Проводить занятия с детьми дошкольного возраста.</w:t>
      </w:r>
    </w:p>
    <w:p w:rsidR="00F621A8" w:rsidRPr="002E01E0" w:rsidRDefault="00F621A8" w:rsidP="00F621A8">
      <w:pPr>
        <w:pStyle w:val="afe"/>
        <w:spacing w:line="360" w:lineRule="auto"/>
        <w:jc w:val="both"/>
        <w:rPr>
          <w:color w:val="auto"/>
          <w:sz w:val="28"/>
          <w:szCs w:val="28"/>
        </w:rPr>
      </w:pPr>
      <w:r w:rsidRPr="002E01E0">
        <w:rPr>
          <w:color w:val="auto"/>
          <w:sz w:val="28"/>
          <w:szCs w:val="28"/>
        </w:rPr>
        <w:t>ПК 3.3. Осуществлять педагогический контроль, оценивать процесс и результаты обучения дошкольников.</w:t>
      </w:r>
    </w:p>
    <w:p w:rsidR="00F621A8" w:rsidRPr="002E01E0" w:rsidRDefault="00F621A8" w:rsidP="00F621A8">
      <w:pPr>
        <w:pStyle w:val="afe"/>
        <w:spacing w:line="360" w:lineRule="auto"/>
        <w:jc w:val="both"/>
        <w:rPr>
          <w:color w:val="auto"/>
          <w:sz w:val="28"/>
          <w:szCs w:val="28"/>
        </w:rPr>
      </w:pPr>
      <w:r w:rsidRPr="002E01E0">
        <w:rPr>
          <w:color w:val="auto"/>
          <w:sz w:val="28"/>
          <w:szCs w:val="28"/>
        </w:rPr>
        <w:t>ПК 3.4. Анализировать занятия.</w:t>
      </w:r>
    </w:p>
    <w:p w:rsidR="00F621A8" w:rsidRPr="002E01E0" w:rsidRDefault="00F621A8" w:rsidP="00F621A8">
      <w:pPr>
        <w:pStyle w:val="afe"/>
        <w:spacing w:line="360" w:lineRule="auto"/>
        <w:jc w:val="both"/>
        <w:rPr>
          <w:color w:val="auto"/>
          <w:sz w:val="28"/>
          <w:szCs w:val="28"/>
        </w:rPr>
      </w:pPr>
      <w:r w:rsidRPr="002E01E0">
        <w:rPr>
          <w:color w:val="auto"/>
          <w:sz w:val="28"/>
          <w:szCs w:val="28"/>
        </w:rPr>
        <w:t>ПК 3.5. Вести документацию, обеспечивающую организацию занятий.</w:t>
      </w:r>
    </w:p>
    <w:p w:rsidR="00F621A8" w:rsidRPr="002E01E0" w:rsidRDefault="00F621A8" w:rsidP="00F621A8">
      <w:pPr>
        <w:pStyle w:val="afe"/>
        <w:spacing w:line="360" w:lineRule="auto"/>
        <w:jc w:val="both"/>
        <w:rPr>
          <w:color w:val="auto"/>
          <w:sz w:val="28"/>
          <w:szCs w:val="28"/>
        </w:rPr>
      </w:pPr>
      <w:r w:rsidRPr="002E01E0">
        <w:rPr>
          <w:color w:val="auto"/>
          <w:sz w:val="28"/>
          <w:szCs w:val="28"/>
        </w:rPr>
        <w:t>ПК 4.1. Определять цели, задачи и планировать работу с родителями.</w:t>
      </w:r>
    </w:p>
    <w:p w:rsidR="00F621A8" w:rsidRPr="002E01E0" w:rsidRDefault="00F621A8" w:rsidP="00F621A8">
      <w:pPr>
        <w:pStyle w:val="afe"/>
        <w:spacing w:line="360" w:lineRule="auto"/>
        <w:jc w:val="both"/>
        <w:rPr>
          <w:color w:val="auto"/>
          <w:sz w:val="28"/>
          <w:szCs w:val="28"/>
        </w:rPr>
      </w:pPr>
      <w:r w:rsidRPr="002E01E0">
        <w:rPr>
          <w:color w:val="auto"/>
          <w:sz w:val="28"/>
          <w:szCs w:val="28"/>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F621A8" w:rsidRPr="002E01E0" w:rsidRDefault="00F621A8" w:rsidP="00F621A8">
      <w:pPr>
        <w:pStyle w:val="afe"/>
        <w:spacing w:line="360" w:lineRule="auto"/>
        <w:jc w:val="both"/>
        <w:rPr>
          <w:color w:val="auto"/>
          <w:sz w:val="28"/>
          <w:szCs w:val="28"/>
        </w:rPr>
      </w:pPr>
      <w:r w:rsidRPr="002E01E0">
        <w:rPr>
          <w:color w:val="auto"/>
          <w:sz w:val="28"/>
          <w:szCs w:val="28"/>
        </w:rPr>
        <w:lastRenderedPageBreak/>
        <w:t>ПК 4.4. Оценивать и анализировать результаты работы с родителями, корректировать процесс взаимодействия с ними.</w:t>
      </w:r>
    </w:p>
    <w:p w:rsidR="00F621A8" w:rsidRPr="002E01E0" w:rsidRDefault="00F621A8" w:rsidP="00F621A8">
      <w:pPr>
        <w:pStyle w:val="afe"/>
        <w:spacing w:line="360" w:lineRule="auto"/>
        <w:jc w:val="both"/>
        <w:rPr>
          <w:color w:val="auto"/>
          <w:sz w:val="28"/>
          <w:szCs w:val="28"/>
        </w:rPr>
      </w:pPr>
      <w:r w:rsidRPr="002E01E0">
        <w:rPr>
          <w:color w:val="auto"/>
          <w:sz w:val="28"/>
          <w:szCs w:val="28"/>
        </w:rPr>
        <w:t>ПК 4.5. Координировать деятельность сотрудников образовательной организации, работающих с группой.</w:t>
      </w:r>
    </w:p>
    <w:p w:rsidR="00F621A8" w:rsidRPr="002E01E0" w:rsidRDefault="00F621A8" w:rsidP="00F621A8">
      <w:pPr>
        <w:pStyle w:val="afe"/>
        <w:spacing w:line="360" w:lineRule="auto"/>
        <w:jc w:val="both"/>
        <w:rPr>
          <w:color w:val="auto"/>
          <w:sz w:val="28"/>
          <w:szCs w:val="28"/>
        </w:rPr>
      </w:pPr>
      <w:r w:rsidRPr="002E01E0">
        <w:rPr>
          <w:color w:val="auto"/>
          <w:sz w:val="28"/>
          <w:szCs w:val="28"/>
        </w:rPr>
        <w:t>ПК 5.1. Разрабатывать методические материалы на основе примерных с учетом особенностей возраста, группы и отдельных воспитанников.</w:t>
      </w:r>
    </w:p>
    <w:p w:rsidR="00F621A8" w:rsidRPr="002E01E0" w:rsidRDefault="00F621A8" w:rsidP="00F621A8">
      <w:pPr>
        <w:pStyle w:val="afe"/>
        <w:spacing w:line="360" w:lineRule="auto"/>
        <w:jc w:val="both"/>
        <w:rPr>
          <w:color w:val="auto"/>
          <w:sz w:val="28"/>
          <w:szCs w:val="28"/>
        </w:rPr>
      </w:pPr>
      <w:r w:rsidRPr="002E01E0">
        <w:rPr>
          <w:color w:val="auto"/>
          <w:sz w:val="28"/>
          <w:szCs w:val="28"/>
        </w:rPr>
        <w:t>ПК 5.2. Создавать в группе предметно-развивающую среду.</w:t>
      </w:r>
    </w:p>
    <w:p w:rsidR="00F621A8" w:rsidRPr="002E01E0" w:rsidRDefault="00F621A8" w:rsidP="00F621A8">
      <w:pPr>
        <w:pStyle w:val="afe"/>
        <w:spacing w:line="360" w:lineRule="auto"/>
        <w:jc w:val="both"/>
        <w:rPr>
          <w:color w:val="auto"/>
          <w:sz w:val="28"/>
          <w:szCs w:val="28"/>
        </w:rPr>
      </w:pPr>
      <w:r w:rsidRPr="002E01E0">
        <w:rPr>
          <w:color w:val="auto"/>
          <w:sz w:val="28"/>
          <w:szCs w:val="28"/>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F621A8" w:rsidRPr="002E01E0" w:rsidRDefault="00F621A8" w:rsidP="00F621A8">
      <w:pPr>
        <w:pStyle w:val="afe"/>
        <w:spacing w:line="360" w:lineRule="auto"/>
        <w:jc w:val="both"/>
        <w:rPr>
          <w:color w:val="auto"/>
          <w:sz w:val="28"/>
          <w:szCs w:val="28"/>
        </w:rPr>
      </w:pPr>
      <w:r w:rsidRPr="002E01E0">
        <w:rPr>
          <w:color w:val="auto"/>
          <w:sz w:val="28"/>
          <w:szCs w:val="28"/>
        </w:rPr>
        <w:t>ПК 5.4. Оформлять педагогические разработки в виде отчетов, рефератов, выступлений.</w:t>
      </w:r>
    </w:p>
    <w:p w:rsidR="00F621A8" w:rsidRPr="002E01E0" w:rsidRDefault="00F621A8" w:rsidP="00F621A8">
      <w:pPr>
        <w:pStyle w:val="afe"/>
        <w:spacing w:line="360" w:lineRule="auto"/>
        <w:jc w:val="both"/>
        <w:rPr>
          <w:color w:val="auto"/>
          <w:sz w:val="28"/>
          <w:szCs w:val="28"/>
        </w:rPr>
      </w:pPr>
      <w:r w:rsidRPr="002E01E0">
        <w:rPr>
          <w:color w:val="auto"/>
          <w:sz w:val="28"/>
          <w:szCs w:val="28"/>
        </w:rPr>
        <w:t>ПК 5.5. Участвовать в исследовательской и проектной деятельности в области дошкольного образования.</w:t>
      </w:r>
    </w:p>
    <w:p w:rsidR="00F621A8" w:rsidRPr="002E01E0" w:rsidRDefault="00F621A8" w:rsidP="00F621A8">
      <w:pPr>
        <w:pStyle w:val="afe"/>
        <w:spacing w:line="360" w:lineRule="auto"/>
        <w:ind w:firstLine="708"/>
        <w:jc w:val="both"/>
        <w:rPr>
          <w:color w:val="auto"/>
          <w:sz w:val="28"/>
          <w:szCs w:val="28"/>
        </w:rPr>
      </w:pPr>
      <w:r w:rsidRPr="002E01E0">
        <w:rPr>
          <w:b/>
          <w:color w:val="auto"/>
          <w:sz w:val="28"/>
          <w:szCs w:val="28"/>
        </w:rPr>
        <w:t>Личностные результаты</w:t>
      </w:r>
      <w:r w:rsidRPr="002E01E0">
        <w:rPr>
          <w:color w:val="auto"/>
          <w:sz w:val="28"/>
          <w:szCs w:val="28"/>
        </w:rPr>
        <w:t xml:space="preserve"> освоения основной образовательной программы:</w:t>
      </w:r>
    </w:p>
    <w:p w:rsidR="00F621A8" w:rsidRPr="002E01E0" w:rsidRDefault="00F621A8" w:rsidP="00F621A8">
      <w:pPr>
        <w:pStyle w:val="afe"/>
        <w:spacing w:line="360" w:lineRule="auto"/>
        <w:jc w:val="both"/>
        <w:rPr>
          <w:color w:val="auto"/>
          <w:sz w:val="28"/>
          <w:szCs w:val="28"/>
        </w:rPr>
      </w:pPr>
      <w:r w:rsidRPr="002E01E0">
        <w:rPr>
          <w:color w:val="auto"/>
          <w:sz w:val="28"/>
          <w:szCs w:val="28"/>
        </w:rPr>
        <w:t>1. Осознающий себя гражданином и защитником великой страны.</w:t>
      </w:r>
    </w:p>
    <w:p w:rsidR="00F621A8" w:rsidRPr="002E01E0" w:rsidRDefault="00F621A8" w:rsidP="00F621A8">
      <w:pPr>
        <w:pStyle w:val="afe"/>
        <w:spacing w:line="360" w:lineRule="auto"/>
        <w:jc w:val="both"/>
        <w:rPr>
          <w:color w:val="auto"/>
          <w:sz w:val="28"/>
          <w:szCs w:val="28"/>
        </w:rPr>
      </w:pPr>
      <w:r w:rsidRPr="002E01E0">
        <w:rPr>
          <w:color w:val="auto"/>
          <w:sz w:val="28"/>
          <w:szCs w:val="28"/>
        </w:rPr>
        <w:t>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F621A8" w:rsidRPr="002E01E0" w:rsidRDefault="00F621A8" w:rsidP="00F621A8">
      <w:pPr>
        <w:pStyle w:val="afe"/>
        <w:spacing w:line="360" w:lineRule="auto"/>
        <w:jc w:val="both"/>
        <w:rPr>
          <w:color w:val="auto"/>
          <w:sz w:val="28"/>
          <w:szCs w:val="28"/>
        </w:rPr>
      </w:pPr>
      <w:r w:rsidRPr="002E01E0">
        <w:rPr>
          <w:color w:val="auto"/>
          <w:sz w:val="28"/>
          <w:szCs w:val="28"/>
        </w:rPr>
        <w:t>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F621A8" w:rsidRPr="002E01E0" w:rsidRDefault="00F621A8" w:rsidP="00F621A8">
      <w:pPr>
        <w:pStyle w:val="afe"/>
        <w:spacing w:line="360" w:lineRule="auto"/>
        <w:jc w:val="both"/>
        <w:rPr>
          <w:color w:val="auto"/>
          <w:sz w:val="28"/>
          <w:szCs w:val="28"/>
        </w:rPr>
      </w:pPr>
      <w:r w:rsidRPr="002E01E0">
        <w:rPr>
          <w:color w:val="auto"/>
          <w:sz w:val="28"/>
          <w:szCs w:val="28"/>
        </w:rPr>
        <w:t>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F621A8" w:rsidRPr="002E01E0" w:rsidRDefault="00F621A8" w:rsidP="00F621A8">
      <w:pPr>
        <w:pStyle w:val="afe"/>
        <w:spacing w:line="360" w:lineRule="auto"/>
        <w:jc w:val="both"/>
        <w:rPr>
          <w:color w:val="auto"/>
          <w:sz w:val="28"/>
          <w:szCs w:val="28"/>
        </w:rPr>
      </w:pPr>
      <w:r w:rsidRPr="002E01E0">
        <w:rPr>
          <w:color w:val="auto"/>
          <w:sz w:val="28"/>
          <w:szCs w:val="28"/>
        </w:rPr>
        <w:lastRenderedPageBreak/>
        <w:t>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F621A8" w:rsidRPr="002E01E0" w:rsidRDefault="00F621A8" w:rsidP="00F621A8">
      <w:pPr>
        <w:pStyle w:val="afe"/>
        <w:spacing w:line="360" w:lineRule="auto"/>
        <w:jc w:val="both"/>
        <w:rPr>
          <w:color w:val="auto"/>
          <w:sz w:val="28"/>
          <w:szCs w:val="28"/>
        </w:rPr>
      </w:pPr>
      <w:r w:rsidRPr="002E01E0">
        <w:rPr>
          <w:color w:val="auto"/>
          <w:sz w:val="28"/>
          <w:szCs w:val="28"/>
        </w:rPr>
        <w:t>6. Проявляющий уважение к людям старшего поколения и готовность к участию в социальной поддержке и волонтерских движениях.</w:t>
      </w:r>
    </w:p>
    <w:p w:rsidR="00F621A8" w:rsidRPr="002E01E0" w:rsidRDefault="00F621A8" w:rsidP="00F621A8">
      <w:pPr>
        <w:pStyle w:val="afe"/>
        <w:spacing w:line="360" w:lineRule="auto"/>
        <w:jc w:val="both"/>
        <w:rPr>
          <w:color w:val="auto"/>
          <w:sz w:val="28"/>
          <w:szCs w:val="28"/>
        </w:rPr>
      </w:pPr>
      <w:r w:rsidRPr="002E01E0">
        <w:rPr>
          <w:color w:val="auto"/>
          <w:sz w:val="28"/>
          <w:szCs w:val="28"/>
        </w:rPr>
        <w:t>7. Осознающий</w:t>
      </w:r>
      <w:r w:rsidRPr="002E01E0">
        <w:rPr>
          <w:color w:val="auto"/>
          <w:sz w:val="28"/>
          <w:szCs w:val="28"/>
        </w:rPr>
        <w:tab/>
        <w:t>приоритетную</w:t>
      </w:r>
      <w:r w:rsidRPr="002E01E0">
        <w:rPr>
          <w:color w:val="auto"/>
          <w:sz w:val="28"/>
          <w:szCs w:val="28"/>
        </w:rPr>
        <w:tab/>
        <w:t>ценность</w:t>
      </w:r>
      <w:r w:rsidRPr="002E01E0">
        <w:rPr>
          <w:color w:val="auto"/>
          <w:sz w:val="28"/>
          <w:szCs w:val="28"/>
        </w:rPr>
        <w:tab/>
        <w:t>личности</w:t>
      </w:r>
      <w:r w:rsidRPr="002E01E0">
        <w:rPr>
          <w:color w:val="auto"/>
          <w:sz w:val="28"/>
          <w:szCs w:val="28"/>
        </w:rPr>
        <w:tab/>
        <w:t xml:space="preserve">человека; уважающий </w:t>
      </w:r>
    </w:p>
    <w:p w:rsidR="00F621A8" w:rsidRPr="002E01E0" w:rsidRDefault="00F621A8" w:rsidP="00F621A8">
      <w:pPr>
        <w:pStyle w:val="afe"/>
        <w:spacing w:line="360" w:lineRule="auto"/>
        <w:jc w:val="both"/>
        <w:rPr>
          <w:color w:val="auto"/>
          <w:sz w:val="28"/>
          <w:szCs w:val="28"/>
        </w:rPr>
      </w:pPr>
      <w:r w:rsidRPr="002E01E0">
        <w:rPr>
          <w:color w:val="auto"/>
          <w:sz w:val="28"/>
          <w:szCs w:val="28"/>
        </w:rPr>
        <w:t>собственную и чужую уникальность в различных ситуациях, во всех формах и видах деятельности.</w:t>
      </w:r>
    </w:p>
    <w:p w:rsidR="00F621A8" w:rsidRPr="002E01E0" w:rsidRDefault="00F621A8" w:rsidP="00F621A8">
      <w:pPr>
        <w:pStyle w:val="afe"/>
        <w:spacing w:line="360" w:lineRule="auto"/>
        <w:jc w:val="both"/>
        <w:rPr>
          <w:color w:val="auto"/>
          <w:sz w:val="28"/>
          <w:szCs w:val="28"/>
        </w:rPr>
      </w:pPr>
      <w:r w:rsidRPr="002E01E0">
        <w:rPr>
          <w:color w:val="auto"/>
          <w:sz w:val="28"/>
          <w:szCs w:val="28"/>
        </w:rPr>
        <w:t>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F621A8" w:rsidRPr="002E01E0" w:rsidRDefault="00F621A8" w:rsidP="00F621A8">
      <w:pPr>
        <w:pStyle w:val="afe"/>
        <w:spacing w:line="360" w:lineRule="auto"/>
        <w:jc w:val="both"/>
        <w:rPr>
          <w:color w:val="auto"/>
          <w:sz w:val="28"/>
          <w:szCs w:val="28"/>
        </w:rPr>
      </w:pPr>
      <w:r w:rsidRPr="002E01E0">
        <w:rPr>
          <w:color w:val="auto"/>
          <w:sz w:val="28"/>
          <w:szCs w:val="28"/>
        </w:rPr>
        <w:t>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ситуативно-сложных или стремительно меняющихся ситуациях.</w:t>
      </w:r>
    </w:p>
    <w:p w:rsidR="00F621A8" w:rsidRPr="002E01E0" w:rsidRDefault="00F621A8" w:rsidP="00F621A8">
      <w:pPr>
        <w:pStyle w:val="afe"/>
        <w:spacing w:line="360" w:lineRule="auto"/>
        <w:jc w:val="both"/>
        <w:rPr>
          <w:color w:val="auto"/>
          <w:sz w:val="28"/>
          <w:szCs w:val="28"/>
        </w:rPr>
      </w:pPr>
      <w:r w:rsidRPr="002E01E0">
        <w:rPr>
          <w:color w:val="auto"/>
          <w:sz w:val="28"/>
          <w:szCs w:val="28"/>
        </w:rPr>
        <w:t>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F621A8" w:rsidRPr="002E01E0" w:rsidRDefault="00F621A8" w:rsidP="00F621A8">
      <w:pPr>
        <w:pStyle w:val="afe"/>
        <w:spacing w:line="360" w:lineRule="auto"/>
        <w:jc w:val="both"/>
        <w:rPr>
          <w:color w:val="auto"/>
          <w:sz w:val="28"/>
          <w:szCs w:val="28"/>
        </w:rPr>
      </w:pPr>
      <w:r w:rsidRPr="002E01E0">
        <w:rPr>
          <w:color w:val="auto"/>
          <w:sz w:val="28"/>
          <w:szCs w:val="28"/>
        </w:rPr>
        <w:t>15. 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p w:rsidR="00F621A8" w:rsidRPr="002E01E0" w:rsidRDefault="00F621A8" w:rsidP="00F621A8">
      <w:pPr>
        <w:pStyle w:val="afe"/>
        <w:spacing w:line="360" w:lineRule="auto"/>
        <w:jc w:val="both"/>
        <w:rPr>
          <w:color w:val="auto"/>
          <w:sz w:val="28"/>
          <w:szCs w:val="28"/>
        </w:rPr>
      </w:pPr>
      <w:r w:rsidRPr="002E01E0">
        <w:rPr>
          <w:color w:val="auto"/>
          <w:sz w:val="28"/>
          <w:szCs w:val="28"/>
        </w:rPr>
        <w:t xml:space="preserve">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w:t>
      </w:r>
      <w:r w:rsidRPr="002E01E0">
        <w:rPr>
          <w:color w:val="auto"/>
          <w:sz w:val="28"/>
          <w:szCs w:val="28"/>
        </w:rPr>
        <w:lastRenderedPageBreak/>
        <w:t>работниками и специалистами, достигать в немвзаимопонимания, находить общие цели и сотрудничать для их достижения.</w:t>
      </w:r>
    </w:p>
    <w:p w:rsidR="00F621A8" w:rsidRPr="002E01E0" w:rsidRDefault="00F621A8" w:rsidP="00F621A8">
      <w:pPr>
        <w:pStyle w:val="afe"/>
        <w:spacing w:line="360" w:lineRule="auto"/>
        <w:jc w:val="both"/>
        <w:rPr>
          <w:color w:val="auto"/>
          <w:sz w:val="28"/>
          <w:szCs w:val="28"/>
        </w:rPr>
      </w:pPr>
      <w:r w:rsidRPr="002E01E0">
        <w:rPr>
          <w:color w:val="auto"/>
          <w:sz w:val="28"/>
          <w:szCs w:val="28"/>
        </w:rPr>
        <w:t xml:space="preserve">17.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 </w:t>
      </w:r>
    </w:p>
    <w:p w:rsidR="00F621A8" w:rsidRPr="002E01E0" w:rsidRDefault="00F621A8" w:rsidP="00F621A8">
      <w:pPr>
        <w:pStyle w:val="afe"/>
        <w:spacing w:line="360" w:lineRule="auto"/>
        <w:jc w:val="both"/>
        <w:rPr>
          <w:color w:val="auto"/>
          <w:sz w:val="28"/>
          <w:szCs w:val="28"/>
        </w:rPr>
      </w:pPr>
      <w:r w:rsidRPr="002E01E0">
        <w:rPr>
          <w:color w:val="auto"/>
          <w:sz w:val="28"/>
          <w:szCs w:val="28"/>
        </w:rPr>
        <w:t>21.Принимающий на себя ответственность за качество образовательного процесса.</w:t>
      </w:r>
    </w:p>
    <w:p w:rsidR="00F621A8" w:rsidRPr="002E01E0" w:rsidRDefault="00F621A8" w:rsidP="00F621A8">
      <w:pPr>
        <w:pStyle w:val="afe"/>
        <w:spacing w:line="360" w:lineRule="auto"/>
        <w:jc w:val="both"/>
        <w:rPr>
          <w:color w:val="auto"/>
          <w:sz w:val="28"/>
          <w:szCs w:val="28"/>
        </w:rPr>
      </w:pPr>
      <w:r w:rsidRPr="002E01E0">
        <w:rPr>
          <w:color w:val="auto"/>
          <w:sz w:val="28"/>
          <w:szCs w:val="28"/>
        </w:rPr>
        <w:t>22.Стремящийся к самообразованию, повышению квалификации.</w:t>
      </w:r>
    </w:p>
    <w:p w:rsidR="004B6BF0" w:rsidRPr="002E01E0" w:rsidRDefault="004B6BF0" w:rsidP="00F621A8">
      <w:pPr>
        <w:spacing w:after="0" w:line="360" w:lineRule="auto"/>
        <w:rPr>
          <w:rFonts w:ascii="Times New Roman" w:hAnsi="Times New Roman" w:cs="Times New Roman"/>
          <w:sz w:val="28"/>
          <w:szCs w:val="28"/>
        </w:rPr>
      </w:pPr>
    </w:p>
    <w:p w:rsidR="00F621A8" w:rsidRPr="002E01E0" w:rsidRDefault="00F621A8" w:rsidP="00F621A8">
      <w:pPr>
        <w:spacing w:after="0" w:line="360" w:lineRule="auto"/>
        <w:rPr>
          <w:rFonts w:ascii="Times New Roman" w:hAnsi="Times New Roman" w:cs="Times New Roman"/>
          <w:b/>
          <w:sz w:val="28"/>
          <w:szCs w:val="28"/>
        </w:rPr>
      </w:pPr>
      <w:r w:rsidRPr="002E01E0">
        <w:rPr>
          <w:rFonts w:ascii="Times New Roman" w:hAnsi="Times New Roman" w:cs="Times New Roman"/>
          <w:b/>
          <w:sz w:val="28"/>
          <w:szCs w:val="28"/>
        </w:rPr>
        <w:t>1.2. Цель и планируемые результаты освоения междисциплинарного курса:</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 xml:space="preserve">В рамках программы междисциплинарного курса обучающимися осваиваются умения и знания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3969"/>
        <w:gridCol w:w="3611"/>
      </w:tblGrid>
      <w:tr w:rsidR="00F621A8" w:rsidRPr="002E01E0" w:rsidTr="00F621A8">
        <w:trPr>
          <w:trHeight w:val="649"/>
        </w:trPr>
        <w:tc>
          <w:tcPr>
            <w:tcW w:w="1668" w:type="dxa"/>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Код</w:t>
            </w:r>
          </w:p>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ОК, ПК, ЛР</w:t>
            </w:r>
          </w:p>
        </w:tc>
        <w:tc>
          <w:tcPr>
            <w:tcW w:w="3969" w:type="dxa"/>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Умения</w:t>
            </w:r>
          </w:p>
        </w:tc>
        <w:tc>
          <w:tcPr>
            <w:tcW w:w="3611" w:type="dxa"/>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Знания</w:t>
            </w:r>
          </w:p>
        </w:tc>
      </w:tr>
      <w:tr w:rsidR="00F621A8" w:rsidRPr="002E01E0" w:rsidTr="00F621A8">
        <w:trPr>
          <w:trHeight w:val="212"/>
        </w:trPr>
        <w:tc>
          <w:tcPr>
            <w:tcW w:w="1668" w:type="dxa"/>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 3, ОК 4, ОК 5, ОК 6, ОК 9,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ПК1.2. ПК1.4. ПК2.1. ПК2.2. ПК2.4.ПК2.6.</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ПК2.7.ПК3.1.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ПК4.1.ПК4.3.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ПК4.4.ПК4.5.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ПК5.2.ПК5.3.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 ЛР3, ЛР4, ЛР5, ЛР6, ЛР7, ЛР8, ЛР9, ЛР13, ЛР15, ЛР16, ЛР17, ЛР20,</w:t>
            </w:r>
          </w:p>
          <w:p w:rsidR="00F621A8" w:rsidRPr="002E01E0" w:rsidRDefault="00F621A8">
            <w:pPr>
              <w:spacing w:after="0" w:line="240" w:lineRule="auto"/>
              <w:jc w:val="center"/>
              <w:rPr>
                <w:rFonts w:ascii="Times New Roman" w:hAnsi="Times New Roman" w:cs="Times New Roman"/>
                <w:b/>
                <w:i/>
              </w:rPr>
            </w:pPr>
            <w:r w:rsidRPr="002E01E0">
              <w:rPr>
                <w:rStyle w:val="a5"/>
                <w:i w:val="0"/>
                <w:iCs/>
                <w:sz w:val="24"/>
                <w:szCs w:val="24"/>
              </w:rPr>
              <w:t>ЛР21, ЛР22</w:t>
            </w:r>
          </w:p>
        </w:tc>
        <w:tc>
          <w:tcPr>
            <w:tcW w:w="3969" w:type="dxa"/>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определять цели обучения,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воспитания и развития личности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дошкольника в зависимости от</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формы организации обучения, вида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занятия и с учетом особенностей</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возраста;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формулировать задачи обучения,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воспитания и развития личности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дошкольника в соответствии с</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поставленными целями;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оценивать задачи обучения,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воспитания и развития на предмет</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их соответствия поставленной</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цели;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использовать разнообразные</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методы, формы и средства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организации деятельности детей на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занятиях;</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составлять программу работы с</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одаренными детьми в соответствии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с индивидуальными особенностями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развития личности ребенка;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определять способы коррекционно-развивающей работы</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с детьми, имеющими трудности в</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обучении;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использовать технические средства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обучения (далее - ТСО) в</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lastRenderedPageBreak/>
              <w:t>образовательном процессе;</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выразительно читать литературные тексты;</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отбирать средства определения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результатов обучения,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интерпретировать результаты</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диагностики;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анализировать занятия,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наблюдения, экскурсии;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осуществлять самоанализ,</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самоконтроль при проведении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занятий, наблюдений и экскурсий.</w:t>
            </w:r>
          </w:p>
        </w:tc>
        <w:tc>
          <w:tcPr>
            <w:tcW w:w="3611" w:type="dxa"/>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lastRenderedPageBreak/>
              <w:t>- основы организации обучения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дошкольников;</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особенности психических</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познавательных процессов 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учебно-познавательной</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деятельности детей дошкольного возраста;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структуру и содержание примерных и вариативных программ дошкольного образования;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теоретические и методические</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основы воспитания и обучения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детей на занятиях;</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особенности проведения наблюдений и экскурсий в разных возрастных группах;</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приемы работы с одаренными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детьми;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способы коррекционной работы с детьми, имеющими трудности в обучении;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основные виды ТСО и их</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применение в образовательном</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процессе;</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требования к содержанию и уровню подготовки детей дошкольного возраста;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диагностические методики для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lastRenderedPageBreak/>
              <w:t>определения уровня умственного развития дошкольников;</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требования к составлению</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психолого-педагогической</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характеристики ребенка;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педагогические и гигиенические</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требования к организации обучения на занятиях, при проведении экскурсий и наблюдений;</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виды документации, требования к ее оформлению</w:t>
            </w:r>
          </w:p>
        </w:tc>
      </w:tr>
    </w:tbl>
    <w:p w:rsidR="00F621A8" w:rsidRPr="002E01E0" w:rsidRDefault="00F621A8" w:rsidP="00F621A8">
      <w:pPr>
        <w:spacing w:after="0" w:line="360" w:lineRule="auto"/>
        <w:rPr>
          <w:rFonts w:ascii="Times New Roman" w:hAnsi="Times New Roman" w:cs="Times New Roman"/>
          <w:b/>
          <w:sz w:val="28"/>
          <w:szCs w:val="28"/>
        </w:rPr>
      </w:pPr>
    </w:p>
    <w:p w:rsidR="00F621A8" w:rsidRPr="002E01E0" w:rsidRDefault="00F621A8" w:rsidP="00F621A8">
      <w:pPr>
        <w:spacing w:after="0" w:line="360" w:lineRule="auto"/>
        <w:jc w:val="center"/>
        <w:rPr>
          <w:rFonts w:ascii="Times New Roman" w:hAnsi="Times New Roman" w:cs="Times New Roman"/>
          <w:b/>
          <w:sz w:val="28"/>
          <w:szCs w:val="28"/>
        </w:rPr>
      </w:pPr>
    </w:p>
    <w:p w:rsidR="00F621A8" w:rsidRPr="002E01E0" w:rsidRDefault="00F621A8" w:rsidP="00F621A8">
      <w:pPr>
        <w:spacing w:after="0" w:line="360" w:lineRule="auto"/>
        <w:jc w:val="center"/>
        <w:rPr>
          <w:rFonts w:ascii="Times New Roman" w:hAnsi="Times New Roman" w:cs="Times New Roman"/>
          <w:b/>
          <w:sz w:val="28"/>
          <w:szCs w:val="28"/>
        </w:rPr>
      </w:pPr>
    </w:p>
    <w:p w:rsidR="00F621A8" w:rsidRDefault="00F621A8"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Default="00D77505" w:rsidP="00F621A8">
      <w:pPr>
        <w:spacing w:after="0" w:line="360" w:lineRule="auto"/>
        <w:jc w:val="center"/>
        <w:rPr>
          <w:rFonts w:ascii="Times New Roman" w:hAnsi="Times New Roman" w:cs="Times New Roman"/>
          <w:b/>
          <w:sz w:val="28"/>
          <w:szCs w:val="28"/>
        </w:rPr>
      </w:pPr>
    </w:p>
    <w:p w:rsidR="00D77505" w:rsidRPr="002E01E0" w:rsidRDefault="00D77505" w:rsidP="00F621A8">
      <w:pPr>
        <w:spacing w:after="0" w:line="360" w:lineRule="auto"/>
        <w:jc w:val="center"/>
        <w:rPr>
          <w:rFonts w:ascii="Times New Roman" w:hAnsi="Times New Roman" w:cs="Times New Roman"/>
          <w:b/>
          <w:sz w:val="28"/>
          <w:szCs w:val="28"/>
        </w:rPr>
      </w:pPr>
    </w:p>
    <w:p w:rsidR="004B6BF0" w:rsidRPr="002E01E0" w:rsidRDefault="004B6BF0" w:rsidP="00F621A8">
      <w:pPr>
        <w:spacing w:after="0" w:line="360" w:lineRule="auto"/>
        <w:jc w:val="center"/>
        <w:rPr>
          <w:rFonts w:ascii="Times New Roman" w:hAnsi="Times New Roman" w:cs="Times New Roman"/>
          <w:b/>
          <w:sz w:val="28"/>
          <w:szCs w:val="28"/>
        </w:rPr>
      </w:pPr>
    </w:p>
    <w:p w:rsidR="00F621A8" w:rsidRPr="002E01E0" w:rsidRDefault="00F621A8" w:rsidP="00F621A8">
      <w:pPr>
        <w:spacing w:after="0" w:line="360" w:lineRule="auto"/>
        <w:jc w:val="center"/>
        <w:rPr>
          <w:rFonts w:ascii="Times New Roman" w:hAnsi="Times New Roman" w:cs="Times New Roman"/>
          <w:b/>
          <w:sz w:val="28"/>
          <w:szCs w:val="28"/>
        </w:rPr>
      </w:pPr>
      <w:r w:rsidRPr="002E01E0">
        <w:rPr>
          <w:rFonts w:ascii="Times New Roman" w:hAnsi="Times New Roman" w:cs="Times New Roman"/>
          <w:b/>
          <w:sz w:val="28"/>
          <w:szCs w:val="28"/>
        </w:rPr>
        <w:t>2. СТРУКТУРА И СОДЕРЖАНИЕ МЕЖДИСЦИПЛИНАРНОГО КУРСА</w:t>
      </w:r>
    </w:p>
    <w:p w:rsidR="00F621A8" w:rsidRPr="002E01E0" w:rsidRDefault="00F621A8" w:rsidP="00F621A8">
      <w:pPr>
        <w:spacing w:after="0" w:line="360" w:lineRule="auto"/>
        <w:rPr>
          <w:rFonts w:ascii="Times New Roman" w:hAnsi="Times New Roman" w:cs="Times New Roman"/>
          <w:b/>
          <w:sz w:val="28"/>
          <w:szCs w:val="28"/>
        </w:rPr>
      </w:pPr>
      <w:r w:rsidRPr="002E01E0">
        <w:rPr>
          <w:rFonts w:ascii="Times New Roman" w:hAnsi="Times New Roman" w:cs="Times New Roman"/>
          <w:b/>
          <w:sz w:val="28"/>
          <w:szCs w:val="28"/>
        </w:rPr>
        <w:t>2.1. Объем междисциплинарного курса и виды учебных занятий</w:t>
      </w:r>
    </w:p>
    <w:tbl>
      <w:tblPr>
        <w:tblW w:w="5087"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797"/>
        <w:gridCol w:w="2516"/>
      </w:tblGrid>
      <w:tr w:rsidR="00F621A8" w:rsidRPr="002E01E0" w:rsidTr="00F621A8">
        <w:trPr>
          <w:trHeight w:val="490"/>
        </w:trPr>
        <w:tc>
          <w:tcPr>
            <w:tcW w:w="3780" w:type="pct"/>
            <w:tcBorders>
              <w:top w:val="single" w:sz="6" w:space="0" w:color="000000"/>
              <w:left w:val="single" w:sz="6" w:space="0" w:color="000000"/>
              <w:bottom w:val="single" w:sz="6" w:space="0" w:color="000000"/>
              <w:right w:val="single" w:sz="6" w:space="0" w:color="000000"/>
            </w:tcBorders>
            <w:vAlign w:val="center"/>
            <w:hideMark/>
          </w:tcPr>
          <w:p w:rsidR="00F621A8" w:rsidRPr="002E01E0" w:rsidRDefault="00F621A8">
            <w:pPr>
              <w:spacing w:after="0" w:line="360" w:lineRule="auto"/>
              <w:rPr>
                <w:rFonts w:ascii="Times New Roman" w:hAnsi="Times New Roman" w:cs="Times New Roman"/>
                <w:b/>
                <w:sz w:val="28"/>
                <w:szCs w:val="28"/>
              </w:rPr>
            </w:pPr>
            <w:r w:rsidRPr="002E01E0">
              <w:rPr>
                <w:rFonts w:ascii="Times New Roman" w:hAnsi="Times New Roman" w:cs="Times New Roman"/>
                <w:b/>
                <w:sz w:val="28"/>
                <w:szCs w:val="28"/>
              </w:rPr>
              <w:t>Виды учебных занятий</w:t>
            </w:r>
          </w:p>
        </w:tc>
        <w:tc>
          <w:tcPr>
            <w:tcW w:w="1220" w:type="pct"/>
            <w:tcBorders>
              <w:top w:val="single" w:sz="6" w:space="0" w:color="000000"/>
              <w:left w:val="single" w:sz="6" w:space="0" w:color="000000"/>
              <w:bottom w:val="single" w:sz="6" w:space="0" w:color="000000"/>
              <w:right w:val="single" w:sz="6" w:space="0" w:color="000000"/>
            </w:tcBorders>
            <w:vAlign w:val="center"/>
            <w:hideMark/>
          </w:tcPr>
          <w:p w:rsidR="00F621A8" w:rsidRPr="002E01E0" w:rsidRDefault="00F621A8">
            <w:pPr>
              <w:spacing w:after="0" w:line="360" w:lineRule="auto"/>
              <w:jc w:val="center"/>
              <w:rPr>
                <w:rFonts w:ascii="Times New Roman" w:hAnsi="Times New Roman" w:cs="Times New Roman"/>
                <w:b/>
                <w:iCs/>
                <w:sz w:val="28"/>
                <w:szCs w:val="28"/>
              </w:rPr>
            </w:pPr>
            <w:r w:rsidRPr="002E01E0">
              <w:rPr>
                <w:rFonts w:ascii="Times New Roman" w:hAnsi="Times New Roman" w:cs="Times New Roman"/>
                <w:b/>
                <w:iCs/>
                <w:sz w:val="28"/>
                <w:szCs w:val="28"/>
              </w:rPr>
              <w:t>Объём в часах</w:t>
            </w:r>
          </w:p>
        </w:tc>
      </w:tr>
      <w:tr w:rsidR="00F621A8" w:rsidRPr="002E01E0" w:rsidTr="00F621A8">
        <w:trPr>
          <w:trHeight w:val="490"/>
        </w:trPr>
        <w:tc>
          <w:tcPr>
            <w:tcW w:w="3780" w:type="pct"/>
            <w:tcBorders>
              <w:top w:val="single" w:sz="6" w:space="0" w:color="000000"/>
              <w:left w:val="single" w:sz="6" w:space="0" w:color="000000"/>
              <w:bottom w:val="single" w:sz="6" w:space="0" w:color="000000"/>
              <w:right w:val="single" w:sz="6" w:space="0" w:color="000000"/>
            </w:tcBorders>
            <w:vAlign w:val="center"/>
            <w:hideMark/>
          </w:tcPr>
          <w:p w:rsidR="00F621A8" w:rsidRPr="002E01E0" w:rsidRDefault="00F621A8">
            <w:pPr>
              <w:spacing w:after="0" w:line="360" w:lineRule="auto"/>
              <w:rPr>
                <w:rFonts w:ascii="Times New Roman" w:hAnsi="Times New Roman" w:cs="Times New Roman"/>
                <w:b/>
                <w:sz w:val="28"/>
                <w:szCs w:val="28"/>
              </w:rPr>
            </w:pPr>
            <w:r w:rsidRPr="002E01E0">
              <w:rPr>
                <w:rFonts w:ascii="Times New Roman" w:hAnsi="Times New Roman" w:cs="Times New Roman"/>
                <w:b/>
                <w:sz w:val="28"/>
                <w:szCs w:val="28"/>
              </w:rPr>
              <w:t>Объем образовательной программы учебной дисциплины</w:t>
            </w:r>
          </w:p>
        </w:tc>
        <w:tc>
          <w:tcPr>
            <w:tcW w:w="1220" w:type="pct"/>
            <w:tcBorders>
              <w:top w:val="single" w:sz="6" w:space="0" w:color="000000"/>
              <w:left w:val="single" w:sz="6" w:space="0" w:color="000000"/>
              <w:bottom w:val="single" w:sz="6" w:space="0" w:color="000000"/>
              <w:right w:val="single" w:sz="6" w:space="0" w:color="000000"/>
            </w:tcBorders>
            <w:vAlign w:val="center"/>
            <w:hideMark/>
          </w:tcPr>
          <w:p w:rsidR="00F621A8" w:rsidRPr="002E01E0" w:rsidRDefault="00F621A8" w:rsidP="003A0561">
            <w:pPr>
              <w:spacing w:after="0" w:line="360" w:lineRule="auto"/>
              <w:jc w:val="center"/>
              <w:rPr>
                <w:rFonts w:ascii="Times New Roman" w:hAnsi="Times New Roman" w:cs="Times New Roman"/>
                <w:iCs/>
                <w:sz w:val="28"/>
                <w:szCs w:val="28"/>
              </w:rPr>
            </w:pPr>
            <w:r w:rsidRPr="002E01E0">
              <w:rPr>
                <w:rFonts w:ascii="Times New Roman" w:hAnsi="Times New Roman" w:cs="Times New Roman"/>
                <w:iCs/>
                <w:sz w:val="28"/>
                <w:szCs w:val="28"/>
              </w:rPr>
              <w:t>1</w:t>
            </w:r>
            <w:r w:rsidR="003A0561" w:rsidRPr="002E01E0">
              <w:rPr>
                <w:rFonts w:ascii="Times New Roman" w:hAnsi="Times New Roman" w:cs="Times New Roman"/>
                <w:iCs/>
                <w:sz w:val="28"/>
                <w:szCs w:val="28"/>
              </w:rPr>
              <w:t>62</w:t>
            </w:r>
          </w:p>
        </w:tc>
      </w:tr>
      <w:tr w:rsidR="00F621A8" w:rsidRPr="002E01E0" w:rsidTr="00F621A8">
        <w:trPr>
          <w:trHeight w:val="490"/>
        </w:trPr>
        <w:tc>
          <w:tcPr>
            <w:tcW w:w="3780" w:type="pct"/>
            <w:tcBorders>
              <w:top w:val="single" w:sz="6" w:space="0" w:color="000000"/>
              <w:left w:val="single" w:sz="6" w:space="0" w:color="000000"/>
              <w:bottom w:val="single" w:sz="6" w:space="0" w:color="000000"/>
              <w:right w:val="single" w:sz="4" w:space="0" w:color="auto"/>
            </w:tcBorders>
            <w:vAlign w:val="center"/>
            <w:hideMark/>
          </w:tcPr>
          <w:p w:rsidR="00F621A8" w:rsidRPr="002E01E0" w:rsidRDefault="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в том числе:</w:t>
            </w:r>
          </w:p>
        </w:tc>
        <w:tc>
          <w:tcPr>
            <w:tcW w:w="1220" w:type="pct"/>
            <w:tcBorders>
              <w:top w:val="single" w:sz="6" w:space="0" w:color="000000"/>
              <w:left w:val="single" w:sz="4" w:space="0" w:color="auto"/>
              <w:bottom w:val="single" w:sz="6" w:space="0" w:color="000000"/>
              <w:right w:val="single" w:sz="6" w:space="0" w:color="000000"/>
            </w:tcBorders>
            <w:vAlign w:val="center"/>
          </w:tcPr>
          <w:p w:rsidR="00F621A8" w:rsidRPr="002E01E0" w:rsidRDefault="00F621A8">
            <w:pPr>
              <w:spacing w:after="0" w:line="360" w:lineRule="auto"/>
              <w:jc w:val="center"/>
              <w:rPr>
                <w:rFonts w:ascii="Times New Roman" w:hAnsi="Times New Roman" w:cs="Times New Roman"/>
                <w:iCs/>
                <w:sz w:val="28"/>
                <w:szCs w:val="28"/>
              </w:rPr>
            </w:pPr>
          </w:p>
        </w:tc>
      </w:tr>
      <w:tr w:rsidR="00F621A8" w:rsidRPr="002E01E0" w:rsidTr="00F621A8">
        <w:trPr>
          <w:trHeight w:val="353"/>
        </w:trPr>
        <w:tc>
          <w:tcPr>
            <w:tcW w:w="3780" w:type="pct"/>
            <w:tcBorders>
              <w:top w:val="single" w:sz="6" w:space="0" w:color="000000"/>
              <w:left w:val="single" w:sz="6" w:space="0" w:color="000000"/>
              <w:bottom w:val="single" w:sz="4" w:space="0" w:color="auto"/>
              <w:right w:val="single" w:sz="6" w:space="0" w:color="000000"/>
            </w:tcBorders>
            <w:vAlign w:val="center"/>
            <w:hideMark/>
          </w:tcPr>
          <w:p w:rsidR="00F621A8" w:rsidRPr="002E01E0" w:rsidRDefault="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лекции, уроки</w:t>
            </w:r>
          </w:p>
        </w:tc>
        <w:tc>
          <w:tcPr>
            <w:tcW w:w="1220" w:type="pct"/>
            <w:tcBorders>
              <w:top w:val="single" w:sz="6" w:space="0" w:color="000000"/>
              <w:left w:val="single" w:sz="6" w:space="0" w:color="000000"/>
              <w:bottom w:val="single" w:sz="4" w:space="0" w:color="auto"/>
              <w:right w:val="single" w:sz="6" w:space="0" w:color="000000"/>
            </w:tcBorders>
            <w:vAlign w:val="center"/>
            <w:hideMark/>
          </w:tcPr>
          <w:p w:rsidR="00F621A8" w:rsidRPr="002E01E0" w:rsidRDefault="00F621A8" w:rsidP="003A0561">
            <w:pPr>
              <w:spacing w:after="0" w:line="360" w:lineRule="auto"/>
              <w:jc w:val="center"/>
              <w:rPr>
                <w:rFonts w:ascii="Times New Roman" w:hAnsi="Times New Roman" w:cs="Times New Roman"/>
                <w:iCs/>
                <w:sz w:val="28"/>
                <w:szCs w:val="28"/>
              </w:rPr>
            </w:pPr>
            <w:r w:rsidRPr="002E01E0">
              <w:rPr>
                <w:rFonts w:ascii="Times New Roman" w:hAnsi="Times New Roman" w:cs="Times New Roman"/>
                <w:iCs/>
                <w:sz w:val="28"/>
                <w:szCs w:val="28"/>
              </w:rPr>
              <w:t>5</w:t>
            </w:r>
            <w:r w:rsidR="003A0561" w:rsidRPr="002E01E0">
              <w:rPr>
                <w:rFonts w:ascii="Times New Roman" w:hAnsi="Times New Roman" w:cs="Times New Roman"/>
                <w:iCs/>
                <w:sz w:val="28"/>
                <w:szCs w:val="28"/>
              </w:rPr>
              <w:t>4</w:t>
            </w:r>
          </w:p>
        </w:tc>
      </w:tr>
      <w:tr w:rsidR="00F621A8" w:rsidRPr="002E01E0" w:rsidTr="00F621A8">
        <w:trPr>
          <w:trHeight w:val="231"/>
        </w:trPr>
        <w:tc>
          <w:tcPr>
            <w:tcW w:w="3780" w:type="pct"/>
            <w:tcBorders>
              <w:top w:val="single" w:sz="4" w:space="0" w:color="auto"/>
              <w:left w:val="single" w:sz="6" w:space="0" w:color="000000"/>
              <w:bottom w:val="single" w:sz="4" w:space="0" w:color="auto"/>
              <w:right w:val="single" w:sz="6" w:space="0" w:color="000000"/>
            </w:tcBorders>
            <w:vAlign w:val="center"/>
            <w:hideMark/>
          </w:tcPr>
          <w:p w:rsidR="00F621A8" w:rsidRPr="002E01E0" w:rsidRDefault="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практические занятия</w:t>
            </w:r>
          </w:p>
        </w:tc>
        <w:tc>
          <w:tcPr>
            <w:tcW w:w="1220" w:type="pct"/>
            <w:tcBorders>
              <w:top w:val="single" w:sz="4" w:space="0" w:color="auto"/>
              <w:left w:val="single" w:sz="6" w:space="0" w:color="000000"/>
              <w:bottom w:val="single" w:sz="4" w:space="0" w:color="auto"/>
              <w:right w:val="single" w:sz="6" w:space="0" w:color="000000"/>
            </w:tcBorders>
            <w:vAlign w:val="center"/>
            <w:hideMark/>
          </w:tcPr>
          <w:p w:rsidR="00F621A8" w:rsidRPr="00D77505" w:rsidRDefault="003A0561">
            <w:pPr>
              <w:spacing w:after="0" w:line="360" w:lineRule="auto"/>
              <w:jc w:val="center"/>
              <w:rPr>
                <w:rFonts w:ascii="Times New Roman" w:hAnsi="Times New Roman" w:cs="Times New Roman"/>
                <w:iCs/>
                <w:sz w:val="28"/>
                <w:szCs w:val="28"/>
              </w:rPr>
            </w:pPr>
            <w:r w:rsidRPr="00D77505">
              <w:rPr>
                <w:rFonts w:ascii="Times New Roman" w:hAnsi="Times New Roman" w:cs="Times New Roman"/>
                <w:iCs/>
                <w:sz w:val="28"/>
                <w:szCs w:val="28"/>
              </w:rPr>
              <w:t>48</w:t>
            </w:r>
          </w:p>
        </w:tc>
      </w:tr>
      <w:tr w:rsidR="00F621A8" w:rsidRPr="002E01E0" w:rsidTr="00F621A8">
        <w:trPr>
          <w:trHeight w:val="353"/>
        </w:trPr>
        <w:tc>
          <w:tcPr>
            <w:tcW w:w="3780" w:type="pct"/>
            <w:tcBorders>
              <w:top w:val="single" w:sz="6" w:space="0" w:color="000000"/>
              <w:left w:val="single" w:sz="6" w:space="0" w:color="000000"/>
              <w:bottom w:val="single" w:sz="4" w:space="0" w:color="auto"/>
              <w:right w:val="single" w:sz="6" w:space="0" w:color="000000"/>
            </w:tcBorders>
            <w:vAlign w:val="center"/>
            <w:hideMark/>
          </w:tcPr>
          <w:p w:rsidR="00F621A8" w:rsidRPr="002E01E0" w:rsidRDefault="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консультация</w:t>
            </w:r>
          </w:p>
        </w:tc>
        <w:tc>
          <w:tcPr>
            <w:tcW w:w="1220" w:type="pct"/>
            <w:tcBorders>
              <w:top w:val="single" w:sz="6" w:space="0" w:color="000000"/>
              <w:left w:val="single" w:sz="6" w:space="0" w:color="000000"/>
              <w:bottom w:val="single" w:sz="4" w:space="0" w:color="auto"/>
              <w:right w:val="single" w:sz="6" w:space="0" w:color="000000"/>
            </w:tcBorders>
            <w:vAlign w:val="center"/>
            <w:hideMark/>
          </w:tcPr>
          <w:p w:rsidR="00F621A8" w:rsidRPr="00D77505" w:rsidRDefault="003A0561" w:rsidP="003A0561">
            <w:pPr>
              <w:spacing w:after="0"/>
              <w:jc w:val="center"/>
              <w:rPr>
                <w:rFonts w:ascii="Times New Roman" w:hAnsi="Times New Roman" w:cs="Times New Roman"/>
                <w:sz w:val="28"/>
                <w:szCs w:val="28"/>
              </w:rPr>
            </w:pPr>
            <w:r w:rsidRPr="00D77505">
              <w:rPr>
                <w:rFonts w:ascii="Times New Roman" w:hAnsi="Times New Roman" w:cs="Times New Roman"/>
                <w:sz w:val="28"/>
                <w:szCs w:val="28"/>
              </w:rPr>
              <w:t>6</w:t>
            </w:r>
          </w:p>
        </w:tc>
      </w:tr>
      <w:tr w:rsidR="00F621A8" w:rsidRPr="002E01E0" w:rsidTr="00F621A8">
        <w:trPr>
          <w:trHeight w:val="380"/>
        </w:trPr>
        <w:tc>
          <w:tcPr>
            <w:tcW w:w="3780" w:type="pct"/>
            <w:tcBorders>
              <w:top w:val="single" w:sz="4" w:space="0" w:color="auto"/>
              <w:left w:val="single" w:sz="6" w:space="0" w:color="000000"/>
              <w:bottom w:val="single" w:sz="6" w:space="0" w:color="000000"/>
              <w:right w:val="single" w:sz="6" w:space="0" w:color="000000"/>
            </w:tcBorders>
            <w:vAlign w:val="center"/>
            <w:hideMark/>
          </w:tcPr>
          <w:p w:rsidR="00F621A8" w:rsidRPr="002E01E0" w:rsidRDefault="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Самостоятельная работа</w:t>
            </w:r>
          </w:p>
        </w:tc>
        <w:tc>
          <w:tcPr>
            <w:tcW w:w="1220" w:type="pct"/>
            <w:tcBorders>
              <w:top w:val="single" w:sz="4" w:space="0" w:color="auto"/>
              <w:left w:val="single" w:sz="6" w:space="0" w:color="000000"/>
              <w:bottom w:val="single" w:sz="6" w:space="0" w:color="000000"/>
              <w:right w:val="single" w:sz="6" w:space="0" w:color="000000"/>
            </w:tcBorders>
            <w:vAlign w:val="center"/>
            <w:hideMark/>
          </w:tcPr>
          <w:p w:rsidR="00F621A8" w:rsidRPr="00D77505" w:rsidRDefault="00F621A8" w:rsidP="003A0561">
            <w:pPr>
              <w:spacing w:after="0" w:line="360" w:lineRule="auto"/>
              <w:jc w:val="center"/>
              <w:rPr>
                <w:rFonts w:ascii="Times New Roman" w:hAnsi="Times New Roman" w:cs="Times New Roman"/>
                <w:iCs/>
                <w:sz w:val="28"/>
                <w:szCs w:val="28"/>
              </w:rPr>
            </w:pPr>
            <w:r w:rsidRPr="00D77505">
              <w:rPr>
                <w:rFonts w:ascii="Times New Roman" w:hAnsi="Times New Roman" w:cs="Times New Roman"/>
                <w:iCs/>
                <w:sz w:val="28"/>
                <w:szCs w:val="28"/>
              </w:rPr>
              <w:t>5</w:t>
            </w:r>
            <w:r w:rsidR="003A0561" w:rsidRPr="00D77505">
              <w:rPr>
                <w:rFonts w:ascii="Times New Roman" w:hAnsi="Times New Roman" w:cs="Times New Roman"/>
                <w:iCs/>
                <w:sz w:val="28"/>
                <w:szCs w:val="28"/>
              </w:rPr>
              <w:t>4</w:t>
            </w:r>
          </w:p>
        </w:tc>
      </w:tr>
      <w:tr w:rsidR="00F621A8" w:rsidRPr="002E01E0" w:rsidTr="00F621A8">
        <w:trPr>
          <w:trHeight w:val="490"/>
        </w:trPr>
        <w:tc>
          <w:tcPr>
            <w:tcW w:w="3780" w:type="pct"/>
            <w:tcBorders>
              <w:top w:val="single" w:sz="6" w:space="0" w:color="000000"/>
              <w:left w:val="single" w:sz="6" w:space="0" w:color="000000"/>
              <w:bottom w:val="single" w:sz="6" w:space="0" w:color="000000"/>
              <w:right w:val="single" w:sz="6" w:space="0" w:color="000000"/>
            </w:tcBorders>
            <w:vAlign w:val="center"/>
            <w:hideMark/>
          </w:tcPr>
          <w:p w:rsidR="00F621A8" w:rsidRPr="002E01E0" w:rsidRDefault="00F621A8">
            <w:pPr>
              <w:spacing w:after="0" w:line="360" w:lineRule="auto"/>
              <w:rPr>
                <w:rFonts w:ascii="Times New Roman" w:hAnsi="Times New Roman" w:cs="Times New Roman"/>
                <w:b/>
                <w:iCs/>
                <w:sz w:val="28"/>
                <w:szCs w:val="28"/>
              </w:rPr>
            </w:pPr>
            <w:r w:rsidRPr="002E01E0">
              <w:rPr>
                <w:rFonts w:ascii="Times New Roman" w:hAnsi="Times New Roman" w:cs="Times New Roman"/>
                <w:b/>
                <w:iCs/>
                <w:sz w:val="28"/>
                <w:szCs w:val="28"/>
              </w:rPr>
              <w:t>Промежуточная аттестация в форме   дифференцированного зачёта</w:t>
            </w:r>
            <w:r w:rsidRPr="002E01E0">
              <w:rPr>
                <w:rFonts w:ascii="Times New Roman" w:hAnsi="Times New Roman" w:cs="Times New Roman"/>
                <w:b/>
                <w:iCs/>
                <w:sz w:val="28"/>
                <w:szCs w:val="28"/>
              </w:rPr>
              <w:tab/>
            </w:r>
          </w:p>
        </w:tc>
        <w:tc>
          <w:tcPr>
            <w:tcW w:w="1220" w:type="pct"/>
            <w:tcBorders>
              <w:top w:val="single" w:sz="6" w:space="0" w:color="000000"/>
              <w:left w:val="single" w:sz="6" w:space="0" w:color="000000"/>
              <w:bottom w:val="single" w:sz="6" w:space="0" w:color="000000"/>
              <w:right w:val="single" w:sz="6" w:space="0" w:color="000000"/>
            </w:tcBorders>
            <w:vAlign w:val="center"/>
            <w:hideMark/>
          </w:tcPr>
          <w:p w:rsidR="00F621A8" w:rsidRPr="002E01E0" w:rsidRDefault="00F621A8">
            <w:pPr>
              <w:spacing w:after="0"/>
              <w:rPr>
                <w:rFonts w:ascii="Times New Roman" w:hAnsi="Times New Roman" w:cs="Times New Roman"/>
              </w:rPr>
            </w:pPr>
          </w:p>
        </w:tc>
      </w:tr>
    </w:tbl>
    <w:p w:rsidR="00F621A8" w:rsidRPr="002E01E0" w:rsidRDefault="00F621A8" w:rsidP="00F621A8">
      <w:pPr>
        <w:spacing w:after="0" w:line="360" w:lineRule="auto"/>
        <w:rPr>
          <w:rFonts w:ascii="Times New Roman" w:hAnsi="Times New Roman" w:cs="Times New Roman"/>
          <w:b/>
          <w:i/>
          <w:sz w:val="28"/>
          <w:szCs w:val="28"/>
        </w:rPr>
        <w:sectPr w:rsidR="00F621A8" w:rsidRPr="002E01E0">
          <w:footerReference w:type="default" r:id="rId8"/>
          <w:pgSz w:w="11906" w:h="16838"/>
          <w:pgMar w:top="567" w:right="567" w:bottom="284" w:left="1418" w:header="708" w:footer="708" w:gutter="0"/>
          <w:cols w:space="720"/>
        </w:sectPr>
      </w:pPr>
    </w:p>
    <w:p w:rsidR="00F621A8" w:rsidRPr="002E01E0" w:rsidRDefault="00F621A8" w:rsidP="00F621A8">
      <w:pPr>
        <w:spacing w:after="0" w:line="360" w:lineRule="auto"/>
        <w:rPr>
          <w:rFonts w:ascii="Times New Roman" w:hAnsi="Times New Roman" w:cs="Times New Roman"/>
          <w:b/>
          <w:bCs/>
          <w:sz w:val="28"/>
          <w:szCs w:val="28"/>
        </w:rPr>
      </w:pPr>
      <w:r w:rsidRPr="002E01E0">
        <w:rPr>
          <w:rFonts w:ascii="Times New Roman" w:hAnsi="Times New Roman" w:cs="Times New Roman"/>
          <w:b/>
          <w:sz w:val="28"/>
          <w:szCs w:val="28"/>
        </w:rPr>
        <w:lastRenderedPageBreak/>
        <w:t>2.2. Тематический план и содержание междисциплинарного курса «МДК.01.02. Русский язык с методикой преподавания»</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0"/>
        <w:gridCol w:w="9479"/>
        <w:gridCol w:w="934"/>
        <w:gridCol w:w="2297"/>
      </w:tblGrid>
      <w:tr w:rsidR="00F621A8" w:rsidRPr="002E01E0" w:rsidTr="00220CBA">
        <w:trPr>
          <w:trHeight w:val="20"/>
        </w:trPr>
        <w:tc>
          <w:tcPr>
            <w:tcW w:w="741"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Наименование разделов и тем</w:t>
            </w: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 и формы организации учебной деятельности обучающихся</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Объём в часах</w:t>
            </w:r>
          </w:p>
        </w:tc>
        <w:tc>
          <w:tcPr>
            <w:tcW w:w="770" w:type="pc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F621A8" w:rsidRPr="002E01E0" w:rsidTr="00220CBA">
        <w:trPr>
          <w:trHeight w:val="20"/>
        </w:trPr>
        <w:tc>
          <w:tcPr>
            <w:tcW w:w="741"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
                <w:bCs/>
                <w:i/>
                <w:sz w:val="24"/>
                <w:szCs w:val="24"/>
              </w:rPr>
            </w:pPr>
            <w:r w:rsidRPr="002E01E0">
              <w:rPr>
                <w:rFonts w:ascii="Times New Roman" w:hAnsi="Times New Roman" w:cs="Times New Roman"/>
                <w:b/>
                <w:bCs/>
                <w:i/>
                <w:sz w:val="24"/>
                <w:szCs w:val="24"/>
              </w:rPr>
              <w:t>1</w:t>
            </w: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
                <w:bCs/>
                <w:i/>
                <w:sz w:val="24"/>
                <w:szCs w:val="24"/>
              </w:rPr>
            </w:pPr>
            <w:r w:rsidRPr="002E01E0">
              <w:rPr>
                <w:rFonts w:ascii="Times New Roman" w:hAnsi="Times New Roman" w:cs="Times New Roman"/>
                <w:b/>
                <w:bCs/>
                <w:i/>
                <w:sz w:val="24"/>
                <w:szCs w:val="24"/>
              </w:rPr>
              <w:t>2</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
                <w:bCs/>
                <w:i/>
                <w:sz w:val="24"/>
                <w:szCs w:val="24"/>
              </w:rPr>
            </w:pPr>
            <w:r w:rsidRPr="002E01E0">
              <w:rPr>
                <w:rFonts w:ascii="Times New Roman" w:hAnsi="Times New Roman" w:cs="Times New Roman"/>
                <w:b/>
                <w:bCs/>
                <w:i/>
                <w:sz w:val="24"/>
                <w:szCs w:val="24"/>
              </w:rPr>
              <w:t>3</w:t>
            </w:r>
          </w:p>
        </w:tc>
        <w:tc>
          <w:tcPr>
            <w:tcW w:w="770" w:type="pc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Fonts w:ascii="Times New Roman" w:hAnsi="Times New Roman" w:cs="Times New Roman"/>
                <w:bCs/>
                <w:i/>
                <w:sz w:val="24"/>
                <w:szCs w:val="24"/>
                <w:lang w:val="en-US"/>
              </w:rPr>
            </w:pPr>
            <w:r w:rsidRPr="002E01E0">
              <w:rPr>
                <w:rFonts w:ascii="Times New Roman" w:hAnsi="Times New Roman" w:cs="Times New Roman"/>
                <w:bCs/>
                <w:i/>
                <w:sz w:val="24"/>
                <w:szCs w:val="24"/>
                <w:lang w:val="en-US"/>
              </w:rPr>
              <w:t>4</w:t>
            </w:r>
          </w:p>
        </w:tc>
      </w:tr>
      <w:tr w:rsidR="00F621A8" w:rsidRPr="002E01E0" w:rsidTr="00F621A8">
        <w:trPr>
          <w:trHeight w:val="290"/>
        </w:trPr>
        <w:tc>
          <w:tcPr>
            <w:tcW w:w="5000" w:type="pct"/>
            <w:gridSpan w:val="4"/>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
                <w:bCs/>
                <w:sz w:val="24"/>
                <w:szCs w:val="24"/>
              </w:rPr>
              <w:t xml:space="preserve">Раздел 1. </w:t>
            </w:r>
            <w:r w:rsidRPr="002E01E0">
              <w:rPr>
                <w:rFonts w:ascii="Times New Roman" w:hAnsi="Times New Roman" w:cs="Times New Roman"/>
                <w:bCs/>
                <w:sz w:val="24"/>
                <w:szCs w:val="24"/>
              </w:rPr>
              <w:t>Общие вопросы теории и методики развития речи у детей.</w:t>
            </w:r>
          </w:p>
        </w:tc>
      </w:tr>
      <w:tr w:rsidR="00F621A8" w:rsidRPr="002E01E0" w:rsidTr="00220CBA">
        <w:trPr>
          <w:trHeight w:val="333"/>
        </w:trPr>
        <w:tc>
          <w:tcPr>
            <w:tcW w:w="741" w:type="pct"/>
            <w:vMerge w:val="restar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1.1.</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Предмет методики развития речи,</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естественно-</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 xml:space="preserve">научные </w:t>
            </w:r>
          </w:p>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Cs/>
                <w:sz w:val="24"/>
                <w:szCs w:val="24"/>
              </w:rPr>
              <w:t>основы теории и методики развития речи у детей</w:t>
            </w: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ПК4.1.ПК5.5.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 ЛР3,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r>
      <w:tr w:rsidR="00F621A8" w:rsidRPr="002E01E0" w:rsidTr="00220CBA">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w:t>
            </w:r>
            <w:r w:rsidRPr="002E01E0">
              <w:rPr>
                <w:rFonts w:ascii="Times New Roman" w:hAnsi="Times New Roman" w:cs="Times New Roman"/>
                <w:bCs/>
                <w:sz w:val="24"/>
                <w:szCs w:val="24"/>
              </w:rPr>
              <w:t>Теория и методика развития речи у детей как самостоятельная педагогическая дисциплина. Содержание и задачи методики как научной дисциплины. Связь методики с другими науками. Возрастная периодизация речевого развития детей.</w:t>
            </w:r>
          </w:p>
        </w:tc>
        <w:tc>
          <w:tcPr>
            <w:tcW w:w="313" w:type="pc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b/>
                <w:bCs/>
                <w:sz w:val="24"/>
                <w:szCs w:val="24"/>
              </w:rPr>
              <w:t>Практическое занятие</w:t>
            </w:r>
            <w:r w:rsidRPr="002E01E0">
              <w:rPr>
                <w:rFonts w:ascii="Times New Roman" w:hAnsi="Times New Roman" w:cs="Times New Roman"/>
                <w:sz w:val="24"/>
                <w:szCs w:val="24"/>
              </w:rPr>
              <w:t xml:space="preserve"> </w:t>
            </w:r>
            <w:r w:rsidR="00D07884" w:rsidRPr="002E01E0">
              <w:rPr>
                <w:rFonts w:ascii="Times New Roman" w:hAnsi="Times New Roman" w:cs="Times New Roman"/>
                <w:b/>
                <w:sz w:val="24"/>
                <w:szCs w:val="24"/>
              </w:rPr>
              <w:t>1</w:t>
            </w:r>
            <w:r w:rsidR="000956F3" w:rsidRPr="002E01E0">
              <w:rPr>
                <w:rFonts w:ascii="Times New Roman" w:hAnsi="Times New Roman" w:cs="Times New Roman"/>
                <w:b/>
                <w:sz w:val="24"/>
                <w:szCs w:val="24"/>
              </w:rPr>
              <w:t>.</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Изучение и сравнительный анализ содержания основных и вариативных программ развития речи дошкольников.</w:t>
            </w:r>
            <w:r w:rsidRPr="002E01E0">
              <w:rPr>
                <w:rFonts w:ascii="Times New Roman" w:hAnsi="Times New Roman" w:cs="Times New Roman"/>
                <w:bCs/>
                <w:sz w:val="24"/>
                <w:szCs w:val="24"/>
              </w:rPr>
              <w:t xml:space="preserve"> </w:t>
            </w:r>
          </w:p>
        </w:tc>
        <w:tc>
          <w:tcPr>
            <w:tcW w:w="313" w:type="pc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Fonts w:ascii="Times New Roman" w:hAnsi="Times New Roman" w:cs="Times New Roman"/>
                <w:b/>
                <w:bCs/>
                <w:sz w:val="24"/>
                <w:szCs w:val="24"/>
              </w:rPr>
            </w:pPr>
          </w:p>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6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 xml:space="preserve">Самостоятельная работа обучающихся </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Cs/>
                <w:sz w:val="24"/>
                <w:szCs w:val="24"/>
              </w:rPr>
              <w:t>Подготовка сообщений, докладов о значении речи во всестороннем развитии ребёнка.</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Возрастная периодизация речевого развития детей (по А.К. Марковой, А.М. Гвоздеву).</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Этапы развития осознания звукового состава языка (по Г. Левиной).</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Особенности развития общения детей на разных возрастных этапах (по М.И. Лисиной).</w:t>
            </w:r>
          </w:p>
        </w:tc>
        <w:tc>
          <w:tcPr>
            <w:tcW w:w="313" w:type="pct"/>
            <w:tcBorders>
              <w:top w:val="single" w:sz="4" w:space="0" w:color="auto"/>
              <w:left w:val="single" w:sz="4" w:space="0" w:color="auto"/>
              <w:bottom w:val="single" w:sz="4" w:space="0" w:color="auto"/>
              <w:right w:val="single" w:sz="4" w:space="0" w:color="auto"/>
            </w:tcBorders>
            <w:vAlign w:val="center"/>
            <w:hideMark/>
          </w:tcPr>
          <w:p w:rsidR="00F621A8" w:rsidRPr="002E01E0" w:rsidRDefault="007D4EF0">
            <w:pPr>
              <w:spacing w:after="0" w:line="240" w:lineRule="auto"/>
              <w:jc w:val="center"/>
              <w:rPr>
                <w:rFonts w:ascii="Times New Roman" w:hAnsi="Times New Roman" w:cs="Times New Roman"/>
                <w:b/>
                <w:i/>
                <w:sz w:val="24"/>
                <w:szCs w:val="24"/>
              </w:rPr>
            </w:pPr>
            <w:r w:rsidRPr="002E01E0">
              <w:rPr>
                <w:rFonts w:ascii="Times New Roman" w:hAnsi="Times New Roman" w:cs="Times New Roman"/>
                <w:b/>
                <w:i/>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308"/>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1.2.</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Задачи и методы развития речи детей дошкольного возраста.</w:t>
            </w: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ПК4.1.ПК5.5.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lastRenderedPageBreak/>
              <w:t>ЛР1, ЛР2, ЛР3,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3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Задачи дошкольного учреждения по развитию речи и коммуникативных способностей ребенка.</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Закономерности обучения детей родной речи. Методические принципы развития речи и обучения детей родному языку. Методы и приемы обучения устной речи в дошкольном возрасте.</w:t>
            </w:r>
          </w:p>
        </w:tc>
        <w:tc>
          <w:tcPr>
            <w:tcW w:w="313" w:type="pc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Fonts w:ascii="Times New Roman" w:hAnsi="Times New Roman" w:cs="Times New Roman"/>
                <w:b/>
                <w:i/>
                <w:sz w:val="24"/>
                <w:szCs w:val="24"/>
              </w:rPr>
            </w:pPr>
            <w:r w:rsidRPr="002E01E0">
              <w:rPr>
                <w:rFonts w:ascii="Times New Roman" w:hAnsi="Times New Roman" w:cs="Times New Roman"/>
                <w:b/>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w:t>
            </w:r>
          </w:p>
        </w:tc>
        <w:tc>
          <w:tcPr>
            <w:tcW w:w="313" w:type="pc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5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rPr>
                <w:rFonts w:ascii="Times New Roman" w:hAnsi="Times New Roman" w:cs="Times New Roman"/>
                <w:sz w:val="24"/>
                <w:szCs w:val="24"/>
                <w:lang w:eastAsia="en-US"/>
              </w:rPr>
            </w:pPr>
            <w:r w:rsidRPr="002E01E0">
              <w:rPr>
                <w:rFonts w:ascii="Times New Roman" w:hAnsi="Times New Roman" w:cs="Times New Roman"/>
                <w:bCs/>
                <w:sz w:val="24"/>
                <w:szCs w:val="24"/>
                <w:lang w:eastAsia="en-US"/>
              </w:rPr>
              <w:t>Составление схемы «Задачи, методы и приемы развития речи детей».</w:t>
            </w:r>
          </w:p>
        </w:tc>
        <w:tc>
          <w:tcPr>
            <w:tcW w:w="313" w:type="pc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Fonts w:ascii="Times New Roman" w:hAnsi="Times New Roman" w:cs="Times New Roman"/>
                <w:b/>
                <w:i/>
                <w:sz w:val="24"/>
                <w:szCs w:val="24"/>
              </w:rPr>
            </w:pPr>
            <w:r w:rsidRPr="002E01E0">
              <w:rPr>
                <w:rFonts w:ascii="Times New Roman" w:hAnsi="Times New Roman" w:cs="Times New Roman"/>
                <w:b/>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4"/>
        </w:trPr>
        <w:tc>
          <w:tcPr>
            <w:tcW w:w="741" w:type="pct"/>
            <w:vMerge w:val="restar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b/>
                <w:bCs/>
                <w:sz w:val="24"/>
                <w:szCs w:val="24"/>
              </w:rPr>
              <w:t>Тема 1.3.</w:t>
            </w:r>
          </w:p>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sz w:val="24"/>
                <w:szCs w:val="24"/>
              </w:rPr>
              <w:t>Средства развития речи дошкольников</w:t>
            </w: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Средства обучения языку, речи: общение взрослых и детей, культурная языковая среда, обучение родной речи на занятиях, художественная литература, различные виды искусства.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i/>
                <w:sz w:val="24"/>
                <w:szCs w:val="24"/>
              </w:rPr>
            </w:pPr>
            <w:r w:rsidRPr="002E01E0">
              <w:rPr>
                <w:rFonts w:ascii="Times New Roman" w:hAnsi="Times New Roman" w:cs="Times New Roman"/>
                <w:b/>
                <w:bCs/>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Собрать в методическую папку по МДК различные средства речевого развития детей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337"/>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1.4.</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Система работы по развитию речи детей раннего и дошкольного возраста</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ПК4.1.ПК5.5.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 ЛР3,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p w:rsidR="00F621A8" w:rsidRPr="002E01E0" w:rsidRDefault="00F621A8">
            <w:pPr>
              <w:spacing w:after="0" w:line="240" w:lineRule="auto"/>
              <w:jc w:val="center"/>
              <w:rPr>
                <w:rFonts w:ascii="Times New Roman" w:hAnsi="Times New Roman" w:cs="Times New Roman"/>
                <w:bCs/>
                <w:sz w:val="24"/>
                <w:szCs w:val="24"/>
              </w:rPr>
            </w:pPr>
          </w:p>
        </w:tc>
      </w:tr>
      <w:tr w:rsidR="00F621A8" w:rsidRPr="002E01E0" w:rsidTr="00220CBA">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 xml:space="preserve">1. </w:t>
            </w:r>
            <w:r w:rsidRPr="002E01E0">
              <w:rPr>
                <w:rFonts w:ascii="Times New Roman" w:hAnsi="Times New Roman" w:cs="Times New Roman"/>
                <w:sz w:val="24"/>
                <w:szCs w:val="24"/>
              </w:rPr>
              <w:t>Система работы по развитию речи детей раннего и дошкольного возраста. Повседневная деятельность и занятия как формы обучения детей родной речи. Виды занятий по развитию речи, их характеристика. Дидактические требования к занятиям по развитию речи.</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Организация речевой развивающей среды в разных возрастных группах.</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b/>
                <w:bCs/>
                <w:sz w:val="24"/>
                <w:szCs w:val="24"/>
              </w:rPr>
              <w:t>Практическое занятие</w:t>
            </w:r>
            <w:r w:rsidR="000956F3" w:rsidRPr="002E01E0">
              <w:rPr>
                <w:rFonts w:ascii="Times New Roman" w:hAnsi="Times New Roman" w:cs="Times New Roman"/>
                <w:b/>
                <w:bCs/>
                <w:sz w:val="24"/>
                <w:szCs w:val="24"/>
              </w:rPr>
              <w:t xml:space="preserve"> 2.</w:t>
            </w:r>
            <w:r w:rsidRPr="002E01E0">
              <w:rPr>
                <w:rFonts w:ascii="Times New Roman" w:hAnsi="Times New Roman" w:cs="Times New Roman"/>
                <w:sz w:val="24"/>
                <w:szCs w:val="24"/>
              </w:rPr>
              <w:t xml:space="preserve"> </w:t>
            </w:r>
          </w:p>
          <w:p w:rsidR="00F621A8" w:rsidRPr="002E01E0" w:rsidRDefault="00F621A8">
            <w:pPr>
              <w:spacing w:after="0" w:line="240" w:lineRule="auto"/>
              <w:jc w:val="both"/>
              <w:rPr>
                <w:rFonts w:ascii="Times New Roman" w:hAnsi="Times New Roman" w:cs="Times New Roman"/>
                <w:b/>
                <w:bCs/>
                <w:sz w:val="24"/>
                <w:szCs w:val="24"/>
              </w:rPr>
            </w:pPr>
            <w:r w:rsidRPr="002E01E0">
              <w:rPr>
                <w:rFonts w:ascii="Times New Roman" w:hAnsi="Times New Roman" w:cs="Times New Roman"/>
                <w:sz w:val="24"/>
                <w:szCs w:val="24"/>
              </w:rPr>
              <w:t>Анализ форм работы воспитателя по развитию речи дошкольников.</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7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Составление плана и тезисов ответа «Современные подходы к организации    обучения детей дошкольного возраста речи».</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F621A8">
        <w:trPr>
          <w:trHeight w:val="279"/>
        </w:trPr>
        <w:tc>
          <w:tcPr>
            <w:tcW w:w="5000" w:type="pct"/>
            <w:gridSpan w:val="4"/>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
                <w:bCs/>
                <w:sz w:val="24"/>
                <w:szCs w:val="24"/>
              </w:rPr>
              <w:t xml:space="preserve">Раздел 2. </w:t>
            </w:r>
            <w:r w:rsidRPr="002E01E0">
              <w:rPr>
                <w:rFonts w:ascii="Times New Roman" w:hAnsi="Times New Roman" w:cs="Times New Roman"/>
                <w:bCs/>
                <w:sz w:val="24"/>
                <w:szCs w:val="24"/>
              </w:rPr>
              <w:t>Методика воспитания звуковой культуры речи.</w:t>
            </w:r>
          </w:p>
        </w:tc>
      </w:tr>
      <w:tr w:rsidR="00F621A8" w:rsidRPr="002E01E0" w:rsidTr="00220CBA">
        <w:trPr>
          <w:trHeight w:val="421"/>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2.1.</w:t>
            </w:r>
          </w:p>
          <w:p w:rsidR="00F621A8" w:rsidRPr="002E01E0" w:rsidRDefault="00F621A8">
            <w:pPr>
              <w:spacing w:after="0" w:line="240" w:lineRule="auto"/>
              <w:jc w:val="center"/>
              <w:rPr>
                <w:rFonts w:ascii="Times New Roman" w:hAnsi="Times New Roman" w:cs="Times New Roman"/>
                <w:b/>
                <w:bCs/>
                <w:sz w:val="24"/>
                <w:szCs w:val="24"/>
              </w:rPr>
            </w:pP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Теоретические основы звуковой культуры речи.</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ПК4.1.ПК5.5.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 ЛР3,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5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 xml:space="preserve">1. </w:t>
            </w:r>
            <w:r w:rsidRPr="002E01E0">
              <w:rPr>
                <w:rFonts w:ascii="Times New Roman" w:hAnsi="Times New Roman" w:cs="Times New Roman"/>
                <w:sz w:val="24"/>
                <w:szCs w:val="24"/>
              </w:rPr>
              <w:t xml:space="preserve">Понятие звуковой культуры речи, ее значение для развития речевого общения и личности ребенка. Особенности усвоения детьми звуковой стороны речи. </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Задачи и содержание работы по воспитанию звуковой культуры речи у детей разных возрастных групп.</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В том числе практических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6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w:t>
            </w:r>
            <w:r w:rsidR="000956F3" w:rsidRPr="002E01E0">
              <w:rPr>
                <w:rFonts w:ascii="Times New Roman" w:hAnsi="Times New Roman" w:cs="Times New Roman"/>
                <w:b/>
                <w:bCs/>
                <w:sz w:val="24"/>
                <w:szCs w:val="24"/>
              </w:rPr>
              <w:t xml:space="preserve"> 3.</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Составление конспекта занятия - НОД по звуковой культуре речи.</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Подобрать упражнения для артикуляционной гимнастики и подготовиться к проведению.</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321"/>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2.2.</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lastRenderedPageBreak/>
              <w:t>Методика воспитания звуковой культуры речи на занятиях.</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lastRenderedPageBreak/>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Style w:val="a5"/>
                <w:i w:val="0"/>
                <w:iCs/>
                <w:sz w:val="24"/>
                <w:szCs w:val="24"/>
              </w:rPr>
            </w:pPr>
            <w:r w:rsidRPr="002E01E0">
              <w:rPr>
                <w:rStyle w:val="a5"/>
                <w:i w:val="0"/>
                <w:iCs/>
                <w:sz w:val="24"/>
                <w:szCs w:val="24"/>
              </w:rPr>
              <w:t xml:space="preserve">ОК1, ОК 2, ОК 3, </w:t>
            </w:r>
            <w:r w:rsidRPr="002E01E0">
              <w:rPr>
                <w:rStyle w:val="a5"/>
                <w:i w:val="0"/>
                <w:iCs/>
                <w:sz w:val="24"/>
                <w:szCs w:val="24"/>
              </w:rPr>
              <w:lastRenderedPageBreak/>
              <w:t>ОК 4, ОК 5,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ПК2.4.ПК2.6.</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ПК2.7.ПК3.1.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 ЛР3, ЛР4, ЛР5, ЛР6, ЛР7, ЛР8, ЛР9, ЛР13, ЛР15, ЛР16, ЛР17,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r>
      <w:tr w:rsidR="00F621A8" w:rsidRPr="002E01E0" w:rsidTr="00220CBA">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w:t>
            </w:r>
            <w:r w:rsidRPr="002E01E0">
              <w:rPr>
                <w:rFonts w:ascii="Times New Roman" w:hAnsi="Times New Roman" w:cs="Times New Roman"/>
                <w:bCs/>
                <w:sz w:val="24"/>
                <w:szCs w:val="24"/>
              </w:rPr>
              <w:t>Методы и приемы воспитания звуковой культуры речи.</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Методика развития слухового внимания и фонематического слуха у детей разных возрастных групп ДОУ. Формирование дикции. Развитие подвижности органов артикуляции, речевого дыхания, четкого произношения звуков в речевом потоке.</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2.</w:t>
            </w:r>
            <w:r w:rsidRPr="002E01E0">
              <w:rPr>
                <w:rFonts w:ascii="Times New Roman" w:hAnsi="Times New Roman" w:cs="Times New Roman"/>
                <w:sz w:val="24"/>
                <w:szCs w:val="24"/>
              </w:rPr>
              <w:t xml:space="preserve"> Виды занятий по воспитанию звуковой культуры речи, их структура и методика проведения. Методика воспитания звуковой культуры речи на занятиях в разных возрастных группах детского сада Индивидуальная коррекционная работа с детьми.</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Воспитание звуковой культуры речи вне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В том числе практических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w:t>
            </w:r>
            <w:r w:rsidR="000956F3" w:rsidRPr="002E01E0">
              <w:rPr>
                <w:rFonts w:ascii="Times New Roman" w:hAnsi="Times New Roman" w:cs="Times New Roman"/>
                <w:b/>
                <w:bCs/>
                <w:sz w:val="24"/>
                <w:szCs w:val="24"/>
              </w:rPr>
              <w:t xml:space="preserve"> 4.</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Практикум по обучению способам коррекционной работы, с детьми, имеющими трудности звуковой стороны речи.</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Обследование звуковой культуры речи у детей и оформление документации по результатам обследования.</w:t>
            </w:r>
          </w:p>
        </w:tc>
        <w:tc>
          <w:tcPr>
            <w:tcW w:w="313" w:type="pct"/>
            <w:tcBorders>
              <w:top w:val="single" w:sz="4" w:space="0" w:color="auto"/>
              <w:left w:val="single" w:sz="4" w:space="0" w:color="auto"/>
              <w:bottom w:val="single" w:sz="4" w:space="0" w:color="auto"/>
              <w:right w:val="single" w:sz="4" w:space="0" w:color="auto"/>
            </w:tcBorders>
          </w:tcPr>
          <w:p w:rsidR="00F621A8" w:rsidRPr="002E01E0" w:rsidRDefault="00F621A8">
            <w:pPr>
              <w:pStyle w:val="afe"/>
              <w:spacing w:line="276" w:lineRule="auto"/>
              <w:jc w:val="center"/>
              <w:rPr>
                <w:color w:val="auto"/>
                <w:sz w:val="24"/>
                <w:szCs w:val="24"/>
              </w:rPr>
            </w:pPr>
            <w:r w:rsidRPr="002E01E0">
              <w:rPr>
                <w:color w:val="auto"/>
                <w:sz w:val="24"/>
                <w:szCs w:val="24"/>
              </w:rPr>
              <w:t>2</w:t>
            </w:r>
          </w:p>
          <w:p w:rsidR="00F621A8" w:rsidRPr="002E01E0" w:rsidRDefault="00F621A8">
            <w:pPr>
              <w:pStyle w:val="afe"/>
              <w:spacing w:line="276" w:lineRule="auto"/>
              <w:jc w:val="center"/>
              <w:rPr>
                <w:color w:val="auto"/>
                <w:sz w:val="24"/>
                <w:szCs w:val="24"/>
              </w:rPr>
            </w:pPr>
          </w:p>
          <w:p w:rsidR="00F621A8" w:rsidRPr="002E01E0" w:rsidRDefault="00F621A8">
            <w:pPr>
              <w:pStyle w:val="afe"/>
              <w:spacing w:line="276" w:lineRule="auto"/>
              <w:jc w:val="center"/>
              <w:rPr>
                <w:color w:val="auto"/>
                <w:sz w:val="24"/>
                <w:szCs w:val="24"/>
              </w:rPr>
            </w:pPr>
          </w:p>
          <w:p w:rsidR="00F621A8" w:rsidRPr="002E01E0" w:rsidRDefault="00F621A8">
            <w:pPr>
              <w:pStyle w:val="afe"/>
              <w:spacing w:line="276" w:lineRule="auto"/>
              <w:jc w:val="center"/>
              <w:rPr>
                <w:color w:val="auto"/>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Отбор речевого материала для планирования работы по воспитанию звуковой культуры речи вне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327"/>
        </w:trPr>
        <w:tc>
          <w:tcPr>
            <w:tcW w:w="741" w:type="pct"/>
            <w:vMerge w:val="restar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2.3.</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Формы и методы воспитания звуковой культуры речи в повседневной жизни</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474F66">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lastRenderedPageBreak/>
              <w:t>1.</w:t>
            </w:r>
            <w:r w:rsidR="00F621A8" w:rsidRPr="002E01E0">
              <w:rPr>
                <w:rFonts w:ascii="Times New Roman" w:hAnsi="Times New Roman" w:cs="Times New Roman"/>
                <w:bCs/>
                <w:sz w:val="24"/>
                <w:szCs w:val="24"/>
              </w:rPr>
              <w:t>Роль игровой деятельности в воспитании звуковой культуры речи. Требования к подбору дидактических игр по формированию звуковой культуры речи детей в разных возрастных группах. Методика проведения дидактических игр и упражнений по формированию звукопроизношения у детей. Диагностика уровня сформированности звуковой культуры речи. Оформление документации по результатам обследования состояния звуковой культуры речи у детей.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770" w:type="pct"/>
            <w:vMerge w:val="restar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r>
      <w:tr w:rsidR="00F621A8" w:rsidRPr="002E01E0" w:rsidTr="00220CBA">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2.</w:t>
            </w:r>
            <w:r w:rsidRPr="002E01E0">
              <w:rPr>
                <w:rFonts w:ascii="Times New Roman" w:hAnsi="Times New Roman" w:cs="Times New Roman"/>
                <w:sz w:val="24"/>
                <w:szCs w:val="24"/>
              </w:rPr>
              <w:t xml:space="preserve"> </w:t>
            </w:r>
            <w:r w:rsidRPr="002E01E0">
              <w:rPr>
                <w:rFonts w:ascii="Times New Roman" w:hAnsi="Times New Roman" w:cs="Times New Roman"/>
                <w:bCs/>
                <w:sz w:val="24"/>
                <w:szCs w:val="24"/>
              </w:rPr>
              <w:t>Способы коррекционно-развивающей работы с детьми, имеющими трудности звуковой культуры речи.</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Планирование работы по воспитанию звуковой культуры речи дошкольников. Отбор речевого материала для планирования работы по воспитанию звуковой культуры речи вне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В том числе практических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w:t>
            </w:r>
            <w:r w:rsidR="000956F3" w:rsidRPr="002E01E0">
              <w:rPr>
                <w:rFonts w:ascii="Times New Roman" w:hAnsi="Times New Roman" w:cs="Times New Roman"/>
                <w:b/>
                <w:bCs/>
                <w:sz w:val="24"/>
                <w:szCs w:val="24"/>
              </w:rPr>
              <w:t xml:space="preserve"> 5.</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Аудиторное проведение различных форм работы по воспитанию ЗКР.</w:t>
            </w:r>
          </w:p>
        </w:tc>
        <w:tc>
          <w:tcPr>
            <w:tcW w:w="313" w:type="pct"/>
            <w:tcBorders>
              <w:top w:val="single" w:sz="4" w:space="0" w:color="auto"/>
              <w:left w:val="single" w:sz="4" w:space="0" w:color="auto"/>
              <w:bottom w:val="single" w:sz="4" w:space="0" w:color="auto"/>
              <w:right w:val="single" w:sz="4" w:space="0" w:color="auto"/>
            </w:tcBorders>
          </w:tcPr>
          <w:p w:rsidR="00F621A8" w:rsidRPr="002E01E0" w:rsidRDefault="00F621A8">
            <w:pPr>
              <w:tabs>
                <w:tab w:val="left" w:pos="190"/>
              </w:tabs>
              <w:spacing w:after="0" w:line="240" w:lineRule="auto"/>
              <w:jc w:val="center"/>
              <w:rPr>
                <w:rFonts w:ascii="Times New Roman" w:hAnsi="Times New Roman" w:cs="Times New Roman"/>
                <w:b/>
                <w:bCs/>
                <w:sz w:val="24"/>
                <w:szCs w:val="24"/>
              </w:rPr>
            </w:pPr>
          </w:p>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 xml:space="preserve">Обследование звуковой культуры речи у детей и оформление документации по </w:t>
            </w:r>
            <w:r w:rsidRPr="002E01E0">
              <w:rPr>
                <w:rFonts w:ascii="Times New Roman" w:hAnsi="Times New Roman" w:cs="Times New Roman"/>
                <w:sz w:val="24"/>
                <w:szCs w:val="24"/>
              </w:rPr>
              <w:lastRenderedPageBreak/>
              <w:t>результатам обследования.</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F621A8">
        <w:trPr>
          <w:trHeight w:val="181"/>
        </w:trPr>
        <w:tc>
          <w:tcPr>
            <w:tcW w:w="5000" w:type="pct"/>
            <w:gridSpan w:val="4"/>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
                <w:bCs/>
                <w:sz w:val="24"/>
                <w:szCs w:val="24"/>
              </w:rPr>
              <w:lastRenderedPageBreak/>
              <w:t xml:space="preserve">Раздел 3. </w:t>
            </w:r>
            <w:r w:rsidRPr="002E01E0">
              <w:rPr>
                <w:rFonts w:ascii="Times New Roman" w:hAnsi="Times New Roman" w:cs="Times New Roman"/>
                <w:bCs/>
                <w:sz w:val="24"/>
                <w:szCs w:val="24"/>
              </w:rPr>
              <w:t>Методика развития словаря детей дошкольного возраста.</w:t>
            </w:r>
          </w:p>
        </w:tc>
      </w:tr>
      <w:tr w:rsidR="00F621A8" w:rsidRPr="002E01E0" w:rsidTr="00220CBA">
        <w:trPr>
          <w:trHeight w:val="187"/>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
                <w:bCs/>
                <w:sz w:val="24"/>
                <w:szCs w:val="24"/>
              </w:rPr>
              <w:t xml:space="preserve">Тема 3.1. </w:t>
            </w:r>
            <w:r w:rsidRPr="002E01E0">
              <w:rPr>
                <w:rFonts w:ascii="Times New Roman" w:hAnsi="Times New Roman" w:cs="Times New Roman"/>
                <w:bCs/>
                <w:sz w:val="24"/>
                <w:szCs w:val="24"/>
              </w:rPr>
              <w:t>Теоретические основы словарной работы в детском саду.</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 3, ОК 4, ОК 5, ОК 6, ОК 9,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ПК1.2. ПК1.4. ПК2.1. ПК2.2. ПК2.4.ПК2.6.</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ПК2.7.ПК3.1.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ПК4.1.ПК4.3.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ПК4.4.ПК4.5.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ПК5.2.ПК5.3.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tc>
      </w:tr>
      <w:tr w:rsidR="00F621A8" w:rsidRPr="002E01E0" w:rsidTr="00220CBA">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Сущность и значение словарной работы. Особенности развития словаря у детей разного возраста.</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Задачи и содержание словарной работы в возрастных группах ДОУ. Принципы словарной работы с детьми дошкольного возраста.</w:t>
            </w:r>
            <w:r w:rsidRPr="002E01E0">
              <w:rPr>
                <w:rFonts w:ascii="Times New Roman" w:hAnsi="Times New Roman" w:cs="Times New Roman"/>
                <w:bCs/>
                <w:sz w:val="24"/>
                <w:szCs w:val="24"/>
              </w:rPr>
              <w:t xml:space="preserve"> Методы словарной работы,</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Style w:val="a5"/>
                <w:i w:val="0"/>
                <w:iCs/>
                <w:sz w:val="24"/>
                <w:szCs w:val="24"/>
              </w:rPr>
            </w:pPr>
          </w:p>
        </w:tc>
      </w:tr>
      <w:tr w:rsidR="00F621A8" w:rsidRPr="002E01E0" w:rsidTr="00220CBA">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w:t>
            </w:r>
            <w:r w:rsidR="00CE6C4A" w:rsidRPr="002E01E0">
              <w:rPr>
                <w:rFonts w:ascii="Times New Roman" w:hAnsi="Times New Roman" w:cs="Times New Roman"/>
                <w:b/>
                <w:bCs/>
                <w:sz w:val="24"/>
                <w:szCs w:val="24"/>
              </w:rPr>
              <w:t xml:space="preserve"> 6.</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Анализ задач и содержания программы по формированию  словаря  в  примерных общеобразовательных программах развития речи детей разных возрастных групп.</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Составление содержания словарной работы по отдельным темам программы ознакомления с окружающим.</w:t>
            </w:r>
          </w:p>
        </w:tc>
        <w:tc>
          <w:tcPr>
            <w:tcW w:w="313" w:type="pct"/>
            <w:tcBorders>
              <w:top w:val="single" w:sz="4" w:space="0" w:color="auto"/>
              <w:left w:val="single" w:sz="4" w:space="0" w:color="auto"/>
              <w:bottom w:val="single" w:sz="4" w:space="0" w:color="auto"/>
              <w:right w:val="single" w:sz="4" w:space="0" w:color="auto"/>
            </w:tcBorders>
          </w:tcPr>
          <w:p w:rsidR="00F621A8" w:rsidRPr="002E01E0" w:rsidRDefault="00F621A8">
            <w:pPr>
              <w:pStyle w:val="afe"/>
              <w:spacing w:line="276" w:lineRule="auto"/>
              <w:jc w:val="center"/>
              <w:rPr>
                <w:color w:val="auto"/>
                <w:sz w:val="24"/>
                <w:szCs w:val="24"/>
              </w:rPr>
            </w:pPr>
            <w:r w:rsidRPr="002E01E0">
              <w:rPr>
                <w:color w:val="auto"/>
                <w:sz w:val="24"/>
                <w:szCs w:val="24"/>
              </w:rPr>
              <w:t>2</w:t>
            </w:r>
          </w:p>
          <w:p w:rsidR="00F621A8" w:rsidRPr="002E01E0" w:rsidRDefault="00F621A8">
            <w:pPr>
              <w:pStyle w:val="afe"/>
              <w:spacing w:line="276" w:lineRule="auto"/>
              <w:jc w:val="center"/>
              <w:rPr>
                <w:color w:val="auto"/>
                <w:sz w:val="24"/>
                <w:szCs w:val="24"/>
              </w:rPr>
            </w:pPr>
          </w:p>
          <w:p w:rsidR="00F621A8" w:rsidRPr="002E01E0" w:rsidRDefault="00F621A8">
            <w:pPr>
              <w:pStyle w:val="afe"/>
              <w:spacing w:line="276" w:lineRule="auto"/>
              <w:jc w:val="center"/>
              <w:rPr>
                <w:color w:val="auto"/>
                <w:sz w:val="24"/>
                <w:szCs w:val="24"/>
              </w:rPr>
            </w:pPr>
          </w:p>
          <w:p w:rsidR="00F621A8" w:rsidRPr="002E01E0" w:rsidRDefault="00F621A8">
            <w:pPr>
              <w:pStyle w:val="afe"/>
              <w:spacing w:line="276" w:lineRule="auto"/>
              <w:jc w:val="center"/>
              <w:rPr>
                <w:color w:val="auto"/>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Style w:val="a5"/>
                <w:i w:val="0"/>
                <w:iCs/>
                <w:sz w:val="24"/>
                <w:szCs w:val="24"/>
              </w:rPr>
            </w:pPr>
          </w:p>
        </w:tc>
      </w:tr>
      <w:tr w:rsidR="00F621A8" w:rsidRPr="002E01E0" w:rsidTr="00220CBA">
        <w:trPr>
          <w:trHeight w:val="8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Диагностика словаря детей. Планирование коррекционно-развивающей работы с детьми, имеющими трудности в формировании словаря.</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Style w:val="a5"/>
                <w:i w:val="0"/>
                <w:iCs/>
                <w:sz w:val="24"/>
                <w:szCs w:val="24"/>
              </w:rPr>
            </w:pPr>
          </w:p>
        </w:tc>
      </w:tr>
      <w:tr w:rsidR="00F621A8" w:rsidRPr="002E01E0" w:rsidTr="00220CBA">
        <w:trPr>
          <w:trHeight w:val="299"/>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3.2.</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Методика словарной работы в повседневной жизни.</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ПК2.7.ПК3.1.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ЛР17,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Роль дидактических игр, загадок, художественной литературы в обогащении словаря и расширении знаний детей об окружающем мире.</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Требования к речи воспитателя и детей.</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Диагностика словаря детей.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b/>
                <w:bCs/>
                <w:sz w:val="24"/>
                <w:szCs w:val="24"/>
              </w:rPr>
              <w:t>Практическое занятие</w:t>
            </w:r>
            <w:r w:rsidRPr="002E01E0">
              <w:rPr>
                <w:rFonts w:ascii="Times New Roman" w:hAnsi="Times New Roman" w:cs="Times New Roman"/>
                <w:bCs/>
                <w:sz w:val="24"/>
                <w:szCs w:val="24"/>
              </w:rPr>
              <w:t xml:space="preserve"> </w:t>
            </w:r>
            <w:r w:rsidR="00CE6C4A" w:rsidRPr="002E01E0">
              <w:rPr>
                <w:rFonts w:ascii="Times New Roman" w:hAnsi="Times New Roman" w:cs="Times New Roman"/>
                <w:b/>
                <w:bCs/>
                <w:sz w:val="24"/>
                <w:szCs w:val="24"/>
              </w:rPr>
              <w:t>7.</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Cs/>
                <w:sz w:val="24"/>
                <w:szCs w:val="24"/>
              </w:rPr>
              <w:t>Диагностика словаря детей. Планирование коррекционно-развивающей работы с детьми, имеющими трудности в формировании словаря.</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Подбор дидактических игр по формированию и активизации словаря.</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F621A8">
        <w:trPr>
          <w:trHeight w:val="215"/>
        </w:trPr>
        <w:tc>
          <w:tcPr>
            <w:tcW w:w="5000" w:type="pct"/>
            <w:gridSpan w:val="4"/>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
                <w:bCs/>
                <w:sz w:val="24"/>
                <w:szCs w:val="24"/>
              </w:rPr>
              <w:t>Раздел 4.</w:t>
            </w:r>
            <w:r w:rsidRPr="002E01E0">
              <w:rPr>
                <w:rFonts w:ascii="Times New Roman" w:hAnsi="Times New Roman" w:cs="Times New Roman"/>
                <w:bCs/>
                <w:sz w:val="24"/>
                <w:szCs w:val="24"/>
              </w:rPr>
              <w:t>Методика формирования грамматического строя речи детей.</w:t>
            </w:r>
          </w:p>
        </w:tc>
      </w:tr>
      <w:tr w:rsidR="00F621A8" w:rsidRPr="002E01E0" w:rsidTr="00220CBA">
        <w:trPr>
          <w:trHeight w:val="419"/>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4.1.</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 xml:space="preserve">Теоретические и методические основы формирования </w:t>
            </w:r>
            <w:r w:rsidRPr="002E01E0">
              <w:rPr>
                <w:rFonts w:ascii="Times New Roman" w:hAnsi="Times New Roman" w:cs="Times New Roman"/>
                <w:bCs/>
                <w:sz w:val="24"/>
                <w:szCs w:val="24"/>
              </w:rPr>
              <w:lastRenderedPageBreak/>
              <w:t>грамматического строя речи.</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lastRenderedPageBreak/>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Style w:val="a5"/>
                <w:i w:val="0"/>
                <w:iCs/>
              </w:rPr>
            </w:pPr>
            <w:r w:rsidRPr="002E01E0">
              <w:rPr>
                <w:rStyle w:val="a5"/>
                <w:i w:val="0"/>
                <w:iCs/>
                <w:sz w:val="24"/>
                <w:szCs w:val="24"/>
              </w:rPr>
              <w:t>ОК1, ОК 2, ОК 3, ОК 4, ОК 5, ОК 6, ОК 9,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 xml:space="preserve">ПК1.2. ПК1.4. </w:t>
            </w:r>
            <w:r w:rsidRPr="002E01E0">
              <w:rPr>
                <w:rStyle w:val="a5"/>
                <w:i w:val="0"/>
                <w:iCs/>
                <w:sz w:val="24"/>
                <w:szCs w:val="24"/>
              </w:rPr>
              <w:lastRenderedPageBreak/>
              <w:t>ПК2.1. ПК2.2. ПК2.4.ПК2.6.</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ПК2.7.ПК3.1.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ПК4.1.ПК4.3.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ПК4.4.ПК4.5.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ПК5.2.ПК5.3.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Грамматический строй речи  и его значение для развития речи детей.</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Задачи и содержание работы по формированию грамматически правильной речи дошкольников.</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 xml:space="preserve"> Формы и методы работы по формированию грамматически правильной речи </w:t>
            </w:r>
            <w:r w:rsidRPr="002E01E0">
              <w:rPr>
                <w:rFonts w:ascii="Times New Roman" w:hAnsi="Times New Roman" w:cs="Times New Roman"/>
                <w:sz w:val="24"/>
                <w:szCs w:val="24"/>
              </w:rPr>
              <w:lastRenderedPageBreak/>
              <w:t>дошкольников.</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2.</w:t>
            </w:r>
            <w:r w:rsidRPr="002E01E0">
              <w:rPr>
                <w:rFonts w:ascii="Times New Roman" w:hAnsi="Times New Roman" w:cs="Times New Roman"/>
                <w:sz w:val="24"/>
                <w:szCs w:val="24"/>
              </w:rPr>
              <w:t xml:space="preserve"> Формирование морфологической стороны речи.</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Формирование способов словообразования.</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Формирование синтаксической стороны речи. Условия, необходимые для усвоения детьми норм грамматики.</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
                <w:bCs/>
                <w:sz w:val="24"/>
                <w:szCs w:val="24"/>
              </w:rPr>
              <w:t>Практическое занятие</w:t>
            </w:r>
            <w:r w:rsidRPr="002E01E0">
              <w:rPr>
                <w:rFonts w:ascii="Times New Roman" w:hAnsi="Times New Roman" w:cs="Times New Roman"/>
                <w:sz w:val="24"/>
                <w:szCs w:val="24"/>
              </w:rPr>
              <w:t xml:space="preserve"> </w:t>
            </w:r>
            <w:r w:rsidR="00CE6C4A" w:rsidRPr="002E01E0">
              <w:rPr>
                <w:rFonts w:ascii="Times New Roman" w:hAnsi="Times New Roman" w:cs="Times New Roman"/>
                <w:b/>
                <w:sz w:val="24"/>
                <w:szCs w:val="24"/>
              </w:rPr>
              <w:t>8.</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Анализ задач и содержания программы по формированию грамматического строя речи детей разных возрастных групп.</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Разработка конспекта НОД по формированию ГСР у дошкольников (выбор темы и возр.группы за студентом.)</w:t>
            </w:r>
          </w:p>
        </w:tc>
        <w:tc>
          <w:tcPr>
            <w:tcW w:w="313" w:type="pc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sz w:val="24"/>
                <w:szCs w:val="24"/>
              </w:rPr>
            </w:pPr>
          </w:p>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2</w:t>
            </w:r>
          </w:p>
          <w:p w:rsidR="00F621A8" w:rsidRPr="002E01E0" w:rsidRDefault="00F621A8">
            <w:pPr>
              <w:spacing w:after="0" w:line="240" w:lineRule="auto"/>
              <w:jc w:val="center"/>
              <w:rPr>
                <w:rFonts w:ascii="Times New Roman" w:hAnsi="Times New Roman" w:cs="Times New Roman"/>
                <w:sz w:val="24"/>
                <w:szCs w:val="24"/>
              </w:rPr>
            </w:pPr>
          </w:p>
          <w:p w:rsidR="00F621A8" w:rsidRPr="002E01E0" w:rsidRDefault="00F621A8">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7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Создание альбома типичных ошибок в грамматическом строе речи у детей разных возрастных групп.</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394"/>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4.2.</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Диагностика и оценка состояния грамматических навыков у детей.</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rPr>
                <w:rFonts w:ascii="Times New Roman" w:hAnsi="Times New Roman" w:cs="Times New Roman"/>
                <w:bCs/>
                <w:sz w:val="24"/>
                <w:szCs w:val="24"/>
              </w:rPr>
            </w:pPr>
          </w:p>
          <w:p w:rsidR="00F621A8" w:rsidRPr="002E01E0" w:rsidRDefault="00F621A8">
            <w:pPr>
              <w:spacing w:after="0" w:line="240" w:lineRule="auto"/>
              <w:rPr>
                <w:rFonts w:ascii="Times New Roman" w:hAnsi="Times New Roman" w:cs="Times New Roman"/>
                <w:bCs/>
                <w:sz w:val="24"/>
                <w:szCs w:val="24"/>
              </w:rPr>
            </w:pPr>
          </w:p>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ПК1.2. ПК1.4. ПК2.1. ПК2.2. ПК2.4.ПК2.6.</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ПК2.7.ПК3.1.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ЛР16, ЛР17,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Содержание и формы изучения грамматической стороны речи у детей.</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 xml:space="preserve">Показатели сформированности грамматических навыков у детей. </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В том числе практических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3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w:t>
            </w:r>
            <w:r w:rsidR="00CE6C4A" w:rsidRPr="002E01E0">
              <w:rPr>
                <w:rFonts w:ascii="Times New Roman" w:hAnsi="Times New Roman" w:cs="Times New Roman"/>
                <w:b/>
                <w:bCs/>
                <w:sz w:val="24"/>
                <w:szCs w:val="24"/>
              </w:rPr>
              <w:t xml:space="preserve"> 9.</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Определение способов коррекционно-развивающей работы с детьми, имеющими трудности грамматического строя речи.</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Подбор диагностических заданий для изучения состояния грамматических навыков у детей.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11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Подбор диагностических заданий для изучения состояния грамматических навыков у детей.</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sz w:val="24"/>
                <w:szCs w:val="24"/>
              </w:rPr>
              <w:t>Анализ книги К. Чуковского "От двух до пяти". Словотворчество дошкольников как явление, сопровождающее процесс освоения морфологии.</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F621A8">
        <w:trPr>
          <w:trHeight w:val="171"/>
        </w:trPr>
        <w:tc>
          <w:tcPr>
            <w:tcW w:w="5000" w:type="pct"/>
            <w:gridSpan w:val="4"/>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
                <w:bCs/>
                <w:sz w:val="24"/>
                <w:szCs w:val="24"/>
              </w:rPr>
              <w:t xml:space="preserve">Раздел 5. </w:t>
            </w:r>
            <w:r w:rsidRPr="002E01E0">
              <w:rPr>
                <w:rFonts w:ascii="Times New Roman" w:hAnsi="Times New Roman" w:cs="Times New Roman"/>
                <w:bCs/>
                <w:sz w:val="24"/>
                <w:szCs w:val="24"/>
              </w:rPr>
              <w:t xml:space="preserve">Методика развития связной речи, речевого общения и формирования </w:t>
            </w:r>
            <w:r w:rsidR="006429EA" w:rsidRPr="002E01E0">
              <w:rPr>
                <w:rFonts w:ascii="Times New Roman" w:hAnsi="Times New Roman" w:cs="Times New Roman"/>
                <w:bCs/>
                <w:sz w:val="24"/>
                <w:szCs w:val="24"/>
              </w:rPr>
              <w:t>коммуникативно</w:t>
            </w:r>
            <w:r w:rsidRPr="002E01E0">
              <w:rPr>
                <w:rFonts w:ascii="Times New Roman" w:hAnsi="Times New Roman" w:cs="Times New Roman"/>
                <w:bCs/>
                <w:sz w:val="24"/>
                <w:szCs w:val="24"/>
              </w:rPr>
              <w:t xml:space="preserve"> – речевых </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способностей детей.</w:t>
            </w:r>
          </w:p>
        </w:tc>
      </w:tr>
      <w:tr w:rsidR="00F621A8" w:rsidRPr="002E01E0" w:rsidTr="00220CBA">
        <w:trPr>
          <w:trHeight w:val="464"/>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5.1.</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lastRenderedPageBreak/>
              <w:t>Теоретические  основы связной речи. Методика развития диалогической речи</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дошкольников.</w:t>
            </w:r>
          </w:p>
          <w:p w:rsidR="00F621A8" w:rsidRPr="002E01E0" w:rsidRDefault="00F621A8">
            <w:pPr>
              <w:spacing w:after="0" w:line="240" w:lineRule="auto"/>
              <w:jc w:val="center"/>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lastRenderedPageBreak/>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Style w:val="a5"/>
                <w:i w:val="0"/>
                <w:iCs/>
                <w:sz w:val="24"/>
                <w:szCs w:val="24"/>
              </w:rPr>
            </w:pPr>
            <w:r w:rsidRPr="002E01E0">
              <w:rPr>
                <w:rStyle w:val="a5"/>
                <w:i w:val="0"/>
                <w:iCs/>
                <w:sz w:val="24"/>
                <w:szCs w:val="24"/>
              </w:rPr>
              <w:t xml:space="preserve">ОК1, ОК 2, ОК 10, </w:t>
            </w:r>
            <w:r w:rsidRPr="002E01E0">
              <w:rPr>
                <w:rStyle w:val="a5"/>
                <w:i w:val="0"/>
                <w:iCs/>
                <w:sz w:val="24"/>
                <w:szCs w:val="24"/>
              </w:rPr>
              <w:lastRenderedPageBreak/>
              <w:t>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ПК1.2..ПК3.1.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ПК4.1.ПК4.3.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ЛР16, ЛР17,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11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Понятие связной речи, ее функции.</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 xml:space="preserve">Типы связной речи (диалогическая, монологическая, рассуждение). Типы диалога и реплик. Типы монолога, их характеристика, и структура. Основные признаки монолога. Культура речи, характеристика ее проявления. </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Особенности усвоения связной речи детьми дошкольного возраста.</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sz w:val="24"/>
                <w:szCs w:val="24"/>
              </w:rPr>
              <w:t>Задачи и содержание обучения детей связной речи.</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5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Методы и приемы развития диалогической речи.</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 xml:space="preserve">Разговоры с детьми как метод обучения диалогической речи. </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 xml:space="preserve">Использование дидактических. ролевых игр для развития связной речи. </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Беседа как метод обучения диалогической речи. Виды, тематика и содержание бесед с детьми дошкольного возраста.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b/>
                <w:bCs/>
                <w:sz w:val="24"/>
                <w:szCs w:val="24"/>
              </w:rPr>
              <w:t>Практическое занятие</w:t>
            </w:r>
            <w:r w:rsidRPr="002E01E0">
              <w:rPr>
                <w:rFonts w:ascii="Times New Roman" w:hAnsi="Times New Roman" w:cs="Times New Roman"/>
                <w:bCs/>
                <w:sz w:val="24"/>
                <w:szCs w:val="24"/>
              </w:rPr>
              <w:t xml:space="preserve"> </w:t>
            </w:r>
            <w:r w:rsidR="00CE6C4A" w:rsidRPr="002E01E0">
              <w:rPr>
                <w:rFonts w:ascii="Times New Roman" w:hAnsi="Times New Roman" w:cs="Times New Roman"/>
                <w:b/>
                <w:bCs/>
                <w:sz w:val="24"/>
                <w:szCs w:val="24"/>
              </w:rPr>
              <w:t>10.</w:t>
            </w:r>
          </w:p>
          <w:p w:rsidR="00F621A8" w:rsidRPr="002E01E0" w:rsidRDefault="00F621A8" w:rsidP="006429EA">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Разработка конспекта НОД по развитию связной диалогической речи</w:t>
            </w:r>
            <w:r w:rsidR="006429EA" w:rsidRPr="002E01E0">
              <w:rPr>
                <w:rFonts w:ascii="Times New Roman" w:hAnsi="Times New Roman" w:cs="Times New Roman"/>
                <w:bCs/>
                <w:sz w:val="24"/>
                <w:szCs w:val="24"/>
              </w:rPr>
              <w:t xml:space="preserve"> </w:t>
            </w:r>
            <w:r w:rsidRPr="002E01E0">
              <w:rPr>
                <w:rFonts w:ascii="Times New Roman" w:hAnsi="Times New Roman" w:cs="Times New Roman"/>
                <w:bCs/>
                <w:sz w:val="24"/>
                <w:szCs w:val="24"/>
              </w:rPr>
              <w:t>дошкольников.</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sz w:val="24"/>
                <w:szCs w:val="24"/>
              </w:rPr>
              <w:t>Подготовка сообщений: «Культура речи, характеристика ее проявления в связной речи».</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5.2.</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Развитие монологической речи детей дошкольного возраста.</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 10, ОК11</w:t>
            </w:r>
          </w:p>
          <w:p w:rsidR="00F621A8" w:rsidRPr="002E01E0" w:rsidRDefault="00F621A8">
            <w:pPr>
              <w:spacing w:after="0" w:line="240" w:lineRule="auto"/>
              <w:rPr>
                <w:rStyle w:val="a5"/>
                <w:i w:val="0"/>
                <w:iCs/>
                <w:sz w:val="24"/>
                <w:szCs w:val="24"/>
              </w:rPr>
            </w:pPr>
            <w:r w:rsidRPr="002E01E0">
              <w:rPr>
                <w:rStyle w:val="a5"/>
                <w:i w:val="0"/>
                <w:iCs/>
                <w:sz w:val="24"/>
                <w:szCs w:val="24"/>
              </w:rPr>
              <w:t>ПК1.2. ПК2.7.ПК3.1.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ПК4.1.ПК4.3.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 ЛР3,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r w:rsidRPr="002E01E0">
              <w:rPr>
                <w:rFonts w:ascii="Times New Roman" w:hAnsi="Times New Roman" w:cs="Times New Roman"/>
                <w:bCs/>
                <w:sz w:val="24"/>
                <w:szCs w:val="24"/>
              </w:rPr>
              <w:t xml:space="preserve"> </w:t>
            </w: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1. Виды занятий по формированию навыков монологической речи.</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 xml:space="preserve">Формы, методы и приемы обучения рассказыванию. </w:t>
            </w:r>
          </w:p>
          <w:p w:rsidR="00F621A8" w:rsidRPr="002E01E0" w:rsidRDefault="00F621A8" w:rsidP="00340ABD">
            <w:pPr>
              <w:spacing w:after="0" w:line="240" w:lineRule="auto"/>
              <w:jc w:val="both"/>
              <w:rPr>
                <w:rFonts w:ascii="Times New Roman" w:hAnsi="Times New Roman" w:cs="Times New Roman"/>
                <w:bCs/>
                <w:sz w:val="24"/>
                <w:szCs w:val="24"/>
              </w:rPr>
            </w:pPr>
            <w:r w:rsidRPr="002E01E0">
              <w:rPr>
                <w:rFonts w:ascii="Times New Roman" w:hAnsi="Times New Roman" w:cs="Times New Roman"/>
                <w:bCs/>
                <w:sz w:val="24"/>
                <w:szCs w:val="24"/>
              </w:rPr>
              <w:t>Организация работы по развитию монологической речи в разных возрастных группах детского сада. Виды детских рассказов, требования к ним. Обучение детей описанию игрушек, предметов.</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4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w:t>
            </w:r>
            <w:r w:rsidR="00CE6C4A" w:rsidRPr="002E01E0">
              <w:rPr>
                <w:rFonts w:ascii="Times New Roman" w:hAnsi="Times New Roman" w:cs="Times New Roman"/>
                <w:b/>
                <w:bCs/>
                <w:sz w:val="24"/>
                <w:szCs w:val="24"/>
              </w:rPr>
              <w:t xml:space="preserve"> 11.</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Характеристика методов развития монологической речи.</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Контрольная работа</w:t>
            </w:r>
          </w:p>
        </w:tc>
        <w:tc>
          <w:tcPr>
            <w:tcW w:w="313" w:type="pct"/>
            <w:tcBorders>
              <w:top w:val="single" w:sz="4" w:space="0" w:color="auto"/>
              <w:left w:val="single" w:sz="4" w:space="0" w:color="auto"/>
              <w:bottom w:val="single" w:sz="4" w:space="0" w:color="auto"/>
              <w:right w:val="single" w:sz="4" w:space="0" w:color="auto"/>
            </w:tcBorders>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p w:rsidR="00F621A8" w:rsidRPr="002E01E0" w:rsidRDefault="00F621A8">
            <w:pPr>
              <w:tabs>
                <w:tab w:val="left" w:pos="190"/>
              </w:tabs>
              <w:spacing w:after="0" w:line="240" w:lineRule="auto"/>
              <w:jc w:val="center"/>
              <w:rPr>
                <w:rFonts w:ascii="Times New Roman" w:hAnsi="Times New Roman" w:cs="Times New Roman"/>
                <w:b/>
                <w:bCs/>
                <w:sz w:val="24"/>
                <w:szCs w:val="24"/>
              </w:rPr>
            </w:pPr>
          </w:p>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10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Изучение программных задач развития диалогической речи детей.</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 xml:space="preserve">Конспектирование раздела книги Е. И. Тихеевой «Развитие речи детей» («Разговоры с детьми»). </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sz w:val="24"/>
                <w:szCs w:val="24"/>
              </w:rPr>
              <w:t>Изучение опыта работы воспитателей по использованию структурно – логических схем в описании предметов.</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349"/>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5.3.</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 xml:space="preserve">Обучение детей описанию </w:t>
            </w:r>
            <w:r w:rsidRPr="002E01E0">
              <w:rPr>
                <w:rFonts w:ascii="Times New Roman" w:hAnsi="Times New Roman" w:cs="Times New Roman"/>
                <w:bCs/>
                <w:sz w:val="24"/>
                <w:szCs w:val="24"/>
              </w:rPr>
              <w:lastRenderedPageBreak/>
              <w:t>игрушек, предметов.</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lastRenderedPageBreak/>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 3, ОК 4, ОК 5, ОК 6, ОК 9,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lastRenderedPageBreak/>
              <w:t>ПК2.7.ПК3.1.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ПК4.1.ПК4.3.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Методика обучения составлению рассказов по игрушкам. Виды рассказов. Требования к подбору игрушек. </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lastRenderedPageBreak/>
              <w:t>Приемы обучения: образец рассказа, план, указание, определение опорных слов, инсценировка-сопровождение игровыми действиями, оценка. Структура занятия. Индивидуальные занятия по развитию литературного творчества детей.</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 xml:space="preserve">Приемы обучения детей описанию, </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В том числе практических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
                <w:bCs/>
                <w:sz w:val="24"/>
                <w:szCs w:val="24"/>
              </w:rPr>
              <w:t>Практическое занятие</w:t>
            </w:r>
            <w:r w:rsidRPr="002E01E0">
              <w:rPr>
                <w:rFonts w:ascii="Times New Roman" w:hAnsi="Times New Roman" w:cs="Times New Roman"/>
                <w:sz w:val="24"/>
                <w:szCs w:val="24"/>
              </w:rPr>
              <w:t xml:space="preserve"> </w:t>
            </w:r>
            <w:r w:rsidR="00CE6C4A" w:rsidRPr="002E01E0">
              <w:rPr>
                <w:rFonts w:ascii="Times New Roman" w:hAnsi="Times New Roman" w:cs="Times New Roman"/>
                <w:b/>
                <w:sz w:val="24"/>
                <w:szCs w:val="24"/>
              </w:rPr>
              <w:t>12.</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Составление конспекта занятия по обучению сравнительному описанию двух игрушек.</w:t>
            </w:r>
          </w:p>
        </w:tc>
        <w:tc>
          <w:tcPr>
            <w:tcW w:w="313" w:type="pct"/>
            <w:tcBorders>
              <w:top w:val="single" w:sz="4" w:space="0" w:color="auto"/>
              <w:left w:val="single" w:sz="4" w:space="0" w:color="auto"/>
              <w:bottom w:val="single" w:sz="4" w:space="0" w:color="auto"/>
              <w:right w:val="single" w:sz="4" w:space="0" w:color="auto"/>
            </w:tcBorders>
          </w:tcPr>
          <w:p w:rsidR="00F621A8" w:rsidRPr="002E01E0" w:rsidRDefault="00F621A8">
            <w:pPr>
              <w:tabs>
                <w:tab w:val="left" w:pos="190"/>
              </w:tabs>
              <w:spacing w:after="0" w:line="240" w:lineRule="auto"/>
              <w:jc w:val="center"/>
              <w:rPr>
                <w:rFonts w:ascii="Times New Roman" w:hAnsi="Times New Roman" w:cs="Times New Roman"/>
                <w:b/>
                <w:bCs/>
                <w:sz w:val="24"/>
                <w:szCs w:val="24"/>
              </w:rPr>
            </w:pPr>
          </w:p>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340ABD">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5.4.</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Обучение детей составлению рассказов по дидактическим и художественным картинам.</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Style w:val="a5"/>
                <w:i w:val="0"/>
                <w:iCs/>
              </w:rPr>
            </w:pPr>
            <w:r w:rsidRPr="002E01E0">
              <w:rPr>
                <w:rStyle w:val="a5"/>
                <w:i w:val="0"/>
                <w:iCs/>
                <w:sz w:val="24"/>
                <w:szCs w:val="24"/>
              </w:rPr>
              <w:t>ОК1, ОК 2, ОК 3, ОК 4, ОК 5,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ПК4.1.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ЛР16, ЛР17,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Методика обучения составлению рассказов по картинам. </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Приемы обучения: образец рассказа, начало рассказа воспитателя, определение опорных слов, планирование последовательности высказываний; обсуждение, редактирование вариантов начала, окончания рассказа; указания, оценка. Структура занятия.</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В том числе практических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
                <w:bCs/>
                <w:sz w:val="24"/>
                <w:szCs w:val="24"/>
              </w:rPr>
              <w:t>Практическое занятие</w:t>
            </w:r>
            <w:r w:rsidR="00CE6C4A" w:rsidRPr="002E01E0">
              <w:rPr>
                <w:rFonts w:ascii="Times New Roman" w:hAnsi="Times New Roman" w:cs="Times New Roman"/>
                <w:b/>
                <w:bCs/>
                <w:sz w:val="24"/>
                <w:szCs w:val="24"/>
              </w:rPr>
              <w:t xml:space="preserve"> 13.</w:t>
            </w:r>
            <w:r w:rsidRPr="002E01E0">
              <w:rPr>
                <w:rFonts w:ascii="Times New Roman" w:hAnsi="Times New Roman" w:cs="Times New Roman"/>
                <w:sz w:val="24"/>
                <w:szCs w:val="24"/>
              </w:rPr>
              <w:t xml:space="preserve"> </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Составление  и анализ  конспектов занятий по обучению рассказыванию по предметным картинам, серии картин, сюжетной картине.</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8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Составление перечня дидактических картин, рекомендуемых для работы с детьми разных возрастных групп.</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5.5.</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Обучение детей пересказу произведений художественной литературы и рассказыванию из опыта.</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 3, ОК 4,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 xml:space="preserve">ПК1.2. ПК1.4. </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pStyle w:val="aff"/>
              <w:spacing w:before="0" w:after="0" w:line="276" w:lineRule="auto"/>
              <w:ind w:left="0"/>
              <w:jc w:val="both"/>
              <w:rPr>
                <w:bCs/>
              </w:rPr>
            </w:pPr>
            <w:r w:rsidRPr="002E01E0">
              <w:t>Пересказ, его значение в развитии связной речи детей. Требования к детским пересказам. Структура занятия. Обучение детей различным способам пересказа.</w:t>
            </w:r>
            <w:r w:rsidRPr="002E01E0">
              <w:rPr>
                <w:bCs/>
              </w:rPr>
              <w:t xml:space="preserve"> </w:t>
            </w:r>
          </w:p>
          <w:p w:rsidR="00F621A8" w:rsidRPr="002E01E0" w:rsidRDefault="00F621A8">
            <w:pPr>
              <w:pStyle w:val="aff"/>
              <w:spacing w:before="0" w:after="0" w:line="276" w:lineRule="auto"/>
              <w:ind w:left="0"/>
              <w:jc w:val="both"/>
              <w:rPr>
                <w:bCs/>
              </w:rPr>
            </w:pPr>
            <w:r w:rsidRPr="002E01E0">
              <w:rPr>
                <w:bCs/>
              </w:rPr>
              <w:t>Обучение детей рассказам из личного опыта.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
                <w:bCs/>
                <w:sz w:val="24"/>
                <w:szCs w:val="24"/>
              </w:rPr>
              <w:t>Практическое занятие</w:t>
            </w:r>
            <w:r w:rsidRPr="002E01E0">
              <w:rPr>
                <w:rFonts w:ascii="Times New Roman" w:hAnsi="Times New Roman" w:cs="Times New Roman"/>
                <w:sz w:val="24"/>
                <w:szCs w:val="24"/>
              </w:rPr>
              <w:t xml:space="preserve"> </w:t>
            </w:r>
            <w:r w:rsidR="00BB2F41" w:rsidRPr="002E01E0">
              <w:rPr>
                <w:rFonts w:ascii="Times New Roman" w:hAnsi="Times New Roman" w:cs="Times New Roman"/>
                <w:b/>
                <w:sz w:val="24"/>
                <w:szCs w:val="24"/>
              </w:rPr>
              <w:t>14.</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Отбор произведений для пересказа, требования к ним.</w:t>
            </w:r>
            <w:r w:rsidR="00220CBA" w:rsidRPr="002E01E0">
              <w:rPr>
                <w:rFonts w:ascii="Times New Roman" w:hAnsi="Times New Roman" w:cs="Times New Roman"/>
                <w:sz w:val="24"/>
                <w:szCs w:val="24"/>
              </w:rPr>
              <w:t xml:space="preserve"> </w:t>
            </w:r>
            <w:r w:rsidRPr="002E01E0">
              <w:rPr>
                <w:rFonts w:ascii="Times New Roman" w:hAnsi="Times New Roman" w:cs="Times New Roman"/>
                <w:sz w:val="24"/>
                <w:szCs w:val="24"/>
              </w:rPr>
              <w:t xml:space="preserve">Анализ занятий по обучению детей пересказу литературных произведений. Составление фрагмента занятия. </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sz w:val="24"/>
                <w:szCs w:val="24"/>
              </w:rPr>
              <w:t>Контрольная работа</w:t>
            </w:r>
            <w:r w:rsidRPr="002E01E0">
              <w:rPr>
                <w:rFonts w:ascii="Times New Roman" w:hAnsi="Times New Roman" w:cs="Times New Roman"/>
                <w:b/>
                <w:bCs/>
                <w:sz w:val="24"/>
                <w:szCs w:val="24"/>
              </w:rPr>
              <w:t>.</w:t>
            </w:r>
          </w:p>
        </w:tc>
        <w:tc>
          <w:tcPr>
            <w:tcW w:w="313" w:type="pc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2</w:t>
            </w:r>
          </w:p>
          <w:p w:rsidR="00F621A8" w:rsidRPr="002E01E0" w:rsidRDefault="00F621A8">
            <w:pPr>
              <w:spacing w:after="0" w:line="240" w:lineRule="auto"/>
              <w:jc w:val="center"/>
              <w:rPr>
                <w:rFonts w:ascii="Times New Roman" w:hAnsi="Times New Roman" w:cs="Times New Roman"/>
                <w:sz w:val="24"/>
                <w:szCs w:val="24"/>
              </w:rPr>
            </w:pPr>
          </w:p>
          <w:p w:rsidR="00F621A8" w:rsidRPr="002E01E0" w:rsidRDefault="00F621A8">
            <w:pPr>
              <w:spacing w:after="0" w:line="240" w:lineRule="auto"/>
              <w:jc w:val="center"/>
              <w:rPr>
                <w:rFonts w:ascii="Times New Roman" w:hAnsi="Times New Roman" w:cs="Times New Roman"/>
                <w:sz w:val="24"/>
                <w:szCs w:val="24"/>
              </w:rPr>
            </w:pPr>
          </w:p>
          <w:p w:rsidR="00F621A8" w:rsidRPr="002E01E0" w:rsidRDefault="00F621A8">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5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sz w:val="24"/>
                <w:szCs w:val="24"/>
              </w:rPr>
              <w:t>Составление перечня произведений, рекомендуемых для пересказов в ДОУ, в том числе и региональные издания.</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322"/>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5.6.</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lastRenderedPageBreak/>
              <w:t>Обучение творческому рассказыванию</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lastRenderedPageBreak/>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Style w:val="a5"/>
                <w:i w:val="0"/>
                <w:iCs/>
              </w:rPr>
            </w:pPr>
            <w:r w:rsidRPr="002E01E0">
              <w:rPr>
                <w:rStyle w:val="a5"/>
                <w:i w:val="0"/>
                <w:iCs/>
                <w:sz w:val="24"/>
                <w:szCs w:val="24"/>
              </w:rPr>
              <w:t>ОК1, ОК 2,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 ЛР3,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Виды и тематика рассказов из личного опыта. Организация детского опыта. Структура занятия. Приемы обучения: образец рассказа воспитателя, вопросы, указания, план, оценка. </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Методика обучения составлению писем. Отбор материала к содержанию письма</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Анализ и составление конспектов занятий по обучению рассказыванию из личного опыта.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В том числе практических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w:t>
            </w:r>
            <w:r w:rsidR="00BB2F41" w:rsidRPr="002E01E0">
              <w:rPr>
                <w:rFonts w:ascii="Times New Roman" w:hAnsi="Times New Roman" w:cs="Times New Roman"/>
                <w:b/>
                <w:bCs/>
                <w:sz w:val="24"/>
                <w:szCs w:val="24"/>
              </w:rPr>
              <w:t xml:space="preserve"> 15.</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sz w:val="24"/>
                <w:szCs w:val="24"/>
              </w:rPr>
              <w:t>Анализ методики обучения детей творческому рассказыванию на занятиях и в повседневной жизни.</w:t>
            </w:r>
          </w:p>
        </w:tc>
        <w:tc>
          <w:tcPr>
            <w:tcW w:w="313" w:type="pct"/>
            <w:tcBorders>
              <w:top w:val="single" w:sz="4" w:space="0" w:color="auto"/>
              <w:left w:val="single" w:sz="4" w:space="0" w:color="auto"/>
              <w:bottom w:val="single" w:sz="4" w:space="0" w:color="auto"/>
              <w:right w:val="single" w:sz="4" w:space="0" w:color="auto"/>
            </w:tcBorders>
          </w:tcPr>
          <w:p w:rsidR="00F621A8" w:rsidRPr="002E01E0" w:rsidRDefault="00F621A8">
            <w:pPr>
              <w:tabs>
                <w:tab w:val="left" w:pos="190"/>
              </w:tabs>
              <w:spacing w:after="0" w:line="240" w:lineRule="auto"/>
              <w:jc w:val="center"/>
              <w:rPr>
                <w:rFonts w:ascii="Times New Roman" w:hAnsi="Times New Roman" w:cs="Times New Roman"/>
                <w:b/>
                <w:bCs/>
                <w:sz w:val="24"/>
                <w:szCs w:val="24"/>
              </w:rPr>
            </w:pPr>
          </w:p>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rPr>
                <w:rFonts w:ascii="Times New Roman" w:hAnsi="Times New Roman" w:cs="Times New Roman"/>
                <w:bCs/>
                <w:sz w:val="24"/>
                <w:szCs w:val="24"/>
              </w:rPr>
            </w:pPr>
            <w:r w:rsidRPr="002E01E0">
              <w:rPr>
                <w:rFonts w:ascii="Times New Roman" w:hAnsi="Times New Roman" w:cs="Times New Roman"/>
                <w:sz w:val="24"/>
                <w:szCs w:val="24"/>
              </w:rPr>
              <w:t>Составление тематики и плана обучения рассказыванию  детей из личного и коллективного опыта.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6E581D" w:rsidRPr="002E01E0" w:rsidTr="00E2382D">
        <w:trPr>
          <w:trHeight w:val="278"/>
        </w:trPr>
        <w:tc>
          <w:tcPr>
            <w:tcW w:w="741" w:type="pct"/>
            <w:vMerge w:val="restart"/>
            <w:tcBorders>
              <w:top w:val="single" w:sz="4" w:space="0" w:color="auto"/>
              <w:left w:val="single" w:sz="4" w:space="0" w:color="auto"/>
              <w:right w:val="single" w:sz="4" w:space="0" w:color="auto"/>
            </w:tcBorders>
          </w:tcPr>
          <w:p w:rsidR="006E581D" w:rsidRPr="002E01E0" w:rsidRDefault="006E581D">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5.9.</w:t>
            </w:r>
          </w:p>
          <w:p w:rsidR="006E581D" w:rsidRPr="002E01E0" w:rsidRDefault="006E581D">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t>Изучение состояния связной речи у детей.</w:t>
            </w:r>
          </w:p>
          <w:p w:rsidR="006E581D" w:rsidRPr="002E01E0" w:rsidRDefault="006E581D">
            <w:pPr>
              <w:spacing w:after="0" w:line="240" w:lineRule="auto"/>
              <w:jc w:val="center"/>
              <w:rPr>
                <w:rFonts w:ascii="Times New Roman" w:hAnsi="Times New Roman" w:cs="Times New Roman"/>
                <w:bCs/>
                <w:sz w:val="24"/>
                <w:szCs w:val="24"/>
              </w:rPr>
            </w:pPr>
          </w:p>
          <w:p w:rsidR="006E581D" w:rsidRPr="002E01E0" w:rsidRDefault="006E581D">
            <w:pPr>
              <w:spacing w:after="0" w:line="240" w:lineRule="auto"/>
              <w:jc w:val="center"/>
              <w:rPr>
                <w:rFonts w:ascii="Times New Roman" w:hAnsi="Times New Roman" w:cs="Times New Roman"/>
                <w:bCs/>
                <w:sz w:val="24"/>
                <w:szCs w:val="24"/>
              </w:rPr>
            </w:pPr>
          </w:p>
          <w:p w:rsidR="006E581D" w:rsidRPr="002E01E0" w:rsidRDefault="006E581D">
            <w:pPr>
              <w:spacing w:after="0" w:line="240" w:lineRule="auto"/>
              <w:jc w:val="center"/>
              <w:rPr>
                <w:rFonts w:ascii="Times New Roman" w:hAnsi="Times New Roman" w:cs="Times New Roman"/>
                <w:bCs/>
                <w:sz w:val="24"/>
                <w:szCs w:val="24"/>
              </w:rPr>
            </w:pPr>
          </w:p>
          <w:p w:rsidR="006E581D" w:rsidRPr="002E01E0" w:rsidRDefault="006E581D">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6E581D" w:rsidRPr="002E01E0" w:rsidRDefault="006E581D">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6E581D" w:rsidRPr="002E01E0" w:rsidRDefault="006E581D">
            <w:pPr>
              <w:spacing w:after="0"/>
              <w:rPr>
                <w:rFonts w:ascii="Times New Roman" w:hAnsi="Times New Roman" w:cs="Times New Roman"/>
              </w:rPr>
            </w:pPr>
          </w:p>
        </w:tc>
        <w:tc>
          <w:tcPr>
            <w:tcW w:w="770" w:type="pct"/>
            <w:vMerge w:val="restart"/>
            <w:tcBorders>
              <w:top w:val="single" w:sz="4" w:space="0" w:color="auto"/>
              <w:left w:val="single" w:sz="4" w:space="0" w:color="auto"/>
              <w:right w:val="single" w:sz="4" w:space="0" w:color="auto"/>
            </w:tcBorders>
            <w:vAlign w:val="center"/>
            <w:hideMark/>
          </w:tcPr>
          <w:p w:rsidR="006E581D" w:rsidRPr="002E01E0" w:rsidRDefault="006E581D">
            <w:pPr>
              <w:spacing w:after="0" w:line="240" w:lineRule="auto"/>
              <w:jc w:val="center"/>
              <w:rPr>
                <w:rStyle w:val="a5"/>
                <w:i w:val="0"/>
                <w:iCs/>
                <w:sz w:val="24"/>
                <w:szCs w:val="24"/>
              </w:rPr>
            </w:pPr>
            <w:r w:rsidRPr="002E01E0">
              <w:rPr>
                <w:rStyle w:val="a5"/>
                <w:i w:val="0"/>
                <w:iCs/>
                <w:sz w:val="24"/>
                <w:szCs w:val="24"/>
              </w:rPr>
              <w:t>ОК1, ОК 2, ОК 10, ОК11</w:t>
            </w:r>
          </w:p>
          <w:p w:rsidR="006E581D" w:rsidRPr="002E01E0" w:rsidRDefault="006E581D">
            <w:pPr>
              <w:spacing w:after="0" w:line="240" w:lineRule="auto"/>
              <w:rPr>
                <w:rStyle w:val="a5"/>
                <w:i w:val="0"/>
                <w:iCs/>
                <w:sz w:val="24"/>
                <w:szCs w:val="24"/>
              </w:rPr>
            </w:pPr>
            <w:r w:rsidRPr="002E01E0">
              <w:rPr>
                <w:rStyle w:val="a5"/>
                <w:i w:val="0"/>
                <w:iCs/>
                <w:sz w:val="24"/>
                <w:szCs w:val="24"/>
              </w:rPr>
              <w:t xml:space="preserve">ПК3.1. ПК 3.2. ПК3.3.ПК3.4.ПК3.5. </w:t>
            </w:r>
          </w:p>
          <w:p w:rsidR="006E581D" w:rsidRPr="002E01E0" w:rsidRDefault="006E581D">
            <w:pPr>
              <w:spacing w:after="0" w:line="240" w:lineRule="auto"/>
              <w:rPr>
                <w:rStyle w:val="a5"/>
                <w:i w:val="0"/>
                <w:iCs/>
                <w:sz w:val="24"/>
                <w:szCs w:val="24"/>
              </w:rPr>
            </w:pPr>
            <w:r w:rsidRPr="002E01E0">
              <w:rPr>
                <w:rStyle w:val="a5"/>
                <w:i w:val="0"/>
                <w:iCs/>
                <w:sz w:val="24"/>
                <w:szCs w:val="24"/>
              </w:rPr>
              <w:t xml:space="preserve">   ЛР17, ЛР20,</w:t>
            </w:r>
          </w:p>
          <w:p w:rsidR="006E581D" w:rsidRPr="002E01E0" w:rsidRDefault="006E581D">
            <w:pPr>
              <w:spacing w:after="0" w:line="240" w:lineRule="auto"/>
              <w:jc w:val="center"/>
              <w:rPr>
                <w:rStyle w:val="a5"/>
                <w:i w:val="0"/>
                <w:iCs/>
                <w:sz w:val="24"/>
                <w:szCs w:val="24"/>
              </w:rPr>
            </w:pPr>
            <w:r w:rsidRPr="002E01E0">
              <w:rPr>
                <w:rStyle w:val="a5"/>
                <w:i w:val="0"/>
                <w:iCs/>
                <w:sz w:val="24"/>
                <w:szCs w:val="24"/>
              </w:rPr>
              <w:t>ЛР21, ЛР22</w:t>
            </w:r>
          </w:p>
          <w:p w:rsidR="006E581D" w:rsidRPr="002E01E0" w:rsidRDefault="006E581D">
            <w:pPr>
              <w:spacing w:after="0" w:line="240" w:lineRule="auto"/>
              <w:jc w:val="center"/>
              <w:rPr>
                <w:rStyle w:val="a5"/>
                <w:i w:val="0"/>
                <w:iCs/>
                <w:sz w:val="24"/>
                <w:szCs w:val="24"/>
              </w:rPr>
            </w:pPr>
          </w:p>
          <w:p w:rsidR="006E581D" w:rsidRPr="002E01E0" w:rsidRDefault="006E581D">
            <w:pPr>
              <w:spacing w:after="0" w:line="240" w:lineRule="auto"/>
              <w:jc w:val="center"/>
              <w:rPr>
                <w:rFonts w:ascii="Times New Roman" w:hAnsi="Times New Roman" w:cs="Times New Roman"/>
                <w:bCs/>
              </w:rPr>
            </w:pPr>
          </w:p>
        </w:tc>
      </w:tr>
      <w:tr w:rsidR="006E581D" w:rsidRPr="002E01E0" w:rsidTr="00E2382D">
        <w:trPr>
          <w:trHeight w:val="278"/>
        </w:trPr>
        <w:tc>
          <w:tcPr>
            <w:tcW w:w="0" w:type="auto"/>
            <w:vMerge/>
            <w:tcBorders>
              <w:left w:val="single" w:sz="4" w:space="0" w:color="auto"/>
              <w:right w:val="single" w:sz="4" w:space="0" w:color="auto"/>
            </w:tcBorders>
            <w:vAlign w:val="center"/>
            <w:hideMark/>
          </w:tcPr>
          <w:p w:rsidR="006E581D" w:rsidRPr="002E01E0" w:rsidRDefault="006E581D">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6E581D" w:rsidRPr="002E01E0" w:rsidRDefault="006E581D">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Задачи и содержание диагностики связной речи.</w:t>
            </w:r>
          </w:p>
          <w:p w:rsidR="006E581D" w:rsidRPr="002E01E0" w:rsidRDefault="006E581D">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Критерии оценки навыков связной диалогической и монологической речи.</w:t>
            </w:r>
          </w:p>
          <w:p w:rsidR="006E581D" w:rsidRPr="002E01E0" w:rsidRDefault="006E581D">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Сводные диагностические таблицы навыков связной  речи дошкольников.</w:t>
            </w:r>
          </w:p>
        </w:tc>
        <w:tc>
          <w:tcPr>
            <w:tcW w:w="313" w:type="pct"/>
            <w:tcBorders>
              <w:top w:val="single" w:sz="4" w:space="0" w:color="auto"/>
              <w:left w:val="single" w:sz="4" w:space="0" w:color="auto"/>
              <w:bottom w:val="single" w:sz="4" w:space="0" w:color="auto"/>
              <w:right w:val="single" w:sz="4" w:space="0" w:color="auto"/>
            </w:tcBorders>
            <w:hideMark/>
          </w:tcPr>
          <w:p w:rsidR="006E581D" w:rsidRPr="002E01E0" w:rsidRDefault="006E581D" w:rsidP="00336903">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2</w:t>
            </w:r>
          </w:p>
        </w:tc>
        <w:tc>
          <w:tcPr>
            <w:tcW w:w="0" w:type="auto"/>
            <w:vMerge/>
            <w:tcBorders>
              <w:left w:val="single" w:sz="4" w:space="0" w:color="auto"/>
              <w:right w:val="single" w:sz="4" w:space="0" w:color="auto"/>
            </w:tcBorders>
            <w:vAlign w:val="center"/>
            <w:hideMark/>
          </w:tcPr>
          <w:p w:rsidR="006E581D" w:rsidRPr="002E01E0" w:rsidRDefault="006E581D">
            <w:pPr>
              <w:spacing w:after="0" w:line="240" w:lineRule="auto"/>
              <w:rPr>
                <w:rFonts w:ascii="Times New Roman" w:hAnsi="Times New Roman" w:cs="Times New Roman"/>
                <w:bCs/>
              </w:rPr>
            </w:pPr>
          </w:p>
        </w:tc>
      </w:tr>
      <w:tr w:rsidR="006E581D" w:rsidRPr="002E01E0" w:rsidTr="00E2382D">
        <w:trPr>
          <w:trHeight w:val="849"/>
        </w:trPr>
        <w:tc>
          <w:tcPr>
            <w:tcW w:w="0" w:type="auto"/>
            <w:vMerge/>
            <w:tcBorders>
              <w:left w:val="single" w:sz="4" w:space="0" w:color="auto"/>
              <w:right w:val="single" w:sz="4" w:space="0" w:color="auto"/>
            </w:tcBorders>
            <w:vAlign w:val="center"/>
            <w:hideMark/>
          </w:tcPr>
          <w:p w:rsidR="006E581D" w:rsidRPr="002E01E0" w:rsidRDefault="006E581D">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6E581D" w:rsidRPr="002E01E0" w:rsidRDefault="006E581D">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 16.</w:t>
            </w:r>
          </w:p>
          <w:p w:rsidR="006E581D" w:rsidRPr="002E01E0" w:rsidRDefault="006E581D" w:rsidP="00336903">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Сбор диагностического материала для обследования связной речи детей разных возрастных групп.</w:t>
            </w:r>
          </w:p>
        </w:tc>
        <w:tc>
          <w:tcPr>
            <w:tcW w:w="313" w:type="pct"/>
            <w:tcBorders>
              <w:top w:val="single" w:sz="4" w:space="0" w:color="auto"/>
              <w:left w:val="single" w:sz="4" w:space="0" w:color="auto"/>
              <w:bottom w:val="single" w:sz="4" w:space="0" w:color="auto"/>
              <w:right w:val="single" w:sz="4" w:space="0" w:color="auto"/>
            </w:tcBorders>
            <w:hideMark/>
          </w:tcPr>
          <w:p w:rsidR="006E581D" w:rsidRPr="002E01E0" w:rsidRDefault="006E581D" w:rsidP="00336903">
            <w:pPr>
              <w:spacing w:after="0"/>
              <w:jc w:val="center"/>
              <w:rPr>
                <w:rFonts w:ascii="Times New Roman" w:hAnsi="Times New Roman" w:cs="Times New Roman"/>
              </w:rPr>
            </w:pPr>
            <w:r w:rsidRPr="002E01E0">
              <w:rPr>
                <w:rFonts w:ascii="Times New Roman" w:hAnsi="Times New Roman" w:cs="Times New Roman"/>
              </w:rPr>
              <w:t>2</w:t>
            </w:r>
          </w:p>
        </w:tc>
        <w:tc>
          <w:tcPr>
            <w:tcW w:w="0" w:type="auto"/>
            <w:vMerge/>
            <w:tcBorders>
              <w:left w:val="single" w:sz="4" w:space="0" w:color="auto"/>
              <w:right w:val="single" w:sz="4" w:space="0" w:color="auto"/>
            </w:tcBorders>
            <w:vAlign w:val="center"/>
            <w:hideMark/>
          </w:tcPr>
          <w:p w:rsidR="006E581D" w:rsidRPr="002E01E0" w:rsidRDefault="006E581D">
            <w:pPr>
              <w:spacing w:after="0" w:line="240" w:lineRule="auto"/>
              <w:rPr>
                <w:rFonts w:ascii="Times New Roman" w:hAnsi="Times New Roman" w:cs="Times New Roman"/>
                <w:bCs/>
              </w:rPr>
            </w:pPr>
          </w:p>
        </w:tc>
      </w:tr>
      <w:tr w:rsidR="006E581D" w:rsidRPr="002E01E0" w:rsidTr="00E2382D">
        <w:trPr>
          <w:trHeight w:val="527"/>
        </w:trPr>
        <w:tc>
          <w:tcPr>
            <w:tcW w:w="0" w:type="auto"/>
            <w:vMerge/>
            <w:tcBorders>
              <w:left w:val="single" w:sz="4" w:space="0" w:color="auto"/>
              <w:right w:val="single" w:sz="4" w:space="0" w:color="auto"/>
            </w:tcBorders>
            <w:vAlign w:val="center"/>
            <w:hideMark/>
          </w:tcPr>
          <w:p w:rsidR="006E581D" w:rsidRPr="002E01E0" w:rsidRDefault="006E581D">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6E581D" w:rsidRPr="002E01E0" w:rsidRDefault="006E581D">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занятие17.</w:t>
            </w:r>
          </w:p>
          <w:p w:rsidR="006E581D" w:rsidRPr="002E01E0" w:rsidRDefault="006E581D" w:rsidP="00336903">
            <w:pPr>
              <w:spacing w:after="0" w:line="240" w:lineRule="auto"/>
              <w:rPr>
                <w:rFonts w:ascii="Times New Roman" w:hAnsi="Times New Roman" w:cs="Times New Roman"/>
                <w:b/>
                <w:bCs/>
                <w:sz w:val="24"/>
                <w:szCs w:val="24"/>
              </w:rPr>
            </w:pPr>
            <w:r w:rsidRPr="002E01E0">
              <w:rPr>
                <w:rFonts w:ascii="Times New Roman" w:hAnsi="Times New Roman" w:cs="Times New Roman"/>
                <w:bCs/>
                <w:sz w:val="24"/>
                <w:szCs w:val="24"/>
              </w:rPr>
              <w:t>Диагностика связной речи. анализ и интерпретация фактического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6E581D" w:rsidRPr="002E01E0" w:rsidRDefault="006E581D" w:rsidP="00336903">
            <w:pPr>
              <w:spacing w:after="0"/>
              <w:jc w:val="center"/>
              <w:rPr>
                <w:rFonts w:ascii="Times New Roman" w:hAnsi="Times New Roman" w:cs="Times New Roman"/>
              </w:rPr>
            </w:pPr>
            <w:r w:rsidRPr="002E01E0">
              <w:rPr>
                <w:rFonts w:ascii="Times New Roman" w:hAnsi="Times New Roman" w:cs="Times New Roman"/>
              </w:rPr>
              <w:t>2</w:t>
            </w:r>
          </w:p>
        </w:tc>
        <w:tc>
          <w:tcPr>
            <w:tcW w:w="0" w:type="auto"/>
            <w:vMerge/>
            <w:tcBorders>
              <w:left w:val="single" w:sz="4" w:space="0" w:color="auto"/>
              <w:right w:val="single" w:sz="4" w:space="0" w:color="auto"/>
            </w:tcBorders>
            <w:vAlign w:val="center"/>
            <w:hideMark/>
          </w:tcPr>
          <w:p w:rsidR="006E581D" w:rsidRPr="002E01E0" w:rsidRDefault="006E581D">
            <w:pPr>
              <w:spacing w:after="0" w:line="240" w:lineRule="auto"/>
              <w:rPr>
                <w:rFonts w:ascii="Times New Roman" w:hAnsi="Times New Roman" w:cs="Times New Roman"/>
                <w:bCs/>
              </w:rPr>
            </w:pPr>
          </w:p>
        </w:tc>
      </w:tr>
      <w:tr w:rsidR="006E581D" w:rsidRPr="002E01E0" w:rsidTr="00E2382D">
        <w:trPr>
          <w:trHeight w:val="548"/>
        </w:trPr>
        <w:tc>
          <w:tcPr>
            <w:tcW w:w="0" w:type="auto"/>
            <w:vMerge/>
            <w:tcBorders>
              <w:left w:val="single" w:sz="4" w:space="0" w:color="auto"/>
              <w:right w:val="single" w:sz="4" w:space="0" w:color="auto"/>
            </w:tcBorders>
            <w:vAlign w:val="center"/>
            <w:hideMark/>
          </w:tcPr>
          <w:p w:rsidR="006E581D" w:rsidRPr="002E01E0" w:rsidRDefault="006E581D">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6E581D" w:rsidRPr="002E01E0" w:rsidRDefault="006E581D">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6E581D" w:rsidRPr="002E01E0" w:rsidRDefault="006E581D" w:rsidP="005E768B">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Оформить результаты диагностики связной речи у детей одной из возрастных групп.</w:t>
            </w:r>
          </w:p>
        </w:tc>
        <w:tc>
          <w:tcPr>
            <w:tcW w:w="313" w:type="pct"/>
            <w:tcBorders>
              <w:top w:val="single" w:sz="4" w:space="0" w:color="auto"/>
              <w:left w:val="single" w:sz="4" w:space="0" w:color="auto"/>
              <w:bottom w:val="single" w:sz="4" w:space="0" w:color="auto"/>
              <w:right w:val="single" w:sz="4" w:space="0" w:color="auto"/>
            </w:tcBorders>
            <w:hideMark/>
          </w:tcPr>
          <w:p w:rsidR="006E581D" w:rsidRPr="002E01E0" w:rsidRDefault="006E581D">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left w:val="single" w:sz="4" w:space="0" w:color="auto"/>
              <w:right w:val="single" w:sz="4" w:space="0" w:color="auto"/>
            </w:tcBorders>
            <w:vAlign w:val="center"/>
            <w:hideMark/>
          </w:tcPr>
          <w:p w:rsidR="006E581D" w:rsidRPr="002E01E0" w:rsidRDefault="006E581D">
            <w:pPr>
              <w:spacing w:after="0" w:line="240" w:lineRule="auto"/>
              <w:rPr>
                <w:rFonts w:ascii="Times New Roman" w:hAnsi="Times New Roman" w:cs="Times New Roman"/>
                <w:bCs/>
              </w:rPr>
            </w:pPr>
          </w:p>
        </w:tc>
      </w:tr>
      <w:tr w:rsidR="006E581D" w:rsidRPr="002E01E0" w:rsidTr="00E2382D">
        <w:trPr>
          <w:trHeight w:val="279"/>
        </w:trPr>
        <w:tc>
          <w:tcPr>
            <w:tcW w:w="0" w:type="auto"/>
            <w:vMerge/>
            <w:tcBorders>
              <w:left w:val="single" w:sz="4" w:space="0" w:color="auto"/>
              <w:bottom w:val="single" w:sz="4" w:space="0" w:color="auto"/>
              <w:right w:val="single" w:sz="4" w:space="0" w:color="auto"/>
            </w:tcBorders>
            <w:vAlign w:val="center"/>
            <w:hideMark/>
          </w:tcPr>
          <w:p w:rsidR="006E581D" w:rsidRPr="002E01E0" w:rsidRDefault="006E581D" w:rsidP="005E768B">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6E581D" w:rsidRPr="002E01E0" w:rsidRDefault="006E581D" w:rsidP="005E768B">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Консультации по курсовой работе 1.</w:t>
            </w:r>
          </w:p>
          <w:p w:rsidR="006E581D" w:rsidRPr="002E01E0" w:rsidRDefault="006E581D" w:rsidP="005E768B">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Специфика курсовой работы по методике развития речи. особенности исследования детской речи.</w:t>
            </w:r>
          </w:p>
        </w:tc>
        <w:tc>
          <w:tcPr>
            <w:tcW w:w="313" w:type="pct"/>
            <w:tcBorders>
              <w:top w:val="single" w:sz="4" w:space="0" w:color="auto"/>
              <w:left w:val="single" w:sz="4" w:space="0" w:color="auto"/>
              <w:bottom w:val="single" w:sz="4" w:space="0" w:color="auto"/>
              <w:right w:val="single" w:sz="4" w:space="0" w:color="auto"/>
            </w:tcBorders>
            <w:hideMark/>
          </w:tcPr>
          <w:p w:rsidR="006E581D" w:rsidRPr="002E01E0" w:rsidRDefault="006E581D" w:rsidP="005E768B">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left w:val="single" w:sz="4" w:space="0" w:color="auto"/>
              <w:bottom w:val="single" w:sz="4" w:space="0" w:color="auto"/>
              <w:right w:val="single" w:sz="4" w:space="0" w:color="auto"/>
            </w:tcBorders>
            <w:vAlign w:val="center"/>
            <w:hideMark/>
          </w:tcPr>
          <w:p w:rsidR="006E581D" w:rsidRPr="002E01E0" w:rsidRDefault="006E581D" w:rsidP="005E768B">
            <w:pPr>
              <w:spacing w:after="0" w:line="240" w:lineRule="auto"/>
              <w:jc w:val="center"/>
              <w:rPr>
                <w:rFonts w:ascii="Times New Roman" w:hAnsi="Times New Roman" w:cs="Times New Roman"/>
                <w:bCs/>
              </w:rPr>
            </w:pPr>
          </w:p>
        </w:tc>
      </w:tr>
      <w:tr w:rsidR="00F621A8" w:rsidRPr="002E01E0" w:rsidTr="00F621A8">
        <w:trPr>
          <w:trHeight w:val="172"/>
        </w:trPr>
        <w:tc>
          <w:tcPr>
            <w:tcW w:w="5000" w:type="pct"/>
            <w:gridSpan w:val="4"/>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
                <w:bCs/>
                <w:sz w:val="24"/>
                <w:szCs w:val="24"/>
              </w:rPr>
              <w:t xml:space="preserve">Раздел 6. </w:t>
            </w:r>
            <w:r w:rsidRPr="002E01E0">
              <w:rPr>
                <w:rFonts w:ascii="Times New Roman" w:hAnsi="Times New Roman" w:cs="Times New Roman"/>
                <w:bCs/>
                <w:sz w:val="24"/>
                <w:szCs w:val="24"/>
              </w:rPr>
              <w:t>Методика развития речи и коммуникативных умений в процессе художественно - речевой деятельности.</w:t>
            </w:r>
          </w:p>
        </w:tc>
      </w:tr>
      <w:tr w:rsidR="00F621A8" w:rsidRPr="002E01E0" w:rsidTr="00220CBA">
        <w:trPr>
          <w:trHeight w:val="412"/>
        </w:trPr>
        <w:tc>
          <w:tcPr>
            <w:tcW w:w="741" w:type="pct"/>
            <w:vMerge w:val="restar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107" w:line="240" w:lineRule="auto"/>
              <w:jc w:val="center"/>
              <w:rPr>
                <w:rFonts w:ascii="Times New Roman" w:hAnsi="Times New Roman" w:cs="Times New Roman"/>
                <w:sz w:val="24"/>
                <w:szCs w:val="24"/>
              </w:rPr>
            </w:pPr>
            <w:r w:rsidRPr="002E01E0">
              <w:rPr>
                <w:rFonts w:ascii="Times New Roman" w:hAnsi="Times New Roman" w:cs="Times New Roman"/>
                <w:b/>
                <w:sz w:val="24"/>
                <w:szCs w:val="24"/>
              </w:rPr>
              <w:t>Тема 6.1.</w:t>
            </w:r>
          </w:p>
          <w:p w:rsidR="00F621A8" w:rsidRPr="002E01E0" w:rsidRDefault="00F621A8">
            <w:pPr>
              <w:spacing w:after="107" w:line="240" w:lineRule="auto"/>
              <w:jc w:val="center"/>
              <w:rPr>
                <w:rFonts w:ascii="Times New Roman" w:hAnsi="Times New Roman" w:cs="Times New Roman"/>
                <w:sz w:val="24"/>
                <w:szCs w:val="24"/>
              </w:rPr>
            </w:pPr>
            <w:r w:rsidRPr="002E01E0">
              <w:rPr>
                <w:rFonts w:ascii="Times New Roman" w:hAnsi="Times New Roman" w:cs="Times New Roman"/>
                <w:sz w:val="24"/>
                <w:szCs w:val="24"/>
              </w:rPr>
              <w:t>Теоретические и методические основы художественно-</w:t>
            </w:r>
            <w:r w:rsidRPr="002E01E0">
              <w:rPr>
                <w:rFonts w:ascii="Times New Roman" w:hAnsi="Times New Roman" w:cs="Times New Roman"/>
                <w:sz w:val="24"/>
                <w:szCs w:val="24"/>
              </w:rPr>
              <w:lastRenderedPageBreak/>
              <w:t>речевой деятельности.</w:t>
            </w: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lastRenderedPageBreak/>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Style w:val="a5"/>
                <w:i w:val="0"/>
                <w:iCs/>
                <w:sz w:val="24"/>
                <w:szCs w:val="24"/>
              </w:rPr>
            </w:pPr>
            <w:r w:rsidRPr="002E01E0">
              <w:rPr>
                <w:rStyle w:val="a5"/>
                <w:i w:val="0"/>
                <w:iCs/>
                <w:sz w:val="24"/>
                <w:szCs w:val="24"/>
              </w:rPr>
              <w:t>ОК1, ОК 2,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ПК2.7.ПК3.1.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lastRenderedPageBreak/>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 ЛР3, ЛР16, ЛР17,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Cs/>
                <w:sz w:val="24"/>
                <w:szCs w:val="24"/>
              </w:rPr>
              <w:t>1.</w:t>
            </w:r>
            <w:r w:rsidRPr="002E01E0">
              <w:rPr>
                <w:rFonts w:ascii="Times New Roman" w:hAnsi="Times New Roman" w:cs="Times New Roman"/>
                <w:sz w:val="24"/>
                <w:szCs w:val="24"/>
              </w:rPr>
              <w:t xml:space="preserve"> Методика чтения и рассказывания художественных произведений детям.</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 xml:space="preserve"> Методы, приемы и формы работы по ознакомлению дошкольников с художественной литературой.</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Понятие художественно-речевой деятельности. Задачи формирования художественно-</w:t>
            </w:r>
            <w:r w:rsidRPr="002E01E0">
              <w:rPr>
                <w:rFonts w:ascii="Times New Roman" w:hAnsi="Times New Roman" w:cs="Times New Roman"/>
                <w:sz w:val="24"/>
                <w:szCs w:val="24"/>
              </w:rPr>
              <w:lastRenderedPageBreak/>
              <w:t>речевой деятельности дошкольников. Роль художественной литературы в воспитании, обучении и развитии речи дошкольников.</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В том числе практических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w:t>
            </w:r>
            <w:r w:rsidR="00BB2F41" w:rsidRPr="002E01E0">
              <w:rPr>
                <w:rFonts w:ascii="Times New Roman" w:hAnsi="Times New Roman" w:cs="Times New Roman"/>
                <w:b/>
                <w:bCs/>
                <w:sz w:val="24"/>
                <w:szCs w:val="24"/>
              </w:rPr>
              <w:t>1</w:t>
            </w:r>
            <w:r w:rsidR="009060AD" w:rsidRPr="002E01E0">
              <w:rPr>
                <w:rFonts w:ascii="Times New Roman" w:hAnsi="Times New Roman" w:cs="Times New Roman"/>
                <w:b/>
                <w:bCs/>
                <w:sz w:val="24"/>
                <w:szCs w:val="24"/>
              </w:rPr>
              <w:t>8</w:t>
            </w:r>
            <w:r w:rsidR="00BB2F41" w:rsidRPr="002E01E0">
              <w:rPr>
                <w:rFonts w:ascii="Times New Roman" w:hAnsi="Times New Roman" w:cs="Times New Roman"/>
                <w:b/>
                <w:bCs/>
                <w:sz w:val="24"/>
                <w:szCs w:val="24"/>
              </w:rPr>
              <w:t>.</w:t>
            </w:r>
          </w:p>
          <w:p w:rsidR="00F621A8" w:rsidRPr="002E01E0" w:rsidRDefault="00F621A8">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21.Отбор и анализ литературных произведений разных жанров для детей разных возрастных групп и разных педагогических задач</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pStyle w:val="afe"/>
              <w:spacing w:line="276" w:lineRule="auto"/>
              <w:jc w:val="center"/>
              <w:rPr>
                <w:color w:val="auto"/>
                <w:sz w:val="24"/>
                <w:szCs w:val="24"/>
              </w:rPr>
            </w:pPr>
            <w:r w:rsidRPr="002E01E0">
              <w:rPr>
                <w:color w:val="auto"/>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2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Подбор дидактических игр на закрепление знаний детей о художественной литературе. Ознакомление детей с книгой, ее структурой, книжной иллюстрацией, художниками-иллюстраторами. Роль иллюстрации в ознакомлении с литературным произведением.</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Эстетические и педагогические требования к подбору книжной иллюстрации.</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Методика использования различных видов театров, мультимедийных средств.</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814BA6" w:rsidRPr="002E01E0" w:rsidTr="00C173BC">
        <w:trPr>
          <w:trHeight w:val="247"/>
        </w:trPr>
        <w:tc>
          <w:tcPr>
            <w:tcW w:w="741" w:type="pct"/>
            <w:vMerge w:val="restart"/>
            <w:tcBorders>
              <w:top w:val="single" w:sz="4" w:space="0" w:color="auto"/>
              <w:left w:val="single" w:sz="4" w:space="0" w:color="auto"/>
              <w:right w:val="single" w:sz="4" w:space="0" w:color="auto"/>
            </w:tcBorders>
          </w:tcPr>
          <w:p w:rsidR="00814BA6" w:rsidRPr="002E01E0" w:rsidRDefault="00814BA6">
            <w:pPr>
              <w:spacing w:after="0" w:line="240" w:lineRule="auto"/>
              <w:jc w:val="center"/>
              <w:rPr>
                <w:rFonts w:ascii="Times New Roman" w:hAnsi="Times New Roman" w:cs="Times New Roman"/>
                <w:bCs/>
                <w:sz w:val="24"/>
                <w:szCs w:val="24"/>
              </w:rPr>
            </w:pPr>
            <w:r w:rsidRPr="002E01E0">
              <w:rPr>
                <w:rFonts w:ascii="Times New Roman" w:hAnsi="Times New Roman" w:cs="Times New Roman"/>
                <w:b/>
                <w:bCs/>
                <w:sz w:val="24"/>
                <w:szCs w:val="24"/>
              </w:rPr>
              <w:t>Тема 6.2.</w:t>
            </w:r>
            <w:r w:rsidRPr="002E01E0">
              <w:rPr>
                <w:rFonts w:ascii="Times New Roman" w:hAnsi="Times New Roman" w:cs="Times New Roman"/>
                <w:bCs/>
                <w:sz w:val="24"/>
                <w:szCs w:val="24"/>
              </w:rPr>
              <w:t xml:space="preserve"> Организация художественно-речевой деятельности дошкольников.</w:t>
            </w:r>
          </w:p>
          <w:p w:rsidR="00814BA6" w:rsidRPr="002E01E0" w:rsidRDefault="00814BA6">
            <w:pPr>
              <w:spacing w:after="0" w:line="240" w:lineRule="auto"/>
              <w:jc w:val="center"/>
              <w:rPr>
                <w:rFonts w:ascii="Times New Roman" w:hAnsi="Times New Roman" w:cs="Times New Roman"/>
                <w:b/>
                <w:bCs/>
                <w:sz w:val="24"/>
                <w:szCs w:val="24"/>
              </w:rPr>
            </w:pPr>
          </w:p>
          <w:p w:rsidR="00814BA6" w:rsidRPr="002E01E0" w:rsidRDefault="00814BA6">
            <w:pPr>
              <w:spacing w:after="0" w:line="240" w:lineRule="auto"/>
              <w:jc w:val="center"/>
              <w:rPr>
                <w:rFonts w:ascii="Times New Roman" w:hAnsi="Times New Roman" w:cs="Times New Roman"/>
                <w:bCs/>
                <w:sz w:val="24"/>
                <w:szCs w:val="24"/>
              </w:rPr>
            </w:pPr>
          </w:p>
          <w:p w:rsidR="00814BA6" w:rsidRPr="002E01E0" w:rsidRDefault="00814BA6">
            <w:pPr>
              <w:spacing w:after="0" w:line="240" w:lineRule="auto"/>
              <w:jc w:val="center"/>
              <w:rPr>
                <w:rFonts w:ascii="Times New Roman" w:hAnsi="Times New Roman" w:cs="Times New Roman"/>
                <w:bCs/>
                <w:sz w:val="24"/>
                <w:szCs w:val="24"/>
              </w:rPr>
            </w:pPr>
          </w:p>
          <w:p w:rsidR="00814BA6" w:rsidRPr="002E01E0" w:rsidRDefault="00814BA6">
            <w:pPr>
              <w:spacing w:after="0" w:line="240" w:lineRule="auto"/>
              <w:jc w:val="center"/>
              <w:rPr>
                <w:rFonts w:ascii="Times New Roman" w:hAnsi="Times New Roman" w:cs="Times New Roman"/>
                <w:bCs/>
                <w:sz w:val="24"/>
                <w:szCs w:val="24"/>
              </w:rPr>
            </w:pPr>
          </w:p>
          <w:p w:rsidR="00814BA6" w:rsidRPr="002E01E0" w:rsidRDefault="00814BA6">
            <w:pPr>
              <w:spacing w:after="0" w:line="240" w:lineRule="auto"/>
              <w:jc w:val="center"/>
              <w:rPr>
                <w:rFonts w:ascii="Times New Roman" w:hAnsi="Times New Roman" w:cs="Times New Roman"/>
                <w:bCs/>
                <w:sz w:val="24"/>
                <w:szCs w:val="24"/>
              </w:rPr>
            </w:pPr>
          </w:p>
          <w:p w:rsidR="00814BA6" w:rsidRPr="002E01E0" w:rsidRDefault="00814BA6">
            <w:pPr>
              <w:spacing w:after="0" w:line="240" w:lineRule="auto"/>
              <w:jc w:val="center"/>
              <w:rPr>
                <w:rFonts w:ascii="Times New Roman" w:hAnsi="Times New Roman" w:cs="Times New Roman"/>
                <w:bCs/>
                <w:sz w:val="24"/>
                <w:szCs w:val="24"/>
              </w:rPr>
            </w:pPr>
          </w:p>
          <w:p w:rsidR="00814BA6" w:rsidRPr="002E01E0" w:rsidRDefault="00814BA6">
            <w:pPr>
              <w:spacing w:after="0" w:line="240" w:lineRule="auto"/>
              <w:jc w:val="center"/>
              <w:rPr>
                <w:rFonts w:ascii="Times New Roman" w:hAnsi="Times New Roman" w:cs="Times New Roman"/>
                <w:bCs/>
                <w:sz w:val="24"/>
                <w:szCs w:val="24"/>
              </w:rPr>
            </w:pPr>
          </w:p>
          <w:p w:rsidR="00814BA6" w:rsidRPr="002E01E0" w:rsidRDefault="00814BA6">
            <w:pPr>
              <w:spacing w:after="0" w:line="240" w:lineRule="auto"/>
              <w:jc w:val="center"/>
              <w:rPr>
                <w:rFonts w:ascii="Times New Roman" w:hAnsi="Times New Roman" w:cs="Times New Roman"/>
                <w:bCs/>
                <w:sz w:val="24"/>
                <w:szCs w:val="24"/>
              </w:rPr>
            </w:pPr>
          </w:p>
          <w:p w:rsidR="00814BA6" w:rsidRPr="002E01E0" w:rsidRDefault="00814BA6">
            <w:pPr>
              <w:spacing w:after="0" w:line="240" w:lineRule="auto"/>
              <w:jc w:val="center"/>
              <w:rPr>
                <w:rFonts w:ascii="Times New Roman" w:hAnsi="Times New Roman" w:cs="Times New Roman"/>
                <w:bCs/>
                <w:sz w:val="24"/>
                <w:szCs w:val="24"/>
              </w:rPr>
            </w:pPr>
          </w:p>
          <w:p w:rsidR="00814BA6" w:rsidRPr="002E01E0" w:rsidRDefault="00814BA6">
            <w:pPr>
              <w:spacing w:after="0" w:line="240" w:lineRule="auto"/>
              <w:jc w:val="center"/>
              <w:rPr>
                <w:rFonts w:ascii="Times New Roman" w:hAnsi="Times New Roman" w:cs="Times New Roman"/>
                <w:bCs/>
                <w:sz w:val="24"/>
                <w:szCs w:val="24"/>
              </w:rPr>
            </w:pPr>
          </w:p>
          <w:p w:rsidR="00814BA6" w:rsidRPr="002E01E0" w:rsidRDefault="00814BA6">
            <w:pPr>
              <w:spacing w:after="0" w:line="240" w:lineRule="auto"/>
              <w:jc w:val="center"/>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814BA6" w:rsidRPr="002E01E0" w:rsidRDefault="00814BA6">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814BA6" w:rsidRPr="002E01E0" w:rsidRDefault="00814BA6">
            <w:pPr>
              <w:spacing w:after="0"/>
              <w:rPr>
                <w:rFonts w:ascii="Times New Roman" w:hAnsi="Times New Roman" w:cs="Times New Roman"/>
              </w:rPr>
            </w:pPr>
          </w:p>
        </w:tc>
        <w:tc>
          <w:tcPr>
            <w:tcW w:w="770" w:type="pct"/>
            <w:tcBorders>
              <w:top w:val="single" w:sz="4" w:space="0" w:color="auto"/>
              <w:left w:val="single" w:sz="4" w:space="0" w:color="auto"/>
              <w:bottom w:val="single" w:sz="4" w:space="0" w:color="auto"/>
              <w:right w:val="single" w:sz="4" w:space="0" w:color="auto"/>
            </w:tcBorders>
            <w:vAlign w:val="center"/>
            <w:hideMark/>
          </w:tcPr>
          <w:p w:rsidR="00814BA6" w:rsidRPr="002E01E0" w:rsidRDefault="00814BA6">
            <w:pPr>
              <w:spacing w:after="0"/>
              <w:rPr>
                <w:rFonts w:ascii="Times New Roman" w:hAnsi="Times New Roman" w:cs="Times New Roman"/>
              </w:rPr>
            </w:pPr>
          </w:p>
        </w:tc>
      </w:tr>
      <w:tr w:rsidR="00814BA6" w:rsidRPr="002E01E0" w:rsidTr="00DF7B1B">
        <w:trPr>
          <w:trHeight w:val="645"/>
        </w:trPr>
        <w:tc>
          <w:tcPr>
            <w:tcW w:w="0" w:type="auto"/>
            <w:vMerge/>
            <w:tcBorders>
              <w:left w:val="single" w:sz="4" w:space="0" w:color="auto"/>
              <w:right w:val="single" w:sz="4" w:space="0" w:color="auto"/>
            </w:tcBorders>
            <w:vAlign w:val="center"/>
            <w:hideMark/>
          </w:tcPr>
          <w:p w:rsidR="00814BA6" w:rsidRPr="002E01E0" w:rsidRDefault="00814BA6">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814BA6" w:rsidRPr="002E01E0" w:rsidRDefault="00814BA6">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1.Самостоятельная художественно-речевая деятельность детей: создание условий для возникновения деятельности детей и приемы ее руководства со стороны взрослых. Развитие вербальных и невербальных средств общения в художественно-речевой деятельности детей. Дидактические игры.</w:t>
            </w:r>
          </w:p>
          <w:p w:rsidR="00814BA6" w:rsidRPr="002E01E0" w:rsidRDefault="00814BA6">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Инновационные технологии ознакомления дошкольников с художественной литературой.</w:t>
            </w:r>
          </w:p>
          <w:p w:rsidR="00814BA6" w:rsidRPr="002E01E0" w:rsidRDefault="00814BA6">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Инсценирование литературных произведений.</w:t>
            </w:r>
          </w:p>
          <w:p w:rsidR="00814BA6" w:rsidRPr="002E01E0" w:rsidRDefault="00814BA6">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Игры- драматизации по литературным произведениям.</w:t>
            </w:r>
          </w:p>
          <w:p w:rsidR="00814BA6" w:rsidRPr="002E01E0" w:rsidRDefault="00814BA6">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 xml:space="preserve">Литературные утренники и вечера досуга. Работа с книгой в процессе подготовки к праздникам, литературным викторинам, развлечениям. </w:t>
            </w:r>
          </w:p>
          <w:p w:rsidR="00814BA6" w:rsidRPr="002E01E0" w:rsidRDefault="00814BA6">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Методика подготовки и проведению литературных праздников и развлечений в детском саду.</w:t>
            </w:r>
          </w:p>
          <w:p w:rsidR="00814BA6" w:rsidRPr="002E01E0" w:rsidRDefault="00814BA6">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Уголок книги и его роль в ознакомлении с художественной литературой. Формы работы с книгой в повседневной жизни.</w:t>
            </w:r>
          </w:p>
        </w:tc>
        <w:tc>
          <w:tcPr>
            <w:tcW w:w="313" w:type="pct"/>
            <w:tcBorders>
              <w:top w:val="single" w:sz="4" w:space="0" w:color="auto"/>
              <w:left w:val="single" w:sz="4" w:space="0" w:color="auto"/>
              <w:bottom w:val="single" w:sz="4" w:space="0" w:color="auto"/>
              <w:right w:val="single" w:sz="4" w:space="0" w:color="auto"/>
            </w:tcBorders>
          </w:tcPr>
          <w:p w:rsidR="00814BA6" w:rsidRPr="002E01E0" w:rsidRDefault="00814BA6">
            <w:pPr>
              <w:tabs>
                <w:tab w:val="left" w:pos="190"/>
              </w:tabs>
              <w:spacing w:after="0" w:line="240" w:lineRule="auto"/>
              <w:jc w:val="center"/>
              <w:rPr>
                <w:rFonts w:ascii="Times New Roman" w:hAnsi="Times New Roman" w:cs="Times New Roman"/>
                <w:b/>
                <w:bCs/>
                <w:sz w:val="24"/>
                <w:szCs w:val="24"/>
              </w:rPr>
            </w:pPr>
          </w:p>
          <w:p w:rsidR="00814BA6" w:rsidRPr="002E01E0" w:rsidRDefault="00814BA6">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p w:rsidR="00814BA6" w:rsidRPr="002E01E0" w:rsidRDefault="00814BA6">
            <w:pPr>
              <w:tabs>
                <w:tab w:val="left" w:pos="190"/>
              </w:tabs>
              <w:spacing w:after="0" w:line="240" w:lineRule="auto"/>
              <w:jc w:val="center"/>
              <w:rPr>
                <w:rFonts w:ascii="Times New Roman" w:hAnsi="Times New Roman" w:cs="Times New Roman"/>
                <w:b/>
                <w:bCs/>
                <w:sz w:val="24"/>
                <w:szCs w:val="24"/>
              </w:rPr>
            </w:pPr>
          </w:p>
          <w:p w:rsidR="00814BA6" w:rsidRPr="002E01E0" w:rsidRDefault="00814BA6">
            <w:pPr>
              <w:tabs>
                <w:tab w:val="left" w:pos="190"/>
              </w:tabs>
              <w:spacing w:after="0" w:line="240" w:lineRule="auto"/>
              <w:jc w:val="center"/>
              <w:rPr>
                <w:rFonts w:ascii="Times New Roman" w:hAnsi="Times New Roman" w:cs="Times New Roman"/>
                <w:b/>
                <w:bCs/>
                <w:sz w:val="24"/>
                <w:szCs w:val="24"/>
              </w:rPr>
            </w:pPr>
          </w:p>
          <w:p w:rsidR="00814BA6" w:rsidRPr="002E01E0" w:rsidRDefault="00814BA6">
            <w:pPr>
              <w:tabs>
                <w:tab w:val="left" w:pos="190"/>
              </w:tabs>
              <w:spacing w:after="0" w:line="240" w:lineRule="auto"/>
              <w:jc w:val="center"/>
              <w:rPr>
                <w:rFonts w:ascii="Times New Roman" w:hAnsi="Times New Roman" w:cs="Times New Roman"/>
                <w:b/>
                <w:bCs/>
                <w:sz w:val="24"/>
                <w:szCs w:val="24"/>
              </w:rPr>
            </w:pPr>
          </w:p>
          <w:p w:rsidR="00814BA6" w:rsidRPr="002E01E0" w:rsidRDefault="00814BA6">
            <w:pPr>
              <w:tabs>
                <w:tab w:val="left" w:pos="190"/>
              </w:tabs>
              <w:spacing w:after="0" w:line="240" w:lineRule="auto"/>
              <w:jc w:val="center"/>
              <w:rPr>
                <w:rFonts w:ascii="Times New Roman" w:hAnsi="Times New Roman" w:cs="Times New Roman"/>
                <w:b/>
                <w:bCs/>
                <w:sz w:val="24"/>
                <w:szCs w:val="24"/>
              </w:rPr>
            </w:pPr>
          </w:p>
          <w:p w:rsidR="00814BA6" w:rsidRPr="002E01E0" w:rsidRDefault="00814BA6">
            <w:pPr>
              <w:tabs>
                <w:tab w:val="left" w:pos="190"/>
              </w:tabs>
              <w:spacing w:after="0" w:line="240" w:lineRule="auto"/>
              <w:jc w:val="center"/>
              <w:rPr>
                <w:rFonts w:ascii="Times New Roman" w:hAnsi="Times New Roman" w:cs="Times New Roman"/>
                <w:b/>
                <w:bCs/>
                <w:sz w:val="24"/>
                <w:szCs w:val="24"/>
              </w:rPr>
            </w:pPr>
          </w:p>
          <w:p w:rsidR="00814BA6" w:rsidRPr="002E01E0" w:rsidRDefault="00814BA6">
            <w:pPr>
              <w:tabs>
                <w:tab w:val="left" w:pos="190"/>
              </w:tabs>
              <w:spacing w:after="0" w:line="240" w:lineRule="auto"/>
              <w:jc w:val="center"/>
              <w:rPr>
                <w:rFonts w:ascii="Times New Roman" w:hAnsi="Times New Roman" w:cs="Times New Roman"/>
                <w:b/>
                <w:bCs/>
                <w:sz w:val="24"/>
                <w:szCs w:val="24"/>
              </w:rPr>
            </w:pPr>
          </w:p>
          <w:p w:rsidR="00814BA6" w:rsidRPr="002E01E0" w:rsidRDefault="00814BA6">
            <w:pPr>
              <w:tabs>
                <w:tab w:val="left" w:pos="190"/>
              </w:tabs>
              <w:spacing w:after="0" w:line="240" w:lineRule="auto"/>
              <w:jc w:val="center"/>
              <w:rPr>
                <w:rFonts w:ascii="Times New Roman" w:hAnsi="Times New Roman" w:cs="Times New Roman"/>
                <w:b/>
                <w:bCs/>
                <w:sz w:val="24"/>
                <w:szCs w:val="24"/>
              </w:rPr>
            </w:pPr>
          </w:p>
          <w:p w:rsidR="00814BA6" w:rsidRPr="002E01E0" w:rsidRDefault="00814BA6">
            <w:pPr>
              <w:tabs>
                <w:tab w:val="left" w:pos="190"/>
              </w:tabs>
              <w:spacing w:after="0" w:line="240" w:lineRule="auto"/>
              <w:jc w:val="center"/>
              <w:rPr>
                <w:rFonts w:ascii="Times New Roman" w:hAnsi="Times New Roman" w:cs="Times New Roman"/>
                <w:b/>
                <w:bCs/>
                <w:sz w:val="24"/>
                <w:szCs w:val="24"/>
              </w:rPr>
            </w:pPr>
          </w:p>
          <w:p w:rsidR="00814BA6" w:rsidRPr="002E01E0" w:rsidRDefault="00814BA6">
            <w:pPr>
              <w:tabs>
                <w:tab w:val="left" w:pos="190"/>
              </w:tabs>
              <w:spacing w:after="0" w:line="240" w:lineRule="auto"/>
              <w:jc w:val="center"/>
              <w:rPr>
                <w:rFonts w:ascii="Times New Roman" w:hAnsi="Times New Roman" w:cs="Times New Roman"/>
                <w:b/>
                <w:bCs/>
                <w:sz w:val="24"/>
                <w:szCs w:val="24"/>
              </w:rPr>
            </w:pPr>
          </w:p>
          <w:p w:rsidR="00814BA6" w:rsidRPr="002E01E0" w:rsidRDefault="00814BA6">
            <w:pPr>
              <w:tabs>
                <w:tab w:val="left" w:pos="190"/>
              </w:tabs>
              <w:spacing w:after="0" w:line="240" w:lineRule="auto"/>
              <w:jc w:val="center"/>
              <w:rPr>
                <w:rFonts w:ascii="Times New Roman" w:hAnsi="Times New Roman" w:cs="Times New Roman"/>
                <w:b/>
                <w:bCs/>
                <w:sz w:val="24"/>
                <w:szCs w:val="24"/>
              </w:rPr>
            </w:pPr>
          </w:p>
        </w:tc>
        <w:tc>
          <w:tcPr>
            <w:tcW w:w="770" w:type="pct"/>
            <w:vMerge w:val="restart"/>
            <w:tcBorders>
              <w:top w:val="single" w:sz="4" w:space="0" w:color="auto"/>
              <w:left w:val="single" w:sz="4" w:space="0" w:color="auto"/>
              <w:right w:val="single" w:sz="4" w:space="0" w:color="auto"/>
            </w:tcBorders>
            <w:vAlign w:val="center"/>
            <w:hideMark/>
          </w:tcPr>
          <w:p w:rsidR="00814BA6" w:rsidRPr="002E01E0" w:rsidRDefault="00814BA6">
            <w:pPr>
              <w:spacing w:after="0" w:line="240" w:lineRule="auto"/>
              <w:jc w:val="center"/>
              <w:rPr>
                <w:rStyle w:val="a5"/>
                <w:i w:val="0"/>
                <w:iCs/>
                <w:sz w:val="24"/>
                <w:szCs w:val="24"/>
              </w:rPr>
            </w:pPr>
            <w:r w:rsidRPr="002E01E0">
              <w:rPr>
                <w:rStyle w:val="a5"/>
                <w:i w:val="0"/>
                <w:iCs/>
                <w:sz w:val="24"/>
                <w:szCs w:val="24"/>
              </w:rPr>
              <w:t>ОК1, ОК 2, ОК 3, ОК 4, ОК 5, ОК 6, ОК 9, ОК 10, ОК11</w:t>
            </w:r>
          </w:p>
          <w:p w:rsidR="00814BA6" w:rsidRPr="002E01E0" w:rsidRDefault="00814BA6">
            <w:pPr>
              <w:spacing w:after="0" w:line="240" w:lineRule="auto"/>
              <w:jc w:val="center"/>
              <w:rPr>
                <w:rStyle w:val="a5"/>
                <w:i w:val="0"/>
                <w:iCs/>
                <w:sz w:val="24"/>
                <w:szCs w:val="24"/>
              </w:rPr>
            </w:pPr>
            <w:r w:rsidRPr="002E01E0">
              <w:rPr>
                <w:rStyle w:val="a5"/>
                <w:i w:val="0"/>
                <w:iCs/>
                <w:sz w:val="24"/>
                <w:szCs w:val="24"/>
              </w:rPr>
              <w:t>ПК1.2. ПК1.4. ПК2.1. ПК2.2. ПК2.4.ПК2.6.</w:t>
            </w:r>
          </w:p>
          <w:p w:rsidR="00814BA6" w:rsidRPr="002E01E0" w:rsidRDefault="00814BA6">
            <w:pPr>
              <w:spacing w:after="0" w:line="240" w:lineRule="auto"/>
              <w:jc w:val="center"/>
              <w:rPr>
                <w:rStyle w:val="a5"/>
                <w:i w:val="0"/>
                <w:iCs/>
                <w:sz w:val="24"/>
                <w:szCs w:val="24"/>
              </w:rPr>
            </w:pPr>
            <w:r w:rsidRPr="002E01E0">
              <w:rPr>
                <w:rStyle w:val="a5"/>
                <w:i w:val="0"/>
                <w:iCs/>
                <w:sz w:val="24"/>
                <w:szCs w:val="24"/>
              </w:rPr>
              <w:t>ПК2.7.ПК3.1.</w:t>
            </w:r>
          </w:p>
          <w:p w:rsidR="00814BA6" w:rsidRPr="002E01E0" w:rsidRDefault="00814BA6">
            <w:pPr>
              <w:spacing w:after="0" w:line="240" w:lineRule="auto"/>
              <w:jc w:val="center"/>
              <w:rPr>
                <w:rStyle w:val="a5"/>
                <w:i w:val="0"/>
                <w:iCs/>
                <w:sz w:val="24"/>
                <w:szCs w:val="24"/>
              </w:rPr>
            </w:pPr>
            <w:r w:rsidRPr="002E01E0">
              <w:rPr>
                <w:rStyle w:val="a5"/>
                <w:i w:val="0"/>
                <w:iCs/>
                <w:sz w:val="24"/>
                <w:szCs w:val="24"/>
              </w:rPr>
              <w:t>ПК 3.2.ПК3.3.</w:t>
            </w:r>
          </w:p>
          <w:p w:rsidR="00814BA6" w:rsidRPr="002E01E0" w:rsidRDefault="00814BA6">
            <w:pPr>
              <w:spacing w:after="0" w:line="240" w:lineRule="auto"/>
              <w:jc w:val="center"/>
              <w:rPr>
                <w:rStyle w:val="a5"/>
                <w:i w:val="0"/>
                <w:iCs/>
                <w:sz w:val="24"/>
                <w:szCs w:val="24"/>
              </w:rPr>
            </w:pPr>
            <w:r w:rsidRPr="002E01E0">
              <w:rPr>
                <w:rStyle w:val="a5"/>
                <w:i w:val="0"/>
                <w:iCs/>
                <w:sz w:val="24"/>
                <w:szCs w:val="24"/>
              </w:rPr>
              <w:t>ПК3.4.ПК3.5.</w:t>
            </w:r>
          </w:p>
          <w:p w:rsidR="00814BA6" w:rsidRPr="002E01E0" w:rsidRDefault="00814BA6">
            <w:pPr>
              <w:spacing w:after="0" w:line="240" w:lineRule="auto"/>
              <w:jc w:val="center"/>
              <w:rPr>
                <w:rStyle w:val="a5"/>
                <w:i w:val="0"/>
                <w:iCs/>
                <w:sz w:val="24"/>
                <w:szCs w:val="24"/>
              </w:rPr>
            </w:pPr>
            <w:r w:rsidRPr="002E01E0">
              <w:rPr>
                <w:rStyle w:val="a5"/>
                <w:i w:val="0"/>
                <w:iCs/>
                <w:sz w:val="24"/>
                <w:szCs w:val="24"/>
              </w:rPr>
              <w:t>ЛР1, ЛР2, ЛР3, ЛР20,</w:t>
            </w:r>
          </w:p>
          <w:p w:rsidR="00814BA6" w:rsidRPr="002E01E0" w:rsidRDefault="00814BA6">
            <w:pPr>
              <w:spacing w:after="0" w:line="240" w:lineRule="auto"/>
              <w:jc w:val="center"/>
              <w:rPr>
                <w:rStyle w:val="a5"/>
                <w:i w:val="0"/>
                <w:iCs/>
                <w:sz w:val="24"/>
                <w:szCs w:val="24"/>
              </w:rPr>
            </w:pPr>
            <w:r w:rsidRPr="002E01E0">
              <w:rPr>
                <w:rStyle w:val="a5"/>
                <w:i w:val="0"/>
                <w:iCs/>
                <w:sz w:val="24"/>
                <w:szCs w:val="24"/>
              </w:rPr>
              <w:t>ЛР21, ЛР22</w:t>
            </w:r>
          </w:p>
          <w:p w:rsidR="00814BA6" w:rsidRPr="002E01E0" w:rsidRDefault="00814BA6">
            <w:pPr>
              <w:spacing w:after="0" w:line="240" w:lineRule="auto"/>
              <w:jc w:val="center"/>
              <w:rPr>
                <w:rStyle w:val="a5"/>
                <w:i w:val="0"/>
                <w:iCs/>
                <w:sz w:val="24"/>
                <w:szCs w:val="24"/>
              </w:rPr>
            </w:pPr>
          </w:p>
          <w:p w:rsidR="00814BA6" w:rsidRPr="002E01E0" w:rsidRDefault="00814BA6">
            <w:pPr>
              <w:spacing w:after="0" w:line="240" w:lineRule="auto"/>
              <w:jc w:val="center"/>
              <w:rPr>
                <w:rStyle w:val="a5"/>
                <w:i w:val="0"/>
                <w:iCs/>
                <w:sz w:val="24"/>
                <w:szCs w:val="24"/>
              </w:rPr>
            </w:pPr>
          </w:p>
        </w:tc>
      </w:tr>
      <w:tr w:rsidR="00814BA6" w:rsidRPr="002E01E0" w:rsidTr="00DF7B1B">
        <w:trPr>
          <w:trHeight w:val="301"/>
        </w:trPr>
        <w:tc>
          <w:tcPr>
            <w:tcW w:w="0" w:type="auto"/>
            <w:vMerge/>
            <w:tcBorders>
              <w:left w:val="single" w:sz="4" w:space="0" w:color="auto"/>
              <w:right w:val="single" w:sz="4" w:space="0" w:color="auto"/>
            </w:tcBorders>
            <w:vAlign w:val="center"/>
            <w:hideMark/>
          </w:tcPr>
          <w:p w:rsidR="00814BA6" w:rsidRPr="002E01E0" w:rsidRDefault="00814BA6">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814BA6" w:rsidRPr="002E01E0" w:rsidRDefault="00814BA6">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В том числе практических занятий</w:t>
            </w:r>
          </w:p>
        </w:tc>
        <w:tc>
          <w:tcPr>
            <w:tcW w:w="313" w:type="pct"/>
            <w:tcBorders>
              <w:top w:val="single" w:sz="4" w:space="0" w:color="auto"/>
              <w:left w:val="single" w:sz="4" w:space="0" w:color="auto"/>
              <w:bottom w:val="single" w:sz="4" w:space="0" w:color="auto"/>
              <w:right w:val="single" w:sz="4" w:space="0" w:color="auto"/>
            </w:tcBorders>
            <w:hideMark/>
          </w:tcPr>
          <w:p w:rsidR="00814BA6" w:rsidRPr="002E01E0" w:rsidRDefault="00814BA6">
            <w:pPr>
              <w:spacing w:after="0"/>
              <w:rPr>
                <w:rFonts w:ascii="Times New Roman" w:hAnsi="Times New Roman" w:cs="Times New Roman"/>
              </w:rPr>
            </w:pPr>
          </w:p>
        </w:tc>
        <w:tc>
          <w:tcPr>
            <w:tcW w:w="0" w:type="auto"/>
            <w:vMerge/>
            <w:tcBorders>
              <w:left w:val="single" w:sz="4" w:space="0" w:color="auto"/>
              <w:right w:val="single" w:sz="4" w:space="0" w:color="auto"/>
            </w:tcBorders>
            <w:vAlign w:val="center"/>
            <w:hideMark/>
          </w:tcPr>
          <w:p w:rsidR="00814BA6" w:rsidRPr="002E01E0" w:rsidRDefault="00814BA6">
            <w:pPr>
              <w:spacing w:after="0" w:line="240" w:lineRule="auto"/>
              <w:rPr>
                <w:rStyle w:val="a5"/>
                <w:i w:val="0"/>
                <w:iCs/>
                <w:sz w:val="24"/>
                <w:szCs w:val="24"/>
              </w:rPr>
            </w:pPr>
          </w:p>
        </w:tc>
      </w:tr>
      <w:tr w:rsidR="00814BA6" w:rsidRPr="002E01E0" w:rsidTr="00DF7B1B">
        <w:trPr>
          <w:trHeight w:val="268"/>
        </w:trPr>
        <w:tc>
          <w:tcPr>
            <w:tcW w:w="0" w:type="auto"/>
            <w:vMerge/>
            <w:tcBorders>
              <w:left w:val="single" w:sz="4" w:space="0" w:color="auto"/>
              <w:right w:val="single" w:sz="4" w:space="0" w:color="auto"/>
            </w:tcBorders>
            <w:vAlign w:val="center"/>
            <w:hideMark/>
          </w:tcPr>
          <w:p w:rsidR="00814BA6" w:rsidRPr="002E01E0" w:rsidRDefault="00814BA6">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814BA6" w:rsidRPr="002E01E0" w:rsidRDefault="00814BA6">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Практическое занятие19.</w:t>
            </w:r>
          </w:p>
          <w:p w:rsidR="00814BA6" w:rsidRPr="002E01E0" w:rsidRDefault="00814BA6">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Составление тематики литературных утренников и вечеров досуга.</w:t>
            </w:r>
          </w:p>
          <w:p w:rsidR="00814BA6" w:rsidRPr="002E01E0" w:rsidRDefault="00814BA6">
            <w:pPr>
              <w:spacing w:after="0" w:line="240" w:lineRule="auto"/>
              <w:jc w:val="both"/>
              <w:rPr>
                <w:rFonts w:ascii="Times New Roman" w:hAnsi="Times New Roman" w:cs="Times New Roman"/>
                <w:bCs/>
                <w:sz w:val="24"/>
                <w:szCs w:val="24"/>
              </w:rPr>
            </w:pPr>
            <w:r w:rsidRPr="002E01E0">
              <w:rPr>
                <w:rFonts w:ascii="Times New Roman" w:hAnsi="Times New Roman" w:cs="Times New Roman"/>
                <w:sz w:val="24"/>
                <w:szCs w:val="24"/>
              </w:rPr>
              <w:t>Творческий отчет по ознакомлению детей с художественной литературой (по итогам практики)</w:t>
            </w:r>
          </w:p>
        </w:tc>
        <w:tc>
          <w:tcPr>
            <w:tcW w:w="313" w:type="pct"/>
            <w:tcBorders>
              <w:top w:val="single" w:sz="4" w:space="0" w:color="auto"/>
              <w:left w:val="single" w:sz="4" w:space="0" w:color="auto"/>
              <w:bottom w:val="single" w:sz="4" w:space="0" w:color="auto"/>
              <w:right w:val="single" w:sz="4" w:space="0" w:color="auto"/>
            </w:tcBorders>
            <w:hideMark/>
          </w:tcPr>
          <w:p w:rsidR="00814BA6" w:rsidRPr="002E01E0" w:rsidRDefault="00814BA6">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left w:val="single" w:sz="4" w:space="0" w:color="auto"/>
              <w:right w:val="single" w:sz="4" w:space="0" w:color="auto"/>
            </w:tcBorders>
            <w:vAlign w:val="center"/>
            <w:hideMark/>
          </w:tcPr>
          <w:p w:rsidR="00814BA6" w:rsidRPr="002E01E0" w:rsidRDefault="00814BA6">
            <w:pPr>
              <w:spacing w:after="0" w:line="240" w:lineRule="auto"/>
              <w:rPr>
                <w:rStyle w:val="a5"/>
                <w:i w:val="0"/>
                <w:iCs/>
                <w:sz w:val="24"/>
                <w:szCs w:val="24"/>
              </w:rPr>
            </w:pPr>
          </w:p>
        </w:tc>
      </w:tr>
      <w:tr w:rsidR="00814BA6" w:rsidRPr="002E01E0" w:rsidTr="00DF7B1B">
        <w:trPr>
          <w:trHeight w:val="1117"/>
        </w:trPr>
        <w:tc>
          <w:tcPr>
            <w:tcW w:w="0" w:type="auto"/>
            <w:vMerge/>
            <w:tcBorders>
              <w:left w:val="single" w:sz="4" w:space="0" w:color="auto"/>
              <w:right w:val="single" w:sz="4" w:space="0" w:color="auto"/>
            </w:tcBorders>
            <w:vAlign w:val="center"/>
            <w:hideMark/>
          </w:tcPr>
          <w:p w:rsidR="00814BA6" w:rsidRPr="002E01E0" w:rsidRDefault="00814BA6">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814BA6" w:rsidRPr="002E01E0" w:rsidRDefault="00814BA6">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Самостоятельная работа обучающихся</w:t>
            </w:r>
          </w:p>
          <w:p w:rsidR="00814BA6" w:rsidRPr="002E01E0" w:rsidRDefault="00814BA6">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Разработка сценария литературного праздника, викторины. Работа с текстом.</w:t>
            </w:r>
          </w:p>
          <w:p w:rsidR="00814BA6" w:rsidRPr="002E01E0" w:rsidRDefault="00814BA6" w:rsidP="00B02552">
            <w:pPr>
              <w:spacing w:after="0" w:line="240" w:lineRule="auto"/>
              <w:rPr>
                <w:rFonts w:ascii="Times New Roman" w:hAnsi="Times New Roman" w:cs="Times New Roman"/>
                <w:b/>
                <w:bCs/>
                <w:sz w:val="24"/>
                <w:szCs w:val="24"/>
              </w:rPr>
            </w:pPr>
            <w:r w:rsidRPr="002E01E0">
              <w:rPr>
                <w:rFonts w:ascii="Times New Roman" w:hAnsi="Times New Roman" w:cs="Times New Roman"/>
                <w:bCs/>
                <w:sz w:val="24"/>
                <w:szCs w:val="24"/>
              </w:rPr>
              <w:t xml:space="preserve">Подготовка к проведению </w:t>
            </w:r>
            <w:r w:rsidRPr="002E01E0">
              <w:rPr>
                <w:rFonts w:ascii="Times New Roman" w:hAnsi="Times New Roman" w:cs="Times New Roman"/>
                <w:sz w:val="24"/>
                <w:szCs w:val="24"/>
              </w:rPr>
              <w:t>литературного утренника или вечера досуга. Репетиционная работа.</w:t>
            </w:r>
          </w:p>
        </w:tc>
        <w:tc>
          <w:tcPr>
            <w:tcW w:w="313" w:type="pct"/>
            <w:tcBorders>
              <w:top w:val="single" w:sz="4" w:space="0" w:color="auto"/>
              <w:left w:val="single" w:sz="4" w:space="0" w:color="auto"/>
              <w:bottom w:val="single" w:sz="4" w:space="0" w:color="auto"/>
              <w:right w:val="single" w:sz="4" w:space="0" w:color="auto"/>
            </w:tcBorders>
            <w:hideMark/>
          </w:tcPr>
          <w:p w:rsidR="00814BA6" w:rsidRPr="002E01E0" w:rsidRDefault="00814BA6">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left w:val="single" w:sz="4" w:space="0" w:color="auto"/>
              <w:right w:val="single" w:sz="4" w:space="0" w:color="auto"/>
            </w:tcBorders>
            <w:vAlign w:val="center"/>
            <w:hideMark/>
          </w:tcPr>
          <w:p w:rsidR="00814BA6" w:rsidRPr="002E01E0" w:rsidRDefault="00814BA6">
            <w:pPr>
              <w:spacing w:after="0" w:line="240" w:lineRule="auto"/>
              <w:rPr>
                <w:rStyle w:val="a5"/>
                <w:i w:val="0"/>
                <w:iCs/>
                <w:sz w:val="24"/>
                <w:szCs w:val="24"/>
              </w:rPr>
            </w:pPr>
          </w:p>
        </w:tc>
      </w:tr>
      <w:tr w:rsidR="00814BA6" w:rsidRPr="002E01E0" w:rsidTr="00DF7B1B">
        <w:trPr>
          <w:trHeight w:val="258"/>
        </w:trPr>
        <w:tc>
          <w:tcPr>
            <w:tcW w:w="0" w:type="auto"/>
            <w:vMerge/>
            <w:tcBorders>
              <w:left w:val="single" w:sz="4" w:space="0" w:color="auto"/>
              <w:bottom w:val="single" w:sz="4" w:space="0" w:color="auto"/>
              <w:right w:val="single" w:sz="4" w:space="0" w:color="auto"/>
            </w:tcBorders>
            <w:vAlign w:val="center"/>
            <w:hideMark/>
          </w:tcPr>
          <w:p w:rsidR="00814BA6" w:rsidRPr="002E01E0" w:rsidRDefault="00814BA6">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814BA6" w:rsidRPr="002E01E0" w:rsidRDefault="00814BA6" w:rsidP="005E768B">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Консультации по курсовой работе 2.</w:t>
            </w:r>
          </w:p>
          <w:p w:rsidR="00814BA6" w:rsidRPr="002E01E0" w:rsidRDefault="00814BA6" w:rsidP="00814BA6">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 xml:space="preserve">Логика выполнения курсовой работы. </w:t>
            </w:r>
            <w:r w:rsidR="006E581D" w:rsidRPr="002E01E0">
              <w:rPr>
                <w:rFonts w:ascii="Times New Roman" w:hAnsi="Times New Roman" w:cs="Times New Roman"/>
                <w:bCs/>
                <w:sz w:val="24"/>
                <w:szCs w:val="24"/>
              </w:rPr>
              <w:t>План выполнения учебного исследования.</w:t>
            </w:r>
          </w:p>
        </w:tc>
        <w:tc>
          <w:tcPr>
            <w:tcW w:w="313" w:type="pct"/>
            <w:tcBorders>
              <w:top w:val="single" w:sz="4" w:space="0" w:color="auto"/>
              <w:left w:val="single" w:sz="4" w:space="0" w:color="auto"/>
              <w:bottom w:val="single" w:sz="4" w:space="0" w:color="auto"/>
              <w:right w:val="single" w:sz="4" w:space="0" w:color="auto"/>
            </w:tcBorders>
            <w:hideMark/>
          </w:tcPr>
          <w:p w:rsidR="00814BA6" w:rsidRPr="002E01E0" w:rsidRDefault="00814BA6" w:rsidP="00B02552">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left w:val="single" w:sz="4" w:space="0" w:color="auto"/>
              <w:bottom w:val="single" w:sz="4" w:space="0" w:color="auto"/>
              <w:right w:val="single" w:sz="4" w:space="0" w:color="auto"/>
            </w:tcBorders>
            <w:vAlign w:val="center"/>
            <w:hideMark/>
          </w:tcPr>
          <w:p w:rsidR="00814BA6" w:rsidRPr="002E01E0" w:rsidRDefault="00814BA6">
            <w:pPr>
              <w:spacing w:after="0" w:line="240" w:lineRule="auto"/>
              <w:rPr>
                <w:rStyle w:val="a5"/>
                <w:i w:val="0"/>
                <w:iCs/>
                <w:sz w:val="24"/>
                <w:szCs w:val="24"/>
              </w:rPr>
            </w:pPr>
          </w:p>
        </w:tc>
      </w:tr>
      <w:tr w:rsidR="00F621A8" w:rsidRPr="002E01E0" w:rsidTr="00F621A8">
        <w:trPr>
          <w:trHeight w:val="182"/>
        </w:trPr>
        <w:tc>
          <w:tcPr>
            <w:tcW w:w="5000" w:type="pct"/>
            <w:gridSpan w:val="4"/>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b/>
                <w:bCs/>
                <w:sz w:val="24"/>
                <w:szCs w:val="24"/>
              </w:rPr>
              <w:t xml:space="preserve">Раздел 7. </w:t>
            </w:r>
            <w:r w:rsidRPr="002E01E0">
              <w:rPr>
                <w:rFonts w:ascii="Times New Roman" w:hAnsi="Times New Roman" w:cs="Times New Roman"/>
                <w:bCs/>
                <w:sz w:val="24"/>
                <w:szCs w:val="24"/>
              </w:rPr>
              <w:t>Подготовка детей к обучению грамоте.</w:t>
            </w:r>
          </w:p>
        </w:tc>
      </w:tr>
      <w:tr w:rsidR="00F621A8" w:rsidRPr="002E01E0" w:rsidTr="00220CBA">
        <w:trPr>
          <w:trHeight w:val="418"/>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107" w:line="240" w:lineRule="auto"/>
              <w:jc w:val="center"/>
              <w:rPr>
                <w:rFonts w:ascii="Times New Roman" w:hAnsi="Times New Roman" w:cs="Times New Roman"/>
                <w:b/>
                <w:sz w:val="24"/>
                <w:szCs w:val="24"/>
              </w:rPr>
            </w:pPr>
            <w:r w:rsidRPr="002E01E0">
              <w:rPr>
                <w:rFonts w:ascii="Times New Roman" w:hAnsi="Times New Roman" w:cs="Times New Roman"/>
                <w:b/>
                <w:sz w:val="24"/>
                <w:szCs w:val="24"/>
              </w:rPr>
              <w:t>Тема 7.1.</w:t>
            </w:r>
          </w:p>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Теоретические основы подготовки детей к обучению грамоте.</w:t>
            </w:r>
          </w:p>
          <w:p w:rsidR="00F621A8" w:rsidRPr="002E01E0" w:rsidRDefault="00F621A8">
            <w:pPr>
              <w:spacing w:after="0" w:line="240" w:lineRule="auto"/>
              <w:jc w:val="center"/>
              <w:rPr>
                <w:rFonts w:ascii="Times New Roman" w:hAnsi="Times New Roman" w:cs="Times New Roman"/>
                <w:sz w:val="24"/>
                <w:szCs w:val="24"/>
              </w:rPr>
            </w:pPr>
          </w:p>
          <w:p w:rsidR="00F621A8" w:rsidRPr="002E01E0" w:rsidRDefault="00F621A8">
            <w:pPr>
              <w:spacing w:after="0" w:line="240" w:lineRule="auto"/>
              <w:jc w:val="center"/>
              <w:rPr>
                <w:rFonts w:ascii="Times New Roman" w:hAnsi="Times New Roman" w:cs="Times New Roman"/>
                <w:sz w:val="24"/>
                <w:szCs w:val="24"/>
              </w:rPr>
            </w:pPr>
          </w:p>
          <w:p w:rsidR="00F621A8" w:rsidRPr="002E01E0" w:rsidRDefault="00F621A8">
            <w:pPr>
              <w:spacing w:after="0" w:line="240" w:lineRule="auto"/>
              <w:jc w:val="center"/>
              <w:rPr>
                <w:rFonts w:ascii="Times New Roman" w:hAnsi="Times New Roman" w:cs="Times New Roman"/>
                <w:sz w:val="24"/>
                <w:szCs w:val="24"/>
              </w:rPr>
            </w:pPr>
          </w:p>
          <w:p w:rsidR="00B20374" w:rsidRPr="002E01E0" w:rsidRDefault="00B20374">
            <w:pPr>
              <w:spacing w:after="0" w:line="240" w:lineRule="auto"/>
              <w:jc w:val="center"/>
              <w:rPr>
                <w:rFonts w:ascii="Times New Roman" w:hAnsi="Times New Roman" w:cs="Times New Roman"/>
                <w:sz w:val="24"/>
                <w:szCs w:val="24"/>
              </w:rPr>
            </w:pPr>
          </w:p>
          <w:p w:rsidR="00B20374" w:rsidRPr="002E01E0" w:rsidRDefault="00B20374">
            <w:pPr>
              <w:spacing w:after="0" w:line="240" w:lineRule="auto"/>
              <w:jc w:val="center"/>
              <w:rPr>
                <w:rFonts w:ascii="Times New Roman" w:hAnsi="Times New Roman" w:cs="Times New Roman"/>
                <w:sz w:val="24"/>
                <w:szCs w:val="24"/>
              </w:rPr>
            </w:pPr>
          </w:p>
          <w:p w:rsidR="00F621A8" w:rsidRPr="002E01E0" w:rsidRDefault="00F621A8">
            <w:pPr>
              <w:spacing w:after="0" w:line="240" w:lineRule="auto"/>
              <w:jc w:val="center"/>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Style w:val="a5"/>
                <w:i w:val="0"/>
                <w:iCs/>
                <w:sz w:val="24"/>
                <w:szCs w:val="24"/>
              </w:rPr>
            </w:pPr>
            <w:r w:rsidRPr="002E01E0">
              <w:rPr>
                <w:rStyle w:val="a5"/>
                <w:i w:val="0"/>
                <w:iCs/>
                <w:sz w:val="24"/>
                <w:szCs w:val="24"/>
              </w:rPr>
              <w:t xml:space="preserve">ОК1, ОК 2, </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ПК1.2. ПК1.4. ПК2.1. ПК2.2. ПК2.4.ПК2.6.</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ПК2.7.ПК3.1.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 ЛР3, ЛР4, ЛР5, ЛР6, ЛР7, ЛР8, ЛР9, ЛР13, ЛР15, ЛР16, ЛР17,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p w:rsidR="00F621A8" w:rsidRPr="002E01E0" w:rsidRDefault="00F621A8">
            <w:pPr>
              <w:spacing w:after="0" w:line="240" w:lineRule="auto"/>
              <w:jc w:val="center"/>
              <w:rPr>
                <w:rFonts w:ascii="Times New Roman" w:hAnsi="Times New Roman" w:cs="Times New Roman"/>
                <w:bCs/>
                <w:sz w:val="24"/>
                <w:szCs w:val="24"/>
              </w:rPr>
            </w:pPr>
          </w:p>
        </w:tc>
      </w:tr>
      <w:tr w:rsidR="00F621A8" w:rsidRPr="002E01E0" w:rsidTr="00220CBA">
        <w:trPr>
          <w:trHeight w:val="7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Подготовка детей к обучению грамоте в системе работы по речевому развитию дошкольников. Сущность подготовки дошкольников к обучению грамоте. Современный звуковой аналитико-синтетический метод обучения грамоте. Задачи и содержание работы по подготовке детей к обучению грамоте.</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Преемственность в работе детского сада и школы по подготовке детей к усвоению грамоты.</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Преемственность в работе детского сада и начальной школы по развитию речи.</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В том числе практических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F621A8" w:rsidRPr="002E01E0" w:rsidTr="00220CBA">
        <w:trPr>
          <w:trHeight w:val="8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
                <w:bCs/>
                <w:sz w:val="24"/>
                <w:szCs w:val="24"/>
              </w:rPr>
              <w:t>Практическое занятие</w:t>
            </w:r>
            <w:r w:rsidRPr="002E01E0">
              <w:rPr>
                <w:rFonts w:ascii="Times New Roman" w:hAnsi="Times New Roman" w:cs="Times New Roman"/>
                <w:sz w:val="24"/>
                <w:szCs w:val="24"/>
              </w:rPr>
              <w:t xml:space="preserve"> </w:t>
            </w:r>
            <w:r w:rsidR="00B20374" w:rsidRPr="002E01E0">
              <w:rPr>
                <w:rFonts w:ascii="Times New Roman" w:hAnsi="Times New Roman" w:cs="Times New Roman"/>
                <w:b/>
                <w:sz w:val="24"/>
                <w:szCs w:val="24"/>
              </w:rPr>
              <w:t>20</w:t>
            </w:r>
            <w:r w:rsidR="00BB2F41" w:rsidRPr="002E01E0">
              <w:rPr>
                <w:rFonts w:ascii="Times New Roman" w:hAnsi="Times New Roman" w:cs="Times New Roman"/>
                <w:b/>
                <w:sz w:val="24"/>
                <w:szCs w:val="24"/>
              </w:rPr>
              <w:t>.</w:t>
            </w:r>
          </w:p>
          <w:p w:rsidR="00F621A8" w:rsidRPr="002E01E0" w:rsidRDefault="00F621A8" w:rsidP="00B20374">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Анализ программ воспитания в дошкольном учреждении по разделу «Подготовка детей к обучению грамоте»</w:t>
            </w:r>
          </w:p>
        </w:tc>
        <w:tc>
          <w:tcPr>
            <w:tcW w:w="313" w:type="pct"/>
            <w:tcBorders>
              <w:top w:val="single" w:sz="4" w:space="0" w:color="auto"/>
              <w:left w:val="single" w:sz="4" w:space="0" w:color="auto"/>
              <w:bottom w:val="single" w:sz="4" w:space="0" w:color="auto"/>
              <w:right w:val="single" w:sz="4" w:space="0" w:color="auto"/>
            </w:tcBorders>
          </w:tcPr>
          <w:p w:rsidR="00F621A8" w:rsidRPr="002E01E0" w:rsidRDefault="00F621A8">
            <w:pPr>
              <w:tabs>
                <w:tab w:val="left" w:pos="190"/>
              </w:tabs>
              <w:spacing w:after="0" w:line="240" w:lineRule="auto"/>
              <w:jc w:val="center"/>
              <w:rPr>
                <w:rFonts w:ascii="Times New Roman" w:hAnsi="Times New Roman" w:cs="Times New Roman"/>
                <w:b/>
                <w:bCs/>
                <w:sz w:val="24"/>
                <w:szCs w:val="24"/>
              </w:rPr>
            </w:pPr>
          </w:p>
          <w:p w:rsidR="00F621A8" w:rsidRPr="002E01E0" w:rsidRDefault="00F621A8">
            <w:pPr>
              <w:spacing w:after="0" w:line="240" w:lineRule="auto"/>
              <w:jc w:val="center"/>
              <w:rPr>
                <w:rFonts w:ascii="Times New Roman" w:hAnsi="Times New Roman" w:cs="Times New Roman"/>
                <w:sz w:val="24"/>
                <w:szCs w:val="24"/>
              </w:rPr>
            </w:pPr>
            <w:r w:rsidRPr="002E01E0">
              <w:rPr>
                <w:rFonts w:ascii="Times New Roman" w:hAnsi="Times New Roman" w:cs="Times New Roman"/>
                <w:sz w:val="24"/>
                <w:szCs w:val="24"/>
              </w:rPr>
              <w:t>2</w:t>
            </w:r>
          </w:p>
          <w:p w:rsidR="00F621A8" w:rsidRPr="002E01E0" w:rsidRDefault="00F621A8">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B20374" w:rsidRPr="002E01E0" w:rsidTr="00220CBA">
        <w:trPr>
          <w:trHeight w:val="5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0374" w:rsidRPr="002E01E0" w:rsidRDefault="00B20374">
            <w:pPr>
              <w:spacing w:after="0" w:line="240" w:lineRule="auto"/>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B20374" w:rsidRPr="002E01E0" w:rsidRDefault="00B20374">
            <w:pPr>
              <w:spacing w:after="0" w:line="240" w:lineRule="auto"/>
              <w:rPr>
                <w:rFonts w:ascii="Times New Roman" w:hAnsi="Times New Roman" w:cs="Times New Roman"/>
                <w:sz w:val="24"/>
                <w:szCs w:val="24"/>
              </w:rPr>
            </w:pPr>
            <w:r w:rsidRPr="002E01E0">
              <w:rPr>
                <w:rFonts w:ascii="Times New Roman" w:hAnsi="Times New Roman" w:cs="Times New Roman"/>
                <w:b/>
                <w:bCs/>
                <w:sz w:val="24"/>
                <w:szCs w:val="24"/>
              </w:rPr>
              <w:t>Практическое занятие  22.</w:t>
            </w:r>
          </w:p>
          <w:p w:rsidR="00B20374" w:rsidRPr="002E01E0" w:rsidRDefault="00B20374" w:rsidP="00B20374">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Разработка плана занятия по подготовке к обучению грамоте.</w:t>
            </w:r>
          </w:p>
        </w:tc>
        <w:tc>
          <w:tcPr>
            <w:tcW w:w="313" w:type="pct"/>
            <w:tcBorders>
              <w:top w:val="single" w:sz="4" w:space="0" w:color="auto"/>
              <w:left w:val="single" w:sz="4" w:space="0" w:color="auto"/>
              <w:bottom w:val="single" w:sz="4" w:space="0" w:color="auto"/>
              <w:right w:val="single" w:sz="4" w:space="0" w:color="auto"/>
            </w:tcBorders>
          </w:tcPr>
          <w:p w:rsidR="00B20374" w:rsidRPr="002E01E0" w:rsidRDefault="00B20374" w:rsidP="00B20374">
            <w:pPr>
              <w:spacing w:after="0" w:line="240" w:lineRule="auto"/>
              <w:jc w:val="center"/>
              <w:rPr>
                <w:rFonts w:ascii="Times New Roman" w:hAnsi="Times New Roman" w:cs="Times New Roman"/>
                <w:b/>
                <w:bCs/>
                <w:sz w:val="24"/>
                <w:szCs w:val="24"/>
              </w:rPr>
            </w:pPr>
            <w:r w:rsidRPr="002E01E0">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0374" w:rsidRPr="002E01E0" w:rsidRDefault="00B20374">
            <w:pPr>
              <w:spacing w:after="0" w:line="240" w:lineRule="auto"/>
              <w:rPr>
                <w:rFonts w:ascii="Times New Roman" w:hAnsi="Times New Roman" w:cs="Times New Roman"/>
                <w:bCs/>
                <w:sz w:val="24"/>
                <w:szCs w:val="24"/>
              </w:rPr>
            </w:pPr>
          </w:p>
        </w:tc>
      </w:tr>
      <w:tr w:rsidR="00B20374" w:rsidRPr="002E01E0" w:rsidTr="00220CBA">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0374" w:rsidRPr="002E01E0" w:rsidRDefault="00B20374">
            <w:pPr>
              <w:spacing w:after="0" w:line="240" w:lineRule="auto"/>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B20374" w:rsidRPr="002E01E0" w:rsidRDefault="00B20374">
            <w:pPr>
              <w:spacing w:after="0" w:line="240" w:lineRule="auto"/>
              <w:rPr>
                <w:rFonts w:ascii="Times New Roman" w:hAnsi="Times New Roman" w:cs="Times New Roman"/>
                <w:sz w:val="24"/>
                <w:szCs w:val="24"/>
              </w:rPr>
            </w:pPr>
            <w:r w:rsidRPr="002E01E0">
              <w:rPr>
                <w:rFonts w:ascii="Times New Roman" w:hAnsi="Times New Roman" w:cs="Times New Roman"/>
                <w:b/>
                <w:bCs/>
                <w:sz w:val="24"/>
                <w:szCs w:val="24"/>
              </w:rPr>
              <w:t>Практическое занятие 23.</w:t>
            </w:r>
          </w:p>
          <w:p w:rsidR="00B20374" w:rsidRPr="002E01E0" w:rsidRDefault="00B20374" w:rsidP="00B20374">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Проведение фрагментов занятий по подготовке к обучению грамоте.</w:t>
            </w:r>
          </w:p>
        </w:tc>
        <w:tc>
          <w:tcPr>
            <w:tcW w:w="313" w:type="pct"/>
            <w:tcBorders>
              <w:top w:val="single" w:sz="4" w:space="0" w:color="auto"/>
              <w:left w:val="single" w:sz="4" w:space="0" w:color="auto"/>
              <w:bottom w:val="single" w:sz="4" w:space="0" w:color="auto"/>
              <w:right w:val="single" w:sz="4" w:space="0" w:color="auto"/>
            </w:tcBorders>
          </w:tcPr>
          <w:p w:rsidR="00B20374" w:rsidRPr="002E01E0" w:rsidRDefault="00B20374" w:rsidP="00B20374">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0374" w:rsidRPr="002E01E0" w:rsidRDefault="00B20374">
            <w:pPr>
              <w:spacing w:after="0" w:line="240" w:lineRule="auto"/>
              <w:rPr>
                <w:rFonts w:ascii="Times New Roman" w:hAnsi="Times New Roman" w:cs="Times New Roman"/>
                <w:bCs/>
                <w:sz w:val="24"/>
                <w:szCs w:val="24"/>
              </w:rPr>
            </w:pPr>
          </w:p>
        </w:tc>
      </w:tr>
      <w:tr w:rsidR="00F621A8" w:rsidRPr="002E01E0" w:rsidTr="00B02552">
        <w:trPr>
          <w:trHeight w:val="12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
                <w:bCs/>
                <w:sz w:val="24"/>
                <w:szCs w:val="24"/>
              </w:rPr>
              <w:t xml:space="preserve"> Самостоятельная работа обучающихся</w:t>
            </w:r>
            <w:r w:rsidRPr="002E01E0">
              <w:rPr>
                <w:rFonts w:ascii="Times New Roman" w:hAnsi="Times New Roman" w:cs="Times New Roman"/>
                <w:sz w:val="24"/>
                <w:szCs w:val="24"/>
              </w:rPr>
              <w:t xml:space="preserve"> </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Подбор дидактических игр и упражнений по подготовке детей к обучению грамоте. Использование наглядного материала в процессе обучения грамоте дошкольников.</w:t>
            </w:r>
          </w:p>
          <w:p w:rsidR="00B02552"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Содержание и методика проведения работы по подготовке руки ребенка к письму.</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1B6F45">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r>
      <w:tr w:rsidR="00B02552" w:rsidRPr="002E01E0" w:rsidTr="00220CBA">
        <w:trPr>
          <w:trHeight w:val="172"/>
        </w:trPr>
        <w:tc>
          <w:tcPr>
            <w:tcW w:w="0" w:type="auto"/>
            <w:tcBorders>
              <w:top w:val="single" w:sz="4" w:space="0" w:color="auto"/>
              <w:left w:val="single" w:sz="4" w:space="0" w:color="auto"/>
              <w:bottom w:val="single" w:sz="4" w:space="0" w:color="auto"/>
              <w:right w:val="single" w:sz="4" w:space="0" w:color="auto"/>
            </w:tcBorders>
            <w:vAlign w:val="center"/>
            <w:hideMark/>
          </w:tcPr>
          <w:p w:rsidR="00B02552" w:rsidRPr="002E01E0" w:rsidRDefault="00B02552" w:rsidP="00B02552">
            <w:pPr>
              <w:spacing w:after="0" w:line="240" w:lineRule="auto"/>
              <w:jc w:val="center"/>
              <w:rPr>
                <w:rFonts w:ascii="Times New Roman" w:hAnsi="Times New Roman" w:cs="Times New Roman"/>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B02552" w:rsidRPr="002E01E0" w:rsidRDefault="00B02552" w:rsidP="005E768B">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 xml:space="preserve">Консультации по курсовой работе </w:t>
            </w:r>
            <w:r w:rsidR="005E768B" w:rsidRPr="002E01E0">
              <w:rPr>
                <w:rFonts w:ascii="Times New Roman" w:hAnsi="Times New Roman" w:cs="Times New Roman"/>
                <w:b/>
                <w:bCs/>
                <w:sz w:val="24"/>
                <w:szCs w:val="24"/>
              </w:rPr>
              <w:t>3</w:t>
            </w:r>
            <w:r w:rsidRPr="002E01E0">
              <w:rPr>
                <w:rFonts w:ascii="Times New Roman" w:hAnsi="Times New Roman" w:cs="Times New Roman"/>
                <w:b/>
                <w:bCs/>
                <w:sz w:val="24"/>
                <w:szCs w:val="24"/>
              </w:rPr>
              <w:t>.</w:t>
            </w:r>
          </w:p>
          <w:p w:rsidR="005E768B" w:rsidRPr="002E01E0" w:rsidRDefault="00693C3D" w:rsidP="005E768B">
            <w:pPr>
              <w:spacing w:after="0" w:line="240" w:lineRule="auto"/>
              <w:rPr>
                <w:rFonts w:ascii="Times New Roman" w:hAnsi="Times New Roman" w:cs="Times New Roman"/>
                <w:bCs/>
                <w:sz w:val="24"/>
                <w:szCs w:val="24"/>
              </w:rPr>
            </w:pPr>
            <w:r w:rsidRPr="002E01E0">
              <w:rPr>
                <w:rFonts w:ascii="Times New Roman" w:hAnsi="Times New Roman" w:cs="Times New Roman"/>
                <w:bCs/>
                <w:sz w:val="24"/>
                <w:szCs w:val="24"/>
              </w:rPr>
              <w:t>Положение о курсовой работе. Подготовка курсовой работы к публичной защите.</w:t>
            </w:r>
          </w:p>
        </w:tc>
        <w:tc>
          <w:tcPr>
            <w:tcW w:w="313" w:type="pct"/>
            <w:tcBorders>
              <w:top w:val="single" w:sz="4" w:space="0" w:color="auto"/>
              <w:left w:val="single" w:sz="4" w:space="0" w:color="auto"/>
              <w:bottom w:val="single" w:sz="4" w:space="0" w:color="auto"/>
              <w:right w:val="single" w:sz="4" w:space="0" w:color="auto"/>
            </w:tcBorders>
            <w:hideMark/>
          </w:tcPr>
          <w:p w:rsidR="00B02552" w:rsidRPr="002E01E0" w:rsidRDefault="00B02552" w:rsidP="00B02552">
            <w:pPr>
              <w:spacing w:after="0" w:line="240" w:lineRule="auto"/>
              <w:jc w:val="center"/>
              <w:rPr>
                <w:rFonts w:ascii="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02552" w:rsidRPr="002E01E0" w:rsidRDefault="00B02552" w:rsidP="00B02552">
            <w:pPr>
              <w:spacing w:after="0" w:line="240" w:lineRule="auto"/>
              <w:jc w:val="center"/>
              <w:rPr>
                <w:rFonts w:ascii="Times New Roman" w:hAnsi="Times New Roman" w:cs="Times New Roman"/>
                <w:bCs/>
                <w:sz w:val="24"/>
                <w:szCs w:val="24"/>
              </w:rPr>
            </w:pPr>
          </w:p>
        </w:tc>
      </w:tr>
      <w:tr w:rsidR="00F621A8" w:rsidRPr="002E01E0" w:rsidTr="00220CBA">
        <w:trPr>
          <w:trHeight w:val="259"/>
        </w:trPr>
        <w:tc>
          <w:tcPr>
            <w:tcW w:w="741" w:type="pc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
                <w:bCs/>
                <w:sz w:val="24"/>
                <w:szCs w:val="24"/>
              </w:rPr>
              <w:t xml:space="preserve">Раздел 8. </w:t>
            </w:r>
            <w:r w:rsidRPr="002E01E0">
              <w:rPr>
                <w:rFonts w:ascii="Times New Roman" w:hAnsi="Times New Roman" w:cs="Times New Roman"/>
                <w:bCs/>
                <w:sz w:val="24"/>
                <w:szCs w:val="24"/>
              </w:rPr>
              <w:t>Планирование работы по развитию речи в ДОУ.</w:t>
            </w:r>
          </w:p>
        </w:tc>
        <w:tc>
          <w:tcPr>
            <w:tcW w:w="313" w:type="pc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Cs/>
                <w:sz w:val="24"/>
                <w:szCs w:val="24"/>
              </w:rPr>
            </w:pPr>
          </w:p>
        </w:tc>
        <w:tc>
          <w:tcPr>
            <w:tcW w:w="770" w:type="pc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Cs/>
                <w:sz w:val="24"/>
                <w:szCs w:val="24"/>
              </w:rPr>
            </w:pPr>
          </w:p>
        </w:tc>
      </w:tr>
      <w:tr w:rsidR="00F621A8" w:rsidRPr="002E01E0" w:rsidTr="00220CBA">
        <w:trPr>
          <w:trHeight w:val="418"/>
        </w:trPr>
        <w:tc>
          <w:tcPr>
            <w:tcW w:w="741"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Тема 8.1.</w:t>
            </w:r>
          </w:p>
          <w:p w:rsidR="00F621A8" w:rsidRPr="002E01E0" w:rsidRDefault="00F621A8">
            <w:pPr>
              <w:spacing w:after="0" w:line="240" w:lineRule="auto"/>
              <w:jc w:val="center"/>
              <w:rPr>
                <w:rFonts w:ascii="Times New Roman" w:hAnsi="Times New Roman" w:cs="Times New Roman"/>
                <w:bCs/>
                <w:sz w:val="24"/>
                <w:szCs w:val="24"/>
              </w:rPr>
            </w:pPr>
            <w:r w:rsidRPr="002E01E0">
              <w:rPr>
                <w:rFonts w:ascii="Times New Roman" w:hAnsi="Times New Roman" w:cs="Times New Roman"/>
                <w:bCs/>
                <w:sz w:val="24"/>
                <w:szCs w:val="24"/>
              </w:rPr>
              <w:lastRenderedPageBreak/>
              <w:t>Особенности планирование работы по развитию речи в детском саду.</w:t>
            </w: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jc w:val="center"/>
              <w:rPr>
                <w:rFonts w:ascii="Times New Roman" w:hAnsi="Times New Roman" w:cs="Times New Roman"/>
                <w:bCs/>
                <w:sz w:val="24"/>
                <w:szCs w:val="24"/>
              </w:rPr>
            </w:pPr>
          </w:p>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lastRenderedPageBreak/>
              <w:t>Содержание учебного материала</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jc w:val="center"/>
              <w:rPr>
                <w:rStyle w:val="a5"/>
                <w:i w:val="0"/>
                <w:iCs/>
                <w:sz w:val="24"/>
                <w:szCs w:val="24"/>
              </w:rPr>
            </w:pPr>
            <w:r w:rsidRPr="002E01E0">
              <w:rPr>
                <w:rStyle w:val="a5"/>
                <w:i w:val="0"/>
                <w:iCs/>
                <w:sz w:val="24"/>
                <w:szCs w:val="24"/>
              </w:rPr>
              <w:t xml:space="preserve">ОК1, ОК 2, ОК 3, </w:t>
            </w:r>
            <w:r w:rsidRPr="002E01E0">
              <w:rPr>
                <w:rStyle w:val="a5"/>
                <w:i w:val="0"/>
                <w:iCs/>
                <w:sz w:val="24"/>
                <w:szCs w:val="24"/>
              </w:rPr>
              <w:lastRenderedPageBreak/>
              <w:t>ОК 4, ОК 5, ОК 6, ОК 9, ОК 10, ОК11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 xml:space="preserve">ПК1.2. ПК1.4. </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ПК2.7.ПК3.1.</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 3.2.ПК3.3.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ПК3.4.ПК3.5.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ПК5.2.ПК5.3.</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ПК5.4.ПК5.5.</w:t>
            </w:r>
          </w:p>
          <w:p w:rsidR="00F621A8" w:rsidRPr="002E01E0" w:rsidRDefault="00F621A8">
            <w:pPr>
              <w:spacing w:after="0" w:line="240" w:lineRule="auto"/>
              <w:jc w:val="center"/>
              <w:rPr>
                <w:rStyle w:val="a5"/>
                <w:i w:val="0"/>
                <w:iCs/>
                <w:sz w:val="24"/>
                <w:szCs w:val="24"/>
              </w:rPr>
            </w:pPr>
            <w:r w:rsidRPr="002E01E0">
              <w:rPr>
                <w:rStyle w:val="a5"/>
                <w:i w:val="0"/>
                <w:iCs/>
                <w:sz w:val="24"/>
                <w:szCs w:val="24"/>
              </w:rPr>
              <w:t>ЛР1, ЛР2, ЛР3, ЛР20,</w:t>
            </w:r>
          </w:p>
          <w:p w:rsidR="00F621A8" w:rsidRPr="002E01E0" w:rsidRDefault="00F621A8">
            <w:pPr>
              <w:spacing w:after="0" w:line="240" w:lineRule="auto"/>
              <w:jc w:val="center"/>
              <w:rPr>
                <w:rFonts w:ascii="Times New Roman" w:hAnsi="Times New Roman" w:cs="Times New Roman"/>
                <w:bCs/>
              </w:rPr>
            </w:pPr>
            <w:r w:rsidRPr="002E01E0">
              <w:rPr>
                <w:rStyle w:val="a5"/>
                <w:i w:val="0"/>
                <w:iCs/>
                <w:sz w:val="24"/>
                <w:szCs w:val="24"/>
              </w:rPr>
              <w:t>ЛР21, ЛР22</w:t>
            </w:r>
          </w:p>
        </w:tc>
      </w:tr>
      <w:tr w:rsidR="00F621A8" w:rsidRPr="002E01E0" w:rsidTr="00220CBA">
        <w:trPr>
          <w:trHeight w:val="14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1.Значение и принципы планирования. Виды планирования. Комплексный подход к планированию образовательной работы по развитию речи.</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Реализация личностно-ориентированной модели дошкольного образования в планировании различных форм работы по развитию речевого общения в течение дня.</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Учет работы по развитию речи.</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1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В том числе практических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
                <w:bCs/>
                <w:sz w:val="24"/>
                <w:szCs w:val="24"/>
              </w:rPr>
              <w:t>Практическое занятие</w:t>
            </w:r>
            <w:r w:rsidRPr="002E01E0">
              <w:rPr>
                <w:rFonts w:ascii="Times New Roman" w:hAnsi="Times New Roman" w:cs="Times New Roman"/>
                <w:sz w:val="24"/>
                <w:szCs w:val="24"/>
              </w:rPr>
              <w:t xml:space="preserve"> </w:t>
            </w:r>
            <w:r w:rsidR="00753E93" w:rsidRPr="002E01E0">
              <w:rPr>
                <w:rFonts w:ascii="Times New Roman" w:hAnsi="Times New Roman" w:cs="Times New Roman"/>
                <w:b/>
                <w:sz w:val="24"/>
                <w:szCs w:val="24"/>
              </w:rPr>
              <w:t>24.</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Анализ планов учебно-воспитательной работы в дошкольных группах ДОУ.</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Составление тематических планов работы по развитию речи.</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Перспективное планирование занятий по развитию речи на месяц.</w:t>
            </w:r>
          </w:p>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sz w:val="24"/>
                <w:szCs w:val="24"/>
              </w:rPr>
              <w:t>Составление плана работы по развитию речи вне занятий.</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rPr>
            </w:pPr>
          </w:p>
        </w:tc>
      </w:tr>
      <w:tr w:rsidR="00F621A8" w:rsidRPr="002E01E0" w:rsidTr="00220CBA">
        <w:trPr>
          <w:trHeight w:val="6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b/>
                <w:bCs/>
                <w:sz w:val="24"/>
                <w:szCs w:val="24"/>
              </w:rPr>
              <w:t>Самостоятельная работа обучающихся</w:t>
            </w:r>
          </w:p>
          <w:p w:rsidR="00F621A8" w:rsidRPr="002E01E0" w:rsidRDefault="00F621A8">
            <w:pPr>
              <w:spacing w:after="0" w:line="240" w:lineRule="auto"/>
              <w:rPr>
                <w:rFonts w:ascii="Times New Roman" w:hAnsi="Times New Roman" w:cs="Times New Roman"/>
                <w:sz w:val="24"/>
                <w:szCs w:val="24"/>
              </w:rPr>
            </w:pPr>
            <w:r w:rsidRPr="002E01E0">
              <w:rPr>
                <w:rFonts w:ascii="Times New Roman" w:hAnsi="Times New Roman" w:cs="Times New Roman"/>
                <w:sz w:val="24"/>
                <w:szCs w:val="24"/>
              </w:rPr>
              <w:t>Анализ планов учебно-воспитательной работы воспитателя в базовых ДОУ.</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tabs>
                <w:tab w:val="left" w:pos="190"/>
              </w:tabs>
              <w:spacing w:after="0" w:line="240" w:lineRule="auto"/>
              <w:jc w:val="center"/>
              <w:rPr>
                <w:rFonts w:ascii="Times New Roman" w:hAnsi="Times New Roman" w:cs="Times New Roman"/>
                <w:b/>
                <w:bCs/>
                <w:sz w:val="24"/>
                <w:szCs w:val="24"/>
              </w:rPr>
            </w:pPr>
            <w:r w:rsidRPr="002E01E0">
              <w:rPr>
                <w:rFonts w:ascii="Times New Roman" w:hAnsi="Times New Roman" w:cs="Times New Roman"/>
                <w:b/>
                <w:bCs/>
                <w:sz w:val="24"/>
                <w:szCs w:val="24"/>
              </w:rPr>
              <w:t>2</w:t>
            </w:r>
          </w:p>
        </w:tc>
        <w:tc>
          <w:tcPr>
            <w:tcW w:w="770" w:type="pc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Fonts w:ascii="Times New Roman" w:hAnsi="Times New Roman" w:cs="Times New Roman"/>
                <w:bCs/>
                <w:sz w:val="24"/>
                <w:szCs w:val="24"/>
              </w:rPr>
            </w:pPr>
          </w:p>
        </w:tc>
      </w:tr>
      <w:tr w:rsidR="00F621A8" w:rsidRPr="002E01E0" w:rsidTr="00220CBA">
        <w:trPr>
          <w:trHeight w:val="430"/>
        </w:trPr>
        <w:tc>
          <w:tcPr>
            <w:tcW w:w="741" w:type="pc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b/>
                <w:bCs/>
                <w:sz w:val="24"/>
                <w:szCs w:val="24"/>
              </w:rPr>
            </w:pPr>
            <w:r w:rsidRPr="002E01E0">
              <w:rPr>
                <w:rFonts w:ascii="Times New Roman" w:hAnsi="Times New Roman" w:cs="Times New Roman"/>
                <w:b/>
                <w:bCs/>
                <w:sz w:val="24"/>
                <w:szCs w:val="24"/>
              </w:rPr>
              <w:t>Дифференцированный зачёт.</w:t>
            </w: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Fonts w:ascii="Times New Roman" w:hAnsi="Times New Roman" w:cs="Times New Roman"/>
                <w:bCs/>
                <w:sz w:val="24"/>
                <w:szCs w:val="24"/>
              </w:rPr>
            </w:pPr>
          </w:p>
        </w:tc>
      </w:tr>
      <w:tr w:rsidR="00F621A8" w:rsidRPr="002E01E0" w:rsidTr="00220CBA">
        <w:trPr>
          <w:trHeight w:val="188"/>
        </w:trPr>
        <w:tc>
          <w:tcPr>
            <w:tcW w:w="741" w:type="pct"/>
            <w:tcBorders>
              <w:top w:val="single" w:sz="4" w:space="0" w:color="auto"/>
              <w:left w:val="single" w:sz="4" w:space="0" w:color="auto"/>
              <w:bottom w:val="single" w:sz="4" w:space="0" w:color="auto"/>
              <w:right w:val="single" w:sz="4" w:space="0" w:color="auto"/>
            </w:tcBorders>
          </w:tcPr>
          <w:p w:rsidR="00F621A8" w:rsidRPr="002E01E0" w:rsidRDefault="00F621A8">
            <w:pPr>
              <w:spacing w:after="0" w:line="240" w:lineRule="auto"/>
              <w:rPr>
                <w:rFonts w:ascii="Times New Roman" w:hAnsi="Times New Roman" w:cs="Times New Roman"/>
                <w:b/>
                <w:bCs/>
                <w:sz w:val="24"/>
                <w:szCs w:val="24"/>
              </w:rPr>
            </w:pPr>
          </w:p>
        </w:tc>
        <w:tc>
          <w:tcPr>
            <w:tcW w:w="3177"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313"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rPr>
                <w:rFonts w:ascii="Times New Roman" w:hAnsi="Times New Roman" w:cs="Times New Roman"/>
              </w:rPr>
            </w:pPr>
          </w:p>
        </w:tc>
        <w:tc>
          <w:tcPr>
            <w:tcW w:w="770" w:type="pct"/>
            <w:tcBorders>
              <w:top w:val="single" w:sz="4" w:space="0" w:color="auto"/>
              <w:left w:val="single" w:sz="4" w:space="0" w:color="auto"/>
              <w:bottom w:val="single" w:sz="4" w:space="0" w:color="auto"/>
              <w:right w:val="single" w:sz="4" w:space="0" w:color="auto"/>
            </w:tcBorders>
            <w:vAlign w:val="center"/>
          </w:tcPr>
          <w:p w:rsidR="00F621A8" w:rsidRPr="002E01E0" w:rsidRDefault="00F621A8">
            <w:pPr>
              <w:spacing w:after="0" w:line="240" w:lineRule="auto"/>
              <w:jc w:val="center"/>
              <w:rPr>
                <w:rFonts w:ascii="Times New Roman" w:hAnsi="Times New Roman" w:cs="Times New Roman"/>
                <w:bCs/>
                <w:sz w:val="24"/>
                <w:szCs w:val="24"/>
              </w:rPr>
            </w:pPr>
          </w:p>
        </w:tc>
      </w:tr>
      <w:tr w:rsidR="00F621A8" w:rsidRPr="002E01E0" w:rsidTr="00F621A8">
        <w:trPr>
          <w:trHeight w:val="188"/>
        </w:trPr>
        <w:tc>
          <w:tcPr>
            <w:tcW w:w="5000" w:type="pct"/>
            <w:gridSpan w:val="4"/>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107" w:line="240" w:lineRule="auto"/>
              <w:rPr>
                <w:rFonts w:ascii="Times New Roman" w:hAnsi="Times New Roman" w:cs="Times New Roman"/>
                <w:sz w:val="24"/>
                <w:szCs w:val="24"/>
              </w:rPr>
            </w:pPr>
            <w:r w:rsidRPr="002E01E0">
              <w:rPr>
                <w:rFonts w:ascii="Times New Roman" w:hAnsi="Times New Roman" w:cs="Times New Roman"/>
                <w:b/>
                <w:bCs/>
                <w:sz w:val="24"/>
                <w:szCs w:val="24"/>
              </w:rPr>
              <w:t>Учебная практика по МДК.03.02.</w:t>
            </w:r>
          </w:p>
          <w:p w:rsidR="00F621A8" w:rsidRPr="002E01E0" w:rsidRDefault="00F621A8">
            <w:pPr>
              <w:spacing w:after="107" w:line="240" w:lineRule="auto"/>
              <w:rPr>
                <w:rFonts w:ascii="Times New Roman" w:hAnsi="Times New Roman" w:cs="Times New Roman"/>
                <w:sz w:val="24"/>
                <w:szCs w:val="24"/>
              </w:rPr>
            </w:pPr>
            <w:r w:rsidRPr="002E01E0">
              <w:rPr>
                <w:rFonts w:ascii="Times New Roman" w:hAnsi="Times New Roman" w:cs="Times New Roman"/>
                <w:b/>
                <w:bCs/>
                <w:sz w:val="24"/>
                <w:szCs w:val="24"/>
              </w:rPr>
              <w:t>Примерные виды работ:</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Анализ условий дошкольного образовательного учреждения для речевого развития дошкольников.</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Ознакомление с системой работы в дошкольном образовательном учреждении (образовательная область «Речевое развитие», подраздел «Развитие речи», «Художественная литература»), особенности содержания и формы организации работы по развитию речи в разных возрастных группах.</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Анализ методических, дидактических материалов в дошкольном образовательном учреждении (образовательная область «Речевое развитие», подраздел «Развитие речи», «Художественная литература»),</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Анализ предметно-развивающей речевой среды возрастной группы по речевому развитию детей.</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Анализ планов воспитательно-образовательной работы по речевому развитию дошкольников.</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Анализ уголка книги в группе дошкольного образовательного учреждения.</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 xml:space="preserve">Наблюдение и анализ занятий по речевому развитию детей (раздел «Развитие речи.«Художественная литература») в разных </w:t>
            </w:r>
            <w:r w:rsidRPr="002E01E0">
              <w:rPr>
                <w:rFonts w:ascii="Times New Roman" w:hAnsi="Times New Roman" w:cs="Times New Roman"/>
                <w:sz w:val="24"/>
                <w:szCs w:val="24"/>
              </w:rPr>
              <w:lastRenderedPageBreak/>
              <w:t>возрастных группах.</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Наблюдение и анализ организации и проведения дидактической игры по развитию речи детей дошкольного возраста.</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Наблюдение и анализ организации и проведения индивидуальной работы по</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развитию речи детей дошкольного возраста.</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Подбор упражнений дидактических игр и упражнений, направленных на развитие лексической, грамматической, звуковой и связной сторон речи детей дошкольного возраста.</w:t>
            </w:r>
          </w:p>
          <w:p w:rsidR="00F621A8" w:rsidRPr="002E01E0" w:rsidRDefault="00F621A8">
            <w:pPr>
              <w:numPr>
                <w:ilvl w:val="0"/>
                <w:numId w:val="2"/>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Подбор материала для обследования уровня лексико-грамматической (звукопроизносительной) стороны речи воспитанников.</w:t>
            </w:r>
          </w:p>
        </w:tc>
      </w:tr>
      <w:tr w:rsidR="00F621A8" w:rsidRPr="002E01E0" w:rsidTr="00F621A8">
        <w:trPr>
          <w:trHeight w:val="188"/>
        </w:trPr>
        <w:tc>
          <w:tcPr>
            <w:tcW w:w="5000" w:type="pct"/>
            <w:gridSpan w:val="4"/>
            <w:tcBorders>
              <w:top w:val="single" w:sz="4" w:space="0" w:color="auto"/>
              <w:left w:val="single" w:sz="4" w:space="0" w:color="auto"/>
              <w:bottom w:val="single" w:sz="4" w:space="0" w:color="auto"/>
              <w:right w:val="single" w:sz="4" w:space="0" w:color="auto"/>
            </w:tcBorders>
          </w:tcPr>
          <w:p w:rsidR="00F621A8" w:rsidRPr="002E01E0" w:rsidRDefault="00F621A8">
            <w:pPr>
              <w:spacing w:after="107" w:line="240" w:lineRule="auto"/>
              <w:rPr>
                <w:rFonts w:ascii="Times New Roman" w:hAnsi="Times New Roman" w:cs="Times New Roman"/>
                <w:sz w:val="24"/>
                <w:szCs w:val="24"/>
              </w:rPr>
            </w:pPr>
            <w:r w:rsidRPr="002E01E0">
              <w:rPr>
                <w:rFonts w:ascii="Times New Roman" w:hAnsi="Times New Roman" w:cs="Times New Roman"/>
                <w:b/>
                <w:bCs/>
                <w:sz w:val="24"/>
                <w:szCs w:val="24"/>
              </w:rPr>
              <w:lastRenderedPageBreak/>
              <w:t>Производственная практика МДК.03.02</w:t>
            </w:r>
          </w:p>
          <w:p w:rsidR="00F621A8" w:rsidRPr="002E01E0" w:rsidRDefault="00F621A8">
            <w:pPr>
              <w:spacing w:after="107" w:line="240" w:lineRule="auto"/>
              <w:rPr>
                <w:rFonts w:ascii="Times New Roman" w:hAnsi="Times New Roman" w:cs="Times New Roman"/>
                <w:sz w:val="24"/>
                <w:szCs w:val="24"/>
              </w:rPr>
            </w:pPr>
            <w:r w:rsidRPr="002E01E0">
              <w:rPr>
                <w:rFonts w:ascii="Times New Roman" w:hAnsi="Times New Roman" w:cs="Times New Roman"/>
                <w:b/>
                <w:bCs/>
                <w:sz w:val="24"/>
                <w:szCs w:val="24"/>
              </w:rPr>
              <w:t>Примерные виды работ:</w:t>
            </w:r>
          </w:p>
          <w:p w:rsidR="00F621A8" w:rsidRPr="002E01E0" w:rsidRDefault="00F621A8">
            <w:pPr>
              <w:numPr>
                <w:ilvl w:val="0"/>
                <w:numId w:val="3"/>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Проведение занятий по речевому развитию детей в разных возрастных группах.</w:t>
            </w:r>
          </w:p>
          <w:p w:rsidR="00F621A8" w:rsidRPr="002E01E0" w:rsidRDefault="00F621A8">
            <w:pPr>
              <w:numPr>
                <w:ilvl w:val="0"/>
                <w:numId w:val="3"/>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Проведение дидактических игр и упражнений по речевому развитию в разных возрастных группах.</w:t>
            </w:r>
          </w:p>
          <w:p w:rsidR="00F621A8" w:rsidRPr="002E01E0" w:rsidRDefault="00F621A8">
            <w:pPr>
              <w:numPr>
                <w:ilvl w:val="0"/>
                <w:numId w:val="3"/>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Создание образовательных ситуаций в разных видах деятельности с целью формирования диалогических умений.</w:t>
            </w:r>
          </w:p>
          <w:p w:rsidR="00F621A8" w:rsidRPr="002E01E0" w:rsidRDefault="00F621A8">
            <w:pPr>
              <w:numPr>
                <w:ilvl w:val="0"/>
                <w:numId w:val="3"/>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Организация и проведение литературного досуга и развлечений в разных возрастных группах.</w:t>
            </w:r>
          </w:p>
          <w:p w:rsidR="00F621A8" w:rsidRPr="002E01E0" w:rsidRDefault="00F621A8">
            <w:pPr>
              <w:numPr>
                <w:ilvl w:val="0"/>
                <w:numId w:val="3"/>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Организации и проведения экскурсий для ознакомления детей с окружающим миром;</w:t>
            </w:r>
          </w:p>
          <w:p w:rsidR="00F621A8" w:rsidRPr="002E01E0" w:rsidRDefault="00F621A8">
            <w:pPr>
              <w:numPr>
                <w:ilvl w:val="0"/>
                <w:numId w:val="3"/>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Выявление круга детского чтения у детей своей возрастной группы;</w:t>
            </w:r>
          </w:p>
          <w:p w:rsidR="00F621A8" w:rsidRPr="002E01E0" w:rsidRDefault="00F621A8">
            <w:pPr>
              <w:numPr>
                <w:ilvl w:val="0"/>
                <w:numId w:val="3"/>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Проведение диагностики детей дошкольного возраста по выявлению уровня сформированности речевых умений и навыков, оформление результатов.</w:t>
            </w:r>
          </w:p>
          <w:p w:rsidR="00F621A8" w:rsidRPr="002E01E0" w:rsidRDefault="00F621A8">
            <w:pPr>
              <w:numPr>
                <w:ilvl w:val="0"/>
                <w:numId w:val="3"/>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Участие в организации речевой развивающей среды в дошкольном образовательном учреждении в разных возрастных группах.</w:t>
            </w:r>
          </w:p>
          <w:p w:rsidR="00F621A8" w:rsidRPr="002E01E0" w:rsidRDefault="00F621A8">
            <w:pPr>
              <w:numPr>
                <w:ilvl w:val="0"/>
                <w:numId w:val="3"/>
              </w:numPr>
              <w:spacing w:after="107" w:line="240" w:lineRule="auto"/>
              <w:rPr>
                <w:rFonts w:ascii="Times New Roman" w:hAnsi="Times New Roman" w:cs="Times New Roman"/>
                <w:sz w:val="24"/>
                <w:szCs w:val="24"/>
              </w:rPr>
            </w:pPr>
            <w:r w:rsidRPr="002E01E0">
              <w:rPr>
                <w:rFonts w:ascii="Times New Roman" w:hAnsi="Times New Roman" w:cs="Times New Roman"/>
                <w:sz w:val="24"/>
                <w:szCs w:val="24"/>
              </w:rPr>
              <w:t>Ведение документации.</w:t>
            </w:r>
          </w:p>
          <w:p w:rsidR="00F621A8" w:rsidRPr="002E01E0" w:rsidRDefault="00F621A8">
            <w:pPr>
              <w:spacing w:after="107" w:line="240" w:lineRule="auto"/>
              <w:jc w:val="center"/>
              <w:rPr>
                <w:rFonts w:ascii="Times New Roman" w:hAnsi="Times New Roman" w:cs="Times New Roman"/>
                <w:sz w:val="24"/>
                <w:szCs w:val="24"/>
              </w:rPr>
            </w:pPr>
          </w:p>
        </w:tc>
      </w:tr>
    </w:tbl>
    <w:p w:rsidR="00F621A8" w:rsidRPr="002E01E0" w:rsidRDefault="00F621A8" w:rsidP="00F621A8">
      <w:pPr>
        <w:pStyle w:val="aff"/>
        <w:spacing w:before="0" w:after="0" w:line="360" w:lineRule="auto"/>
        <w:ind w:left="0"/>
        <w:rPr>
          <w:i/>
          <w:sz w:val="28"/>
          <w:szCs w:val="28"/>
        </w:rPr>
      </w:pPr>
    </w:p>
    <w:p w:rsidR="00F621A8" w:rsidRPr="002E01E0" w:rsidRDefault="00F621A8" w:rsidP="00F621A8">
      <w:pPr>
        <w:pStyle w:val="aff"/>
        <w:spacing w:before="0" w:after="0" w:line="360" w:lineRule="auto"/>
        <w:ind w:left="0"/>
        <w:rPr>
          <w:i/>
          <w:sz w:val="28"/>
          <w:szCs w:val="28"/>
        </w:rPr>
      </w:pPr>
    </w:p>
    <w:p w:rsidR="00F621A8" w:rsidRPr="002E01E0" w:rsidRDefault="00F621A8" w:rsidP="00F621A8">
      <w:pPr>
        <w:pStyle w:val="aff"/>
        <w:spacing w:before="0" w:after="0" w:line="360" w:lineRule="auto"/>
        <w:ind w:left="0"/>
        <w:rPr>
          <w:i/>
          <w:sz w:val="28"/>
          <w:szCs w:val="28"/>
        </w:rPr>
      </w:pPr>
      <w:r w:rsidRPr="002E01E0">
        <w:rPr>
          <w:i/>
          <w:sz w:val="28"/>
          <w:szCs w:val="28"/>
        </w:rPr>
        <w:t>.</w:t>
      </w:r>
    </w:p>
    <w:p w:rsidR="00F621A8" w:rsidRPr="002E01E0" w:rsidRDefault="00F621A8" w:rsidP="00F621A8">
      <w:pPr>
        <w:spacing w:after="0" w:line="360" w:lineRule="auto"/>
        <w:rPr>
          <w:rFonts w:ascii="Times New Roman" w:hAnsi="Times New Roman" w:cs="Times New Roman"/>
          <w:i/>
          <w:sz w:val="28"/>
          <w:szCs w:val="28"/>
        </w:rPr>
        <w:sectPr w:rsidR="00F621A8" w:rsidRPr="002E01E0">
          <w:pgSz w:w="16840" w:h="11907" w:orient="landscape"/>
          <w:pgMar w:top="851" w:right="567" w:bottom="851" w:left="1418" w:header="709" w:footer="709" w:gutter="0"/>
          <w:cols w:space="720"/>
        </w:sectPr>
      </w:pPr>
    </w:p>
    <w:p w:rsidR="00F621A8" w:rsidRPr="002E01E0" w:rsidRDefault="00F621A8" w:rsidP="00F621A8">
      <w:pPr>
        <w:spacing w:after="0" w:line="360" w:lineRule="auto"/>
        <w:jc w:val="center"/>
        <w:rPr>
          <w:rFonts w:ascii="Times New Roman" w:hAnsi="Times New Roman" w:cs="Times New Roman"/>
          <w:b/>
          <w:sz w:val="28"/>
          <w:szCs w:val="28"/>
          <w:u w:val="single"/>
        </w:rPr>
      </w:pPr>
      <w:r w:rsidRPr="002E01E0">
        <w:rPr>
          <w:rFonts w:ascii="Times New Roman" w:hAnsi="Times New Roman" w:cs="Times New Roman"/>
          <w:b/>
          <w:bCs/>
          <w:sz w:val="28"/>
          <w:szCs w:val="28"/>
        </w:rPr>
        <w:lastRenderedPageBreak/>
        <w:t>3. УСЛОВИЯ РЕАЛИЗАЦИИ ПРОГРАММЫ МЕЖДИСЦИПЛИНАРНОГО КУРСА</w:t>
      </w:r>
    </w:p>
    <w:p w:rsidR="00F621A8" w:rsidRPr="002E01E0" w:rsidRDefault="00F621A8" w:rsidP="00F621A8">
      <w:pPr>
        <w:suppressAutoHyphens/>
        <w:spacing w:after="0" w:line="360" w:lineRule="auto"/>
        <w:ind w:firstLine="709"/>
        <w:jc w:val="both"/>
        <w:rPr>
          <w:rFonts w:ascii="Times New Roman" w:hAnsi="Times New Roman" w:cs="Times New Roman"/>
          <w:bCs/>
          <w:sz w:val="28"/>
          <w:szCs w:val="28"/>
        </w:rPr>
      </w:pPr>
      <w:r w:rsidRPr="002E01E0">
        <w:rPr>
          <w:rFonts w:ascii="Times New Roman" w:hAnsi="Times New Roman" w:cs="Times New Roman"/>
          <w:bCs/>
          <w:sz w:val="28"/>
          <w:szCs w:val="28"/>
        </w:rPr>
        <w:t>3.1. Для реализации программы междисциплинарного курса МДК.03.02. «Теория и методика развития речи у детей» предусмотрены следующие специальные помещения:</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sz w:val="28"/>
          <w:szCs w:val="28"/>
          <w:lang w:eastAsia="en-US"/>
        </w:rPr>
      </w:pPr>
      <w:r w:rsidRPr="002E01E0">
        <w:rPr>
          <w:rFonts w:ascii="Times New Roman" w:hAnsi="Times New Roman" w:cs="Times New Roman"/>
          <w:bCs/>
          <w:sz w:val="28"/>
          <w:szCs w:val="28"/>
        </w:rPr>
        <w:t>Кабинет</w:t>
      </w:r>
      <w:r w:rsidRPr="002E01E0">
        <w:rPr>
          <w:rFonts w:ascii="Times New Roman" w:hAnsi="Times New Roman" w:cs="Times New Roman"/>
          <w:bCs/>
          <w:i/>
          <w:sz w:val="28"/>
          <w:szCs w:val="28"/>
        </w:rPr>
        <w:t xml:space="preserve"> </w:t>
      </w:r>
      <w:r w:rsidRPr="002E01E0">
        <w:rPr>
          <w:rFonts w:ascii="Times New Roman" w:hAnsi="Times New Roman" w:cs="Times New Roman"/>
          <w:bCs/>
          <w:sz w:val="28"/>
          <w:szCs w:val="28"/>
        </w:rPr>
        <w:t>дошкольной педагогики</w:t>
      </w:r>
      <w:r w:rsidRPr="002E01E0">
        <w:rPr>
          <w:rFonts w:ascii="Times New Roman" w:hAnsi="Times New Roman" w:cs="Times New Roman"/>
          <w:sz w:val="28"/>
          <w:szCs w:val="28"/>
          <w:lang w:eastAsia="en-US"/>
        </w:rPr>
        <w:t>, оснащенный о</w:t>
      </w:r>
      <w:r w:rsidRPr="002E01E0">
        <w:rPr>
          <w:rFonts w:ascii="Times New Roman" w:hAnsi="Times New Roman" w:cs="Times New Roman"/>
          <w:bCs/>
          <w:sz w:val="28"/>
          <w:szCs w:val="28"/>
          <w:lang w:eastAsia="en-US"/>
        </w:rPr>
        <w:t>борудованием:</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kern w:val="36"/>
          <w:sz w:val="28"/>
          <w:szCs w:val="28"/>
        </w:rPr>
      </w:pPr>
      <w:r w:rsidRPr="002E01E0">
        <w:rPr>
          <w:rFonts w:ascii="Times New Roman" w:hAnsi="Times New Roman" w:cs="Times New Roman"/>
          <w:bCs/>
          <w:sz w:val="28"/>
          <w:szCs w:val="28"/>
          <w:lang w:eastAsia="en-US"/>
        </w:rPr>
        <w:t xml:space="preserve">- </w:t>
      </w:r>
      <w:r w:rsidRPr="002E01E0">
        <w:rPr>
          <w:rFonts w:ascii="Times New Roman" w:hAnsi="Times New Roman" w:cs="Times New Roman"/>
          <w:bCs/>
          <w:sz w:val="28"/>
          <w:szCs w:val="28"/>
        </w:rPr>
        <w:t>рабочее место преподавателя, посадочные места обучающихся (по количеству обучающихся);</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kern w:val="36"/>
          <w:sz w:val="28"/>
          <w:szCs w:val="28"/>
        </w:rPr>
      </w:pPr>
      <w:r w:rsidRPr="002E01E0">
        <w:rPr>
          <w:rFonts w:ascii="Times New Roman" w:hAnsi="Times New Roman" w:cs="Times New Roman"/>
          <w:bCs/>
          <w:kern w:val="36"/>
          <w:sz w:val="28"/>
          <w:szCs w:val="28"/>
        </w:rPr>
        <w:t>-  техническими средствами обучения: компьютер с лицензионным программным обеспечением, мультимедиапроектор;</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kern w:val="36"/>
          <w:sz w:val="28"/>
          <w:szCs w:val="28"/>
        </w:rPr>
      </w:pPr>
      <w:r w:rsidRPr="002E01E0">
        <w:rPr>
          <w:rFonts w:ascii="Times New Roman" w:hAnsi="Times New Roman" w:cs="Times New Roman"/>
          <w:bCs/>
          <w:kern w:val="36"/>
          <w:sz w:val="28"/>
          <w:szCs w:val="28"/>
        </w:rPr>
        <w:t>- комплектом методических материалов:учебные наглядные пособия (таблицы, плакаты),</w:t>
      </w:r>
      <w:r w:rsidRPr="002E01E0">
        <w:rPr>
          <w:rFonts w:ascii="Times New Roman" w:hAnsi="Times New Roman" w:cs="Times New Roman"/>
          <w:bCs/>
          <w:sz w:val="28"/>
          <w:szCs w:val="28"/>
        </w:rPr>
        <w:t xml:space="preserve"> тематические папки дидактических материалов, комплект</w:t>
      </w:r>
      <w:r w:rsidRPr="002E01E0">
        <w:rPr>
          <w:rFonts w:ascii="Times New Roman" w:hAnsi="Times New Roman" w:cs="Times New Roman"/>
          <w:sz w:val="28"/>
          <w:szCs w:val="28"/>
        </w:rPr>
        <w:t xml:space="preserve"> учебно-методической документации, </w:t>
      </w:r>
      <w:r w:rsidRPr="002E01E0">
        <w:rPr>
          <w:rFonts w:ascii="Times New Roman" w:hAnsi="Times New Roman" w:cs="Times New Roman"/>
          <w:bCs/>
          <w:sz w:val="28"/>
          <w:szCs w:val="28"/>
        </w:rPr>
        <w:t xml:space="preserve">комплект учебников (учебных </w:t>
      </w:r>
      <w:r w:rsidRPr="002E01E0">
        <w:rPr>
          <w:rFonts w:ascii="Times New Roman" w:hAnsi="Times New Roman" w:cs="Times New Roman"/>
          <w:bCs/>
          <w:kern w:val="36"/>
          <w:sz w:val="28"/>
          <w:szCs w:val="28"/>
        </w:rPr>
        <w:t>пособий) по количеству обучающихся.</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sz w:val="28"/>
          <w:szCs w:val="28"/>
        </w:rPr>
      </w:pPr>
      <w:r w:rsidRPr="002E01E0">
        <w:rPr>
          <w:rFonts w:ascii="Times New Roman" w:hAnsi="Times New Roman" w:cs="Times New Roman"/>
          <w:bCs/>
          <w:sz w:val="28"/>
          <w:szCs w:val="28"/>
        </w:rPr>
        <w:t xml:space="preserve">- библиотека, читальный зал с выходом в сеть Интернет. </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sz w:val="28"/>
          <w:szCs w:val="28"/>
        </w:rPr>
      </w:pPr>
      <w:r w:rsidRPr="002E01E0">
        <w:rPr>
          <w:rFonts w:ascii="Times New Roman" w:hAnsi="Times New Roman" w:cs="Times New Roman"/>
          <w:bCs/>
          <w:sz w:val="28"/>
          <w:szCs w:val="28"/>
        </w:rPr>
        <w:t>Оборудование учебного кабинета:</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sz w:val="28"/>
          <w:szCs w:val="28"/>
        </w:rPr>
      </w:pPr>
      <w:r w:rsidRPr="002E01E0">
        <w:rPr>
          <w:rFonts w:ascii="Times New Roman" w:hAnsi="Times New Roman" w:cs="Times New Roman"/>
          <w:bCs/>
          <w:sz w:val="28"/>
          <w:szCs w:val="28"/>
        </w:rPr>
        <w:t>- посадочные места по количеству обучающихся;</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sz w:val="28"/>
          <w:szCs w:val="28"/>
        </w:rPr>
      </w:pPr>
      <w:r w:rsidRPr="002E01E0">
        <w:rPr>
          <w:rFonts w:ascii="Times New Roman" w:hAnsi="Times New Roman" w:cs="Times New Roman"/>
          <w:bCs/>
          <w:sz w:val="28"/>
          <w:szCs w:val="28"/>
        </w:rPr>
        <w:t>- рабочее место преподавателя;</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sz w:val="28"/>
          <w:szCs w:val="28"/>
        </w:rPr>
      </w:pPr>
      <w:r w:rsidRPr="002E01E0">
        <w:rPr>
          <w:rFonts w:ascii="Times New Roman" w:hAnsi="Times New Roman" w:cs="Times New Roman"/>
          <w:bCs/>
          <w:sz w:val="28"/>
          <w:szCs w:val="28"/>
        </w:rPr>
        <w:t>-комплект диагностического инструментария;</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sz w:val="28"/>
          <w:szCs w:val="28"/>
        </w:rPr>
      </w:pPr>
      <w:r w:rsidRPr="002E01E0">
        <w:rPr>
          <w:rFonts w:ascii="Times New Roman" w:hAnsi="Times New Roman" w:cs="Times New Roman"/>
          <w:bCs/>
          <w:sz w:val="28"/>
          <w:szCs w:val="28"/>
        </w:rPr>
        <w:t>- наглядные пособия;</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sz w:val="28"/>
          <w:szCs w:val="28"/>
        </w:rPr>
      </w:pPr>
      <w:r w:rsidRPr="002E01E0">
        <w:rPr>
          <w:rFonts w:ascii="Times New Roman" w:hAnsi="Times New Roman" w:cs="Times New Roman"/>
          <w:bCs/>
          <w:sz w:val="28"/>
          <w:szCs w:val="28"/>
        </w:rPr>
        <w:t>- методические пособия, УМК по ПМ.03 Организация занятий по основным общеобразовательным программам дошкольного образования;</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sz w:val="28"/>
          <w:szCs w:val="28"/>
        </w:rPr>
      </w:pPr>
      <w:r w:rsidRPr="002E01E0">
        <w:rPr>
          <w:rFonts w:ascii="Times New Roman" w:hAnsi="Times New Roman" w:cs="Times New Roman"/>
          <w:bCs/>
          <w:sz w:val="28"/>
          <w:szCs w:val="28"/>
        </w:rPr>
        <w:t>- дидактические материалы для организации деятельности дошкольников, видеозаписи занятий.</w:t>
      </w:r>
    </w:p>
    <w:p w:rsidR="00F621A8" w:rsidRPr="002E01E0" w:rsidRDefault="00F621A8" w:rsidP="00F621A8">
      <w:pPr>
        <w:suppressAutoHyphens/>
        <w:autoSpaceDE w:val="0"/>
        <w:autoSpaceDN w:val="0"/>
        <w:adjustRightInd w:val="0"/>
        <w:spacing w:after="0" w:line="360" w:lineRule="auto"/>
        <w:ind w:firstLine="709"/>
        <w:jc w:val="both"/>
        <w:rPr>
          <w:rFonts w:ascii="Times New Roman" w:hAnsi="Times New Roman" w:cs="Times New Roman"/>
          <w:bCs/>
          <w:sz w:val="28"/>
          <w:szCs w:val="28"/>
        </w:rPr>
      </w:pPr>
      <w:r w:rsidRPr="002E01E0">
        <w:rPr>
          <w:rFonts w:ascii="Times New Roman" w:hAnsi="Times New Roman" w:cs="Times New Roman"/>
          <w:bCs/>
          <w:sz w:val="28"/>
          <w:szCs w:val="28"/>
        </w:rPr>
        <w:t>- интерактивная и меловая доска.</w:t>
      </w:r>
    </w:p>
    <w:p w:rsidR="00F621A8" w:rsidRPr="002E01E0" w:rsidRDefault="00F621A8" w:rsidP="00F621A8">
      <w:pPr>
        <w:suppressAutoHyphens/>
        <w:spacing w:after="0" w:line="360" w:lineRule="auto"/>
        <w:ind w:firstLine="709"/>
        <w:jc w:val="both"/>
        <w:rPr>
          <w:rFonts w:ascii="Times New Roman" w:hAnsi="Times New Roman" w:cs="Times New Roman"/>
          <w:b/>
          <w:bCs/>
          <w:sz w:val="28"/>
          <w:szCs w:val="28"/>
        </w:rPr>
      </w:pPr>
      <w:r w:rsidRPr="002E01E0">
        <w:rPr>
          <w:rFonts w:ascii="Times New Roman" w:hAnsi="Times New Roman" w:cs="Times New Roman"/>
          <w:b/>
          <w:bCs/>
          <w:sz w:val="28"/>
          <w:szCs w:val="28"/>
        </w:rPr>
        <w:t>3.2. Информационное обеспечение реализации программы</w:t>
      </w:r>
    </w:p>
    <w:p w:rsidR="00F621A8" w:rsidRPr="002E01E0" w:rsidRDefault="00F621A8" w:rsidP="00F621A8">
      <w:pPr>
        <w:suppressAutoHyphens/>
        <w:spacing w:after="0" w:line="360" w:lineRule="auto"/>
        <w:ind w:firstLine="709"/>
        <w:jc w:val="both"/>
        <w:rPr>
          <w:rFonts w:ascii="Times New Roman" w:hAnsi="Times New Roman" w:cs="Times New Roman"/>
          <w:sz w:val="28"/>
          <w:szCs w:val="28"/>
        </w:rPr>
      </w:pPr>
      <w:r w:rsidRPr="002E01E0">
        <w:rPr>
          <w:rFonts w:ascii="Times New Roman" w:hAnsi="Times New Roman" w:cs="Times New Roman"/>
          <w:bCs/>
          <w:sz w:val="28"/>
          <w:szCs w:val="28"/>
        </w:rPr>
        <w:t xml:space="preserve">Для реализации программы библиотечный фонд образовательной организации обеспечен печатными и электронными образовательными и </w:t>
      </w:r>
      <w:r w:rsidRPr="002E01E0">
        <w:rPr>
          <w:rFonts w:ascii="Times New Roman" w:hAnsi="Times New Roman" w:cs="Times New Roman"/>
          <w:bCs/>
          <w:sz w:val="28"/>
          <w:szCs w:val="28"/>
        </w:rPr>
        <w:lastRenderedPageBreak/>
        <w:t xml:space="preserve">информационными ресурсами, рекомендованные ФУМО, для использования в образовательном процессе. </w:t>
      </w:r>
    </w:p>
    <w:p w:rsidR="00F621A8" w:rsidRPr="002E01E0" w:rsidRDefault="00F621A8" w:rsidP="00F621A8">
      <w:pPr>
        <w:spacing w:after="0" w:line="360" w:lineRule="auto"/>
        <w:contextualSpacing/>
        <w:rPr>
          <w:rFonts w:ascii="Times New Roman" w:hAnsi="Times New Roman" w:cs="Times New Roman"/>
          <w:b/>
          <w:sz w:val="28"/>
          <w:szCs w:val="28"/>
        </w:rPr>
      </w:pPr>
      <w:r w:rsidRPr="002E01E0">
        <w:rPr>
          <w:rFonts w:ascii="Times New Roman" w:hAnsi="Times New Roman" w:cs="Times New Roman"/>
          <w:b/>
          <w:sz w:val="28"/>
          <w:szCs w:val="28"/>
        </w:rPr>
        <w:t>3.2.1. Основные печатные издания</w:t>
      </w:r>
    </w:p>
    <w:p w:rsidR="00F621A8" w:rsidRPr="002E01E0" w:rsidRDefault="00F621A8" w:rsidP="00F621A8">
      <w:pPr>
        <w:spacing w:after="0" w:line="360" w:lineRule="auto"/>
        <w:ind w:firstLine="567"/>
        <w:contextualSpacing/>
        <w:rPr>
          <w:rFonts w:ascii="Times New Roman" w:hAnsi="Times New Roman" w:cs="Times New Roman"/>
          <w:b/>
          <w:sz w:val="28"/>
          <w:szCs w:val="28"/>
        </w:rPr>
      </w:pPr>
    </w:p>
    <w:p w:rsidR="00F621A8" w:rsidRPr="002E01E0" w:rsidRDefault="00F621A8" w:rsidP="00F621A8">
      <w:pPr>
        <w:pStyle w:val="aff"/>
        <w:numPr>
          <w:ilvl w:val="0"/>
          <w:numId w:val="4"/>
        </w:numPr>
        <w:tabs>
          <w:tab w:val="left" w:pos="1054"/>
        </w:tabs>
        <w:spacing w:after="0" w:line="360" w:lineRule="auto"/>
        <w:ind w:left="0" w:firstLine="567"/>
        <w:rPr>
          <w:sz w:val="28"/>
          <w:szCs w:val="28"/>
        </w:rPr>
      </w:pPr>
      <w:r w:rsidRPr="002E01E0">
        <w:rPr>
          <w:sz w:val="28"/>
          <w:szCs w:val="28"/>
        </w:rPr>
        <w:t xml:space="preserve">Алексеева  М. М. Методика развития речи и обучение родному языку дошкольников [Текст]: учеб.пособие для студ. высших и сред. пед. учеб. заведен. / М. М. Алексеева.– М.: Издательский центр «Академия», 2013. </w:t>
      </w:r>
    </w:p>
    <w:p w:rsidR="00F621A8" w:rsidRPr="002E01E0" w:rsidRDefault="00F621A8" w:rsidP="00F621A8">
      <w:pPr>
        <w:pStyle w:val="aff"/>
        <w:numPr>
          <w:ilvl w:val="0"/>
          <w:numId w:val="4"/>
        </w:numPr>
        <w:tabs>
          <w:tab w:val="left" w:pos="1054"/>
        </w:tabs>
        <w:spacing w:after="0" w:line="360" w:lineRule="auto"/>
        <w:ind w:left="0" w:firstLine="567"/>
        <w:rPr>
          <w:sz w:val="28"/>
          <w:szCs w:val="28"/>
        </w:rPr>
      </w:pPr>
      <w:r w:rsidRPr="002E01E0">
        <w:rPr>
          <w:sz w:val="28"/>
          <w:szCs w:val="28"/>
        </w:rPr>
        <w:t xml:space="preserve">Жукова  Н.С. Развитие речи: мир вокруг тебя / Н.С. Жукова. - М.: Эксмо, 2016. </w:t>
      </w:r>
    </w:p>
    <w:p w:rsidR="00F621A8" w:rsidRPr="002E01E0" w:rsidRDefault="00F621A8" w:rsidP="00F621A8">
      <w:pPr>
        <w:pStyle w:val="aff"/>
        <w:numPr>
          <w:ilvl w:val="0"/>
          <w:numId w:val="4"/>
        </w:numPr>
        <w:tabs>
          <w:tab w:val="left" w:pos="1054"/>
        </w:tabs>
        <w:spacing w:after="0" w:line="360" w:lineRule="auto"/>
        <w:ind w:left="0" w:firstLine="567"/>
        <w:rPr>
          <w:sz w:val="28"/>
          <w:szCs w:val="28"/>
        </w:rPr>
      </w:pPr>
      <w:r w:rsidRPr="002E01E0">
        <w:rPr>
          <w:sz w:val="28"/>
          <w:szCs w:val="28"/>
        </w:rPr>
        <w:t xml:space="preserve">Козлова  С.А., Куликова Т.А. Дошкольная педагогика [Текст]: учебник для студентов средних профессиональных учебных заведений. - М.: Издательский центр «Академия».- 2012. </w:t>
      </w:r>
    </w:p>
    <w:p w:rsidR="00F621A8" w:rsidRPr="002E01E0" w:rsidRDefault="00F621A8" w:rsidP="00F621A8">
      <w:pPr>
        <w:pStyle w:val="aff"/>
        <w:numPr>
          <w:ilvl w:val="0"/>
          <w:numId w:val="4"/>
        </w:numPr>
        <w:tabs>
          <w:tab w:val="left" w:pos="1054"/>
        </w:tabs>
        <w:spacing w:after="0" w:line="360" w:lineRule="auto"/>
        <w:ind w:left="0" w:firstLine="567"/>
        <w:rPr>
          <w:sz w:val="28"/>
          <w:szCs w:val="28"/>
        </w:rPr>
      </w:pPr>
      <w:r w:rsidRPr="002E01E0">
        <w:rPr>
          <w:sz w:val="28"/>
          <w:szCs w:val="28"/>
        </w:rPr>
        <w:t xml:space="preserve">Липина  С.В. Развитие речи / С.В. Липина, И.В. Полещук. - М.: Эксмо, 2017. </w:t>
      </w:r>
    </w:p>
    <w:p w:rsidR="00F621A8" w:rsidRPr="002E01E0" w:rsidRDefault="00F621A8" w:rsidP="00F621A8">
      <w:pPr>
        <w:pStyle w:val="aff"/>
        <w:numPr>
          <w:ilvl w:val="0"/>
          <w:numId w:val="4"/>
        </w:numPr>
        <w:tabs>
          <w:tab w:val="left" w:pos="1054"/>
        </w:tabs>
        <w:spacing w:after="0" w:line="360" w:lineRule="auto"/>
        <w:ind w:left="0" w:firstLine="567"/>
        <w:rPr>
          <w:sz w:val="28"/>
          <w:szCs w:val="28"/>
        </w:rPr>
      </w:pPr>
      <w:r w:rsidRPr="002E01E0">
        <w:rPr>
          <w:sz w:val="28"/>
          <w:szCs w:val="28"/>
        </w:rPr>
        <w:t>Литвинова  О.Э. Речевое развитие детей раннего возраста. Словарь. Звуковая культура речи. Грамматический строй речи. Связная речь. Конспекты занятий. Ч. 1 / О.Э. Литвинова. - СПб.: Детство-Пресс, 2016.</w:t>
      </w:r>
    </w:p>
    <w:p w:rsidR="00F621A8" w:rsidRPr="002E01E0" w:rsidRDefault="00F621A8" w:rsidP="00F621A8">
      <w:pPr>
        <w:pStyle w:val="aff"/>
        <w:numPr>
          <w:ilvl w:val="0"/>
          <w:numId w:val="4"/>
        </w:numPr>
        <w:tabs>
          <w:tab w:val="left" w:pos="1054"/>
        </w:tabs>
        <w:spacing w:after="0" w:line="360" w:lineRule="auto"/>
        <w:ind w:left="0" w:firstLine="567"/>
        <w:rPr>
          <w:sz w:val="28"/>
          <w:szCs w:val="28"/>
        </w:rPr>
      </w:pPr>
      <w:r w:rsidRPr="002E01E0">
        <w:rPr>
          <w:sz w:val="28"/>
          <w:szCs w:val="28"/>
        </w:rPr>
        <w:t>Матвеева  А.С. Буквы и звуки. Развитие речи. 4-5 лет / А.С. Матвеева, Н.Н Яковлева. - М.: АСТ, 2017.</w:t>
      </w:r>
    </w:p>
    <w:p w:rsidR="00F621A8" w:rsidRPr="002E01E0" w:rsidRDefault="00F621A8" w:rsidP="00F621A8">
      <w:pPr>
        <w:pStyle w:val="aff"/>
        <w:numPr>
          <w:ilvl w:val="0"/>
          <w:numId w:val="4"/>
        </w:numPr>
        <w:tabs>
          <w:tab w:val="left" w:pos="1054"/>
        </w:tabs>
        <w:spacing w:after="0" w:line="360" w:lineRule="auto"/>
        <w:ind w:left="0" w:firstLine="567"/>
        <w:rPr>
          <w:sz w:val="28"/>
          <w:szCs w:val="28"/>
        </w:rPr>
      </w:pPr>
      <w:r w:rsidRPr="002E01E0">
        <w:rPr>
          <w:sz w:val="28"/>
          <w:szCs w:val="28"/>
        </w:rPr>
        <w:t>Стародубова  Н.А. Теория и методика развития речи дошкольников [Текст]: учеб.пособие для студентов высш. учебных заведений. –/Н. А. Стародубова. – М.: высш. образование, 2018.</w:t>
      </w:r>
    </w:p>
    <w:p w:rsidR="00F621A8" w:rsidRPr="002E01E0" w:rsidRDefault="00F621A8" w:rsidP="00F621A8">
      <w:pPr>
        <w:pStyle w:val="aff"/>
        <w:numPr>
          <w:ilvl w:val="0"/>
          <w:numId w:val="4"/>
        </w:numPr>
        <w:tabs>
          <w:tab w:val="left" w:pos="1054"/>
        </w:tabs>
        <w:spacing w:after="0" w:line="360" w:lineRule="auto"/>
        <w:ind w:left="0" w:firstLine="567"/>
        <w:rPr>
          <w:sz w:val="28"/>
          <w:szCs w:val="28"/>
        </w:rPr>
      </w:pPr>
      <w:r w:rsidRPr="002E01E0">
        <w:rPr>
          <w:sz w:val="28"/>
          <w:szCs w:val="28"/>
        </w:rPr>
        <w:t xml:space="preserve">Ушакова, О.С. Развитие речи детей 3-5 лет. Программа, консп.занят., метод.рекомендации (по ФГОС), дополн. / О.С. Ушакова. - М.: ТЦ Сфера, 2015. </w:t>
      </w:r>
    </w:p>
    <w:p w:rsidR="00F621A8" w:rsidRPr="002E01E0" w:rsidRDefault="00F621A8" w:rsidP="00F621A8">
      <w:pPr>
        <w:pStyle w:val="aff"/>
        <w:numPr>
          <w:ilvl w:val="0"/>
          <w:numId w:val="4"/>
        </w:numPr>
        <w:tabs>
          <w:tab w:val="left" w:pos="1054"/>
        </w:tabs>
        <w:spacing w:after="0" w:line="360" w:lineRule="auto"/>
        <w:ind w:left="0" w:firstLine="567"/>
        <w:rPr>
          <w:sz w:val="28"/>
          <w:szCs w:val="28"/>
        </w:rPr>
      </w:pPr>
      <w:r w:rsidRPr="002E01E0">
        <w:rPr>
          <w:sz w:val="28"/>
          <w:szCs w:val="28"/>
        </w:rPr>
        <w:t xml:space="preserve">Янушко  Е.А. Помогите малышу заговорить. Развитие речи детей 1-3 лет / Е.А. Янушко. - М.: Эксмо, 2016. </w:t>
      </w:r>
    </w:p>
    <w:p w:rsidR="00F621A8" w:rsidRPr="002E01E0" w:rsidRDefault="00F621A8" w:rsidP="00F621A8">
      <w:pPr>
        <w:tabs>
          <w:tab w:val="left" w:pos="1054"/>
        </w:tabs>
        <w:spacing w:after="0" w:line="360" w:lineRule="auto"/>
        <w:rPr>
          <w:rFonts w:ascii="Times New Roman" w:hAnsi="Times New Roman" w:cs="Times New Roman"/>
          <w:b/>
          <w:sz w:val="28"/>
          <w:szCs w:val="28"/>
        </w:rPr>
      </w:pPr>
      <w:r w:rsidRPr="002E01E0">
        <w:rPr>
          <w:rFonts w:ascii="Times New Roman" w:hAnsi="Times New Roman" w:cs="Times New Roman"/>
          <w:b/>
          <w:sz w:val="28"/>
          <w:szCs w:val="28"/>
        </w:rPr>
        <w:lastRenderedPageBreak/>
        <w:tab/>
        <w:t>3.2.2. Основные электронные издания</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1.</w:t>
      </w:r>
      <w:r w:rsidRPr="002E01E0">
        <w:rPr>
          <w:rFonts w:ascii="Times New Roman" w:hAnsi="Times New Roman" w:cs="Times New Roman"/>
          <w:sz w:val="28"/>
          <w:szCs w:val="28"/>
        </w:rPr>
        <w:tab/>
        <w:t>Портал открытого образования. Режим доступа: http:www.openet.ru</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2.</w:t>
      </w:r>
      <w:r w:rsidRPr="002E01E0">
        <w:rPr>
          <w:rFonts w:ascii="Times New Roman" w:hAnsi="Times New Roman" w:cs="Times New Roman"/>
          <w:sz w:val="28"/>
          <w:szCs w:val="28"/>
        </w:rPr>
        <w:tab/>
        <w:t>Педагогическая библиотека. Режим доступа: http://www.pedlib.ru</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3.</w:t>
      </w:r>
      <w:r w:rsidRPr="002E01E0">
        <w:rPr>
          <w:rFonts w:ascii="Times New Roman" w:hAnsi="Times New Roman" w:cs="Times New Roman"/>
          <w:sz w:val="28"/>
          <w:szCs w:val="28"/>
        </w:rPr>
        <w:tab/>
        <w:t>http://detkivsadu.ru/razvivayushhie-igry-dlya-doshkolyat/</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4.</w:t>
      </w:r>
      <w:r w:rsidRPr="002E01E0">
        <w:rPr>
          <w:rFonts w:ascii="Times New Roman" w:hAnsi="Times New Roman" w:cs="Times New Roman"/>
          <w:sz w:val="28"/>
          <w:szCs w:val="28"/>
        </w:rPr>
        <w:tab/>
        <w:t>http://festival.1september.ru/articles/520721/</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5.</w:t>
      </w:r>
      <w:r w:rsidRPr="002E01E0">
        <w:rPr>
          <w:rFonts w:ascii="Times New Roman" w:hAnsi="Times New Roman" w:cs="Times New Roman"/>
          <w:sz w:val="28"/>
          <w:szCs w:val="28"/>
        </w:rPr>
        <w:tab/>
        <w:t>http://doshkalenok.ucoz.ru/publ/1-1-0-1</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6.</w:t>
      </w:r>
      <w:r w:rsidRPr="002E01E0">
        <w:rPr>
          <w:rFonts w:ascii="Times New Roman" w:hAnsi="Times New Roman" w:cs="Times New Roman"/>
          <w:sz w:val="28"/>
          <w:szCs w:val="28"/>
        </w:rPr>
        <w:tab/>
        <w:t>http:// www.pedlib.ru/ - педагогическая библиотека</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7.      Детская электронная библиотека  - www.deti-book.info/</w:t>
      </w:r>
    </w:p>
    <w:p w:rsidR="00F621A8" w:rsidRPr="002E01E0" w:rsidRDefault="00F621A8" w:rsidP="00F621A8">
      <w:pPr>
        <w:spacing w:after="0" w:line="360" w:lineRule="auto"/>
        <w:rPr>
          <w:rFonts w:ascii="Times New Roman" w:hAnsi="Times New Roman" w:cs="Times New Roman"/>
          <w:sz w:val="28"/>
          <w:szCs w:val="28"/>
        </w:rPr>
      </w:pPr>
      <w:r w:rsidRPr="002E01E0">
        <w:rPr>
          <w:rFonts w:ascii="Times New Roman" w:hAnsi="Times New Roman" w:cs="Times New Roman"/>
          <w:sz w:val="28"/>
          <w:szCs w:val="28"/>
        </w:rPr>
        <w:t>8.      Сайт «Развитие речи»- http://www.r-rech.ru/</w:t>
      </w:r>
    </w:p>
    <w:p w:rsidR="00F621A8" w:rsidRPr="002E01E0" w:rsidRDefault="00F621A8" w:rsidP="00F621A8">
      <w:pPr>
        <w:tabs>
          <w:tab w:val="left" w:pos="1417"/>
        </w:tabs>
        <w:spacing w:after="0" w:line="360" w:lineRule="auto"/>
        <w:rPr>
          <w:rFonts w:ascii="Times New Roman" w:hAnsi="Times New Roman" w:cs="Times New Roman"/>
          <w:b/>
          <w:sz w:val="28"/>
          <w:szCs w:val="28"/>
        </w:rPr>
      </w:pPr>
      <w:r w:rsidRPr="002E01E0">
        <w:rPr>
          <w:rFonts w:ascii="Times New Roman" w:hAnsi="Times New Roman" w:cs="Times New Roman"/>
          <w:b/>
          <w:sz w:val="28"/>
          <w:szCs w:val="28"/>
        </w:rPr>
        <w:tab/>
      </w:r>
    </w:p>
    <w:p w:rsidR="00F621A8" w:rsidRPr="002E01E0" w:rsidRDefault="00F621A8" w:rsidP="00F621A8">
      <w:pPr>
        <w:tabs>
          <w:tab w:val="left" w:pos="1417"/>
        </w:tabs>
        <w:spacing w:after="0" w:line="360" w:lineRule="auto"/>
        <w:ind w:firstLine="993"/>
        <w:rPr>
          <w:rFonts w:ascii="Times New Roman" w:hAnsi="Times New Roman" w:cs="Times New Roman"/>
          <w:b/>
          <w:sz w:val="28"/>
          <w:szCs w:val="28"/>
        </w:rPr>
      </w:pPr>
      <w:r w:rsidRPr="002E01E0">
        <w:rPr>
          <w:rFonts w:ascii="Times New Roman" w:hAnsi="Times New Roman" w:cs="Times New Roman"/>
          <w:b/>
          <w:sz w:val="28"/>
          <w:szCs w:val="28"/>
        </w:rPr>
        <w:t>3.2.3. Дополнительные источники</w:t>
      </w:r>
    </w:p>
    <w:p w:rsidR="00F621A8" w:rsidRPr="002E01E0" w:rsidRDefault="00F621A8" w:rsidP="00F621A8">
      <w:pPr>
        <w:spacing w:after="0" w:line="360" w:lineRule="auto"/>
        <w:rPr>
          <w:rFonts w:ascii="Times New Roman" w:hAnsi="Times New Roman" w:cs="Times New Roman"/>
          <w:b/>
          <w:sz w:val="28"/>
          <w:szCs w:val="28"/>
        </w:rPr>
      </w:pPr>
    </w:p>
    <w:p w:rsidR="00F621A8" w:rsidRPr="002E01E0" w:rsidRDefault="00F621A8" w:rsidP="00F621A8">
      <w:pPr>
        <w:pStyle w:val="aff"/>
        <w:numPr>
          <w:ilvl w:val="0"/>
          <w:numId w:val="5"/>
        </w:numPr>
        <w:spacing w:after="0" w:line="360" w:lineRule="auto"/>
        <w:ind w:left="0" w:firstLine="567"/>
        <w:rPr>
          <w:iCs/>
          <w:sz w:val="28"/>
          <w:szCs w:val="28"/>
        </w:rPr>
      </w:pPr>
      <w:r w:rsidRPr="002E01E0">
        <w:rPr>
          <w:iCs/>
          <w:sz w:val="28"/>
          <w:szCs w:val="28"/>
        </w:rPr>
        <w:t>Атемаскина  Ю.В. Современные педагогические технологии в ДОУ[Текст]:учебник для вузов /Ю.В.Атемасова– М.: Детство-Пресс, 2011. Бородич  А.М. Методика развития речи детей [Текст]: учебное пособие для вузов / А.М. Бородич. – М.:Академия, 2010.</w:t>
      </w:r>
    </w:p>
    <w:p w:rsidR="00F621A8" w:rsidRPr="002E01E0" w:rsidRDefault="00F621A8" w:rsidP="00F621A8">
      <w:pPr>
        <w:pStyle w:val="aff"/>
        <w:numPr>
          <w:ilvl w:val="0"/>
          <w:numId w:val="5"/>
        </w:numPr>
        <w:spacing w:after="0" w:line="360" w:lineRule="auto"/>
        <w:ind w:left="0" w:firstLine="567"/>
        <w:rPr>
          <w:bCs/>
          <w:i/>
          <w:sz w:val="28"/>
          <w:szCs w:val="28"/>
        </w:rPr>
      </w:pPr>
      <w:r w:rsidRPr="002E01E0">
        <w:rPr>
          <w:iCs/>
          <w:sz w:val="28"/>
          <w:szCs w:val="28"/>
        </w:rPr>
        <w:t>Гербова  В.В. Занятия по развитию речи в первой младшей группе детского сада [Текст]: планы занятий/ В. В. Гербова. - М.:, 2012.</w:t>
      </w:r>
    </w:p>
    <w:p w:rsidR="00F621A8" w:rsidRPr="002E01E0" w:rsidRDefault="00F621A8" w:rsidP="00F621A8">
      <w:pPr>
        <w:pStyle w:val="aff"/>
        <w:numPr>
          <w:ilvl w:val="0"/>
          <w:numId w:val="5"/>
        </w:numPr>
        <w:spacing w:after="0" w:line="360" w:lineRule="auto"/>
        <w:ind w:left="0" w:firstLine="567"/>
        <w:rPr>
          <w:iCs/>
          <w:sz w:val="28"/>
          <w:szCs w:val="28"/>
        </w:rPr>
      </w:pPr>
      <w:r w:rsidRPr="002E01E0">
        <w:rPr>
          <w:iCs/>
          <w:sz w:val="28"/>
          <w:szCs w:val="28"/>
        </w:rPr>
        <w:t xml:space="preserve">Гончарова  К. Нейропсихологические игры: 10 волшебных занятий на развитие речи, мышления, воображения, самоконтроля / К. Гончарова. - Рн/Д: Феникс, 2016. </w:t>
      </w:r>
    </w:p>
    <w:p w:rsidR="00F621A8" w:rsidRPr="002E01E0" w:rsidRDefault="00F621A8" w:rsidP="00F621A8">
      <w:pPr>
        <w:pStyle w:val="aff"/>
        <w:numPr>
          <w:ilvl w:val="0"/>
          <w:numId w:val="5"/>
        </w:numPr>
        <w:spacing w:after="0" w:line="360" w:lineRule="auto"/>
        <w:ind w:left="0" w:firstLine="567"/>
        <w:rPr>
          <w:iCs/>
          <w:sz w:val="28"/>
          <w:szCs w:val="28"/>
        </w:rPr>
      </w:pPr>
      <w:r w:rsidRPr="002E01E0">
        <w:rPr>
          <w:iCs/>
          <w:sz w:val="28"/>
          <w:szCs w:val="28"/>
        </w:rPr>
        <w:t xml:space="preserve">Коротяева  Е.В. Развитие речи: тетрадь -тренажер / Е.В. Коротяева. - Рн/Д: Феникс, 2016. </w:t>
      </w:r>
    </w:p>
    <w:p w:rsidR="00F621A8" w:rsidRPr="002E01E0" w:rsidRDefault="00F621A8" w:rsidP="00F621A8">
      <w:pPr>
        <w:spacing w:after="0" w:line="360" w:lineRule="auto"/>
        <w:rPr>
          <w:rFonts w:ascii="Times New Roman" w:eastAsia="Times New Roman" w:hAnsi="Times New Roman" w:cs="Times New Roman"/>
          <w:iCs/>
          <w:sz w:val="28"/>
          <w:szCs w:val="28"/>
        </w:rPr>
      </w:pPr>
    </w:p>
    <w:p w:rsidR="00F621A8" w:rsidRPr="002E01E0" w:rsidRDefault="00F621A8" w:rsidP="00F621A8">
      <w:pPr>
        <w:spacing w:after="0" w:line="360" w:lineRule="auto"/>
        <w:rPr>
          <w:rFonts w:ascii="Times New Roman" w:eastAsia="Times New Roman" w:hAnsi="Times New Roman" w:cs="Times New Roman"/>
          <w:iCs/>
          <w:sz w:val="28"/>
          <w:szCs w:val="28"/>
        </w:rPr>
      </w:pPr>
    </w:p>
    <w:p w:rsidR="00F621A8" w:rsidRPr="002E01E0" w:rsidRDefault="00F621A8" w:rsidP="00F621A8">
      <w:pPr>
        <w:spacing w:after="0" w:line="360" w:lineRule="auto"/>
        <w:rPr>
          <w:rFonts w:ascii="Times New Roman" w:eastAsia="Times New Roman" w:hAnsi="Times New Roman" w:cs="Times New Roman"/>
          <w:iCs/>
          <w:sz w:val="28"/>
          <w:szCs w:val="28"/>
        </w:rPr>
      </w:pPr>
    </w:p>
    <w:p w:rsidR="00F621A8" w:rsidRPr="002E01E0" w:rsidRDefault="00F621A8" w:rsidP="00F621A8">
      <w:pPr>
        <w:spacing w:after="0" w:line="360" w:lineRule="auto"/>
        <w:ind w:firstLine="709"/>
        <w:jc w:val="both"/>
        <w:rPr>
          <w:rFonts w:ascii="Times New Roman" w:hAnsi="Times New Roman" w:cs="Times New Roman"/>
          <w:bCs/>
          <w:i/>
          <w:sz w:val="28"/>
          <w:szCs w:val="28"/>
        </w:rPr>
      </w:pPr>
    </w:p>
    <w:p w:rsidR="00F621A8" w:rsidRPr="002E01E0" w:rsidRDefault="00F621A8" w:rsidP="00F621A8">
      <w:pPr>
        <w:spacing w:after="0" w:line="360" w:lineRule="auto"/>
        <w:contextualSpacing/>
        <w:rPr>
          <w:rFonts w:ascii="Times New Roman" w:hAnsi="Times New Roman" w:cs="Times New Roman"/>
          <w:b/>
          <w:i/>
          <w:sz w:val="28"/>
          <w:szCs w:val="28"/>
        </w:rPr>
      </w:pPr>
    </w:p>
    <w:p w:rsidR="00F621A8" w:rsidRPr="002E01E0" w:rsidRDefault="00F621A8" w:rsidP="00F621A8">
      <w:pPr>
        <w:spacing w:after="0" w:line="360" w:lineRule="auto"/>
        <w:contextualSpacing/>
        <w:jc w:val="center"/>
        <w:rPr>
          <w:rFonts w:ascii="Times New Roman" w:hAnsi="Times New Roman" w:cs="Times New Roman"/>
          <w:b/>
          <w:sz w:val="28"/>
          <w:szCs w:val="28"/>
        </w:rPr>
      </w:pPr>
      <w:r w:rsidRPr="002E01E0">
        <w:rPr>
          <w:rFonts w:ascii="Times New Roman" w:hAnsi="Times New Roman" w:cs="Times New Roman"/>
          <w:b/>
          <w:sz w:val="28"/>
          <w:szCs w:val="28"/>
        </w:rPr>
        <w:lastRenderedPageBreak/>
        <w:t>4. КОНТРОЛЬ И ОЦЕНКА РЕЗУЛЬТАТОВ ОСВОЕНИЯ МЕЖДИСЦИПЛИНАРНОГО КУРСА</w:t>
      </w:r>
    </w:p>
    <w:p w:rsidR="00F621A8" w:rsidRPr="002E01E0" w:rsidRDefault="00F621A8" w:rsidP="00F621A8">
      <w:pPr>
        <w:spacing w:after="0" w:line="360" w:lineRule="auto"/>
        <w:contextualSpacing/>
        <w:jc w:val="center"/>
        <w:rPr>
          <w:rFonts w:ascii="Times New Roman" w:hAnsi="Times New Roman" w:cs="Times New Roman"/>
          <w:b/>
          <w:sz w:val="28"/>
          <w:szCs w:val="28"/>
        </w:rPr>
      </w:pPr>
      <w:r w:rsidRPr="002E01E0">
        <w:rPr>
          <w:rFonts w:ascii="Times New Roman" w:hAnsi="Times New Roman" w:cs="Times New Roman"/>
          <w:b/>
          <w:sz w:val="28"/>
          <w:szCs w:val="28"/>
        </w:rPr>
        <w:t>«</w:t>
      </w:r>
      <w:r w:rsidRPr="002E01E0">
        <w:rPr>
          <w:rFonts w:ascii="Times New Roman" w:hAnsi="Times New Roman" w:cs="Times New Roman"/>
          <w:b/>
          <w:bCs/>
          <w:sz w:val="28"/>
          <w:szCs w:val="28"/>
          <w:u w:val="single"/>
        </w:rPr>
        <w:t>МДК.03.02. Теория и методика развития речи у детей»</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7"/>
        <w:gridCol w:w="3024"/>
        <w:gridCol w:w="2888"/>
      </w:tblGrid>
      <w:tr w:rsidR="00F621A8" w:rsidRPr="002E01E0" w:rsidTr="00F621A8">
        <w:tc>
          <w:tcPr>
            <w:tcW w:w="2011"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
                <w:bCs/>
                <w:i/>
                <w:sz w:val="24"/>
                <w:szCs w:val="24"/>
              </w:rPr>
            </w:pPr>
            <w:r w:rsidRPr="002E01E0">
              <w:rPr>
                <w:rFonts w:ascii="Times New Roman" w:hAnsi="Times New Roman" w:cs="Times New Roman"/>
                <w:b/>
                <w:bCs/>
                <w:i/>
                <w:sz w:val="24"/>
                <w:szCs w:val="24"/>
              </w:rPr>
              <w:t>Результаты обучения</w:t>
            </w:r>
          </w:p>
        </w:tc>
        <w:tc>
          <w:tcPr>
            <w:tcW w:w="1529"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360" w:lineRule="auto"/>
              <w:jc w:val="center"/>
              <w:rPr>
                <w:rFonts w:ascii="Times New Roman" w:hAnsi="Times New Roman" w:cs="Times New Roman"/>
                <w:b/>
                <w:bCs/>
                <w:i/>
                <w:sz w:val="28"/>
                <w:szCs w:val="28"/>
              </w:rPr>
            </w:pPr>
            <w:r w:rsidRPr="002E01E0">
              <w:rPr>
                <w:rFonts w:ascii="Times New Roman" w:hAnsi="Times New Roman" w:cs="Times New Roman"/>
                <w:b/>
                <w:bCs/>
                <w:i/>
                <w:sz w:val="28"/>
                <w:szCs w:val="28"/>
              </w:rPr>
              <w:t>Критерии оценки</w:t>
            </w:r>
          </w:p>
        </w:tc>
        <w:tc>
          <w:tcPr>
            <w:tcW w:w="1460"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360" w:lineRule="auto"/>
              <w:jc w:val="center"/>
              <w:rPr>
                <w:rFonts w:ascii="Times New Roman" w:hAnsi="Times New Roman" w:cs="Times New Roman"/>
                <w:b/>
                <w:bCs/>
                <w:i/>
                <w:sz w:val="28"/>
                <w:szCs w:val="28"/>
              </w:rPr>
            </w:pPr>
            <w:r w:rsidRPr="002E01E0">
              <w:rPr>
                <w:rFonts w:ascii="Times New Roman" w:hAnsi="Times New Roman" w:cs="Times New Roman"/>
                <w:b/>
                <w:bCs/>
                <w:i/>
                <w:sz w:val="28"/>
                <w:szCs w:val="28"/>
              </w:rPr>
              <w:t>Методы оценки</w:t>
            </w:r>
          </w:p>
        </w:tc>
      </w:tr>
      <w:tr w:rsidR="00F621A8" w:rsidRPr="002E01E0" w:rsidTr="00F621A8">
        <w:tc>
          <w:tcPr>
            <w:tcW w:w="2011"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center"/>
              <w:rPr>
                <w:rFonts w:ascii="Times New Roman" w:hAnsi="Times New Roman" w:cs="Times New Roman"/>
                <w:b/>
                <w:bCs/>
                <w:i/>
                <w:sz w:val="24"/>
                <w:szCs w:val="24"/>
              </w:rPr>
            </w:pPr>
            <w:r w:rsidRPr="002E01E0">
              <w:rPr>
                <w:rFonts w:ascii="Times New Roman" w:hAnsi="Times New Roman" w:cs="Times New Roman"/>
                <w:bCs/>
                <w:i/>
                <w:sz w:val="24"/>
                <w:szCs w:val="24"/>
              </w:rPr>
              <w:t>Перечень знаний, осваиваемых в рамках дисциплины:</w:t>
            </w:r>
          </w:p>
        </w:tc>
        <w:tc>
          <w:tcPr>
            <w:tcW w:w="1529" w:type="pct"/>
            <w:vMerge w:val="restart"/>
            <w:tcBorders>
              <w:top w:val="single" w:sz="4" w:space="0" w:color="auto"/>
              <w:left w:val="single" w:sz="4" w:space="0" w:color="auto"/>
              <w:bottom w:val="single" w:sz="4" w:space="0" w:color="auto"/>
              <w:right w:val="single" w:sz="4" w:space="0" w:color="auto"/>
            </w:tcBorders>
          </w:tcPr>
          <w:p w:rsidR="00F621A8" w:rsidRPr="002E01E0" w:rsidRDefault="00F621A8">
            <w:pPr>
              <w:pStyle w:val="afe"/>
              <w:spacing w:line="276" w:lineRule="auto"/>
              <w:jc w:val="both"/>
              <w:rPr>
                <w:color w:val="auto"/>
                <w:sz w:val="24"/>
                <w:szCs w:val="24"/>
              </w:rPr>
            </w:pPr>
            <w:r w:rsidRPr="002E01E0">
              <w:rPr>
                <w:color w:val="auto"/>
                <w:sz w:val="24"/>
                <w:szCs w:val="24"/>
              </w:rPr>
              <w:t xml:space="preserve"> </w:t>
            </w:r>
          </w:p>
          <w:p w:rsidR="00F621A8" w:rsidRPr="002E01E0" w:rsidRDefault="00F621A8">
            <w:pPr>
              <w:pStyle w:val="afe"/>
              <w:spacing w:line="276" w:lineRule="auto"/>
              <w:jc w:val="both"/>
              <w:rPr>
                <w:color w:val="auto"/>
                <w:sz w:val="24"/>
                <w:szCs w:val="24"/>
              </w:rPr>
            </w:pPr>
            <w:r w:rsidRPr="002E01E0">
              <w:rPr>
                <w:color w:val="auto"/>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F621A8" w:rsidRPr="002E01E0" w:rsidRDefault="00F621A8">
            <w:pPr>
              <w:pStyle w:val="afe"/>
              <w:spacing w:line="276" w:lineRule="auto"/>
              <w:jc w:val="both"/>
              <w:rPr>
                <w:color w:val="auto"/>
                <w:sz w:val="24"/>
                <w:szCs w:val="24"/>
              </w:rPr>
            </w:pPr>
          </w:p>
          <w:p w:rsidR="00F621A8" w:rsidRPr="002E01E0" w:rsidRDefault="00F621A8">
            <w:pPr>
              <w:pStyle w:val="afe"/>
              <w:spacing w:line="276" w:lineRule="auto"/>
              <w:jc w:val="both"/>
              <w:rPr>
                <w:color w:val="auto"/>
                <w:sz w:val="24"/>
                <w:szCs w:val="24"/>
              </w:rPr>
            </w:pPr>
          </w:p>
          <w:p w:rsidR="00F621A8" w:rsidRPr="002E01E0" w:rsidRDefault="00F621A8">
            <w:pPr>
              <w:pStyle w:val="afe"/>
              <w:spacing w:line="276" w:lineRule="auto"/>
              <w:jc w:val="both"/>
              <w:rPr>
                <w:color w:val="auto"/>
                <w:sz w:val="24"/>
                <w:szCs w:val="24"/>
              </w:rPr>
            </w:pPr>
            <w:r w:rsidRPr="002E01E0">
              <w:rPr>
                <w:color w:val="auto"/>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F621A8" w:rsidRPr="002E01E0" w:rsidRDefault="00F621A8">
            <w:pPr>
              <w:pStyle w:val="afe"/>
              <w:spacing w:line="276" w:lineRule="auto"/>
              <w:jc w:val="both"/>
              <w:rPr>
                <w:color w:val="auto"/>
                <w:sz w:val="24"/>
                <w:szCs w:val="24"/>
              </w:rPr>
            </w:pPr>
          </w:p>
          <w:p w:rsidR="00F621A8" w:rsidRPr="002E01E0" w:rsidRDefault="00F621A8">
            <w:pPr>
              <w:pStyle w:val="afe"/>
              <w:spacing w:line="276" w:lineRule="auto"/>
              <w:jc w:val="both"/>
              <w:rPr>
                <w:color w:val="auto"/>
                <w:sz w:val="24"/>
                <w:szCs w:val="24"/>
              </w:rPr>
            </w:pPr>
          </w:p>
          <w:p w:rsidR="00F621A8" w:rsidRPr="002E01E0" w:rsidRDefault="00F621A8">
            <w:pPr>
              <w:pStyle w:val="afe"/>
              <w:spacing w:line="276" w:lineRule="auto"/>
              <w:jc w:val="both"/>
              <w:rPr>
                <w:color w:val="auto"/>
                <w:sz w:val="24"/>
                <w:szCs w:val="24"/>
              </w:rPr>
            </w:pPr>
          </w:p>
          <w:p w:rsidR="00F621A8" w:rsidRPr="002E01E0" w:rsidRDefault="00F621A8">
            <w:pPr>
              <w:pStyle w:val="afe"/>
              <w:spacing w:line="276" w:lineRule="auto"/>
              <w:jc w:val="both"/>
              <w:rPr>
                <w:color w:val="auto"/>
                <w:sz w:val="24"/>
                <w:szCs w:val="24"/>
              </w:rPr>
            </w:pPr>
            <w:r w:rsidRPr="002E01E0">
              <w:rPr>
                <w:color w:val="auto"/>
                <w:sz w:val="24"/>
                <w:szCs w:val="24"/>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w:t>
            </w:r>
            <w:r w:rsidRPr="002E01E0">
              <w:rPr>
                <w:color w:val="auto"/>
                <w:sz w:val="24"/>
                <w:szCs w:val="24"/>
              </w:rPr>
              <w:lastRenderedPageBreak/>
              <w:t>учебных заданий выполнено, некоторые из выполненных заданий содержат ошибки.</w:t>
            </w:r>
          </w:p>
          <w:p w:rsidR="00F621A8" w:rsidRPr="002E01E0" w:rsidRDefault="00F621A8">
            <w:pPr>
              <w:pStyle w:val="afe"/>
              <w:spacing w:line="276" w:lineRule="auto"/>
              <w:jc w:val="both"/>
              <w:rPr>
                <w:color w:val="auto"/>
                <w:sz w:val="24"/>
                <w:szCs w:val="24"/>
              </w:rPr>
            </w:pPr>
          </w:p>
          <w:p w:rsidR="00F621A8" w:rsidRPr="002E01E0" w:rsidRDefault="00F621A8">
            <w:pPr>
              <w:pStyle w:val="afe"/>
              <w:spacing w:line="276" w:lineRule="auto"/>
              <w:jc w:val="both"/>
              <w:rPr>
                <w:color w:val="auto"/>
                <w:sz w:val="24"/>
                <w:szCs w:val="24"/>
              </w:rPr>
            </w:pPr>
          </w:p>
          <w:p w:rsidR="00F621A8" w:rsidRPr="002E01E0" w:rsidRDefault="00F621A8">
            <w:pPr>
              <w:pStyle w:val="afe"/>
              <w:spacing w:line="276" w:lineRule="auto"/>
              <w:jc w:val="both"/>
              <w:rPr>
                <w:b/>
                <w:bCs/>
                <w:i/>
                <w:color w:val="auto"/>
                <w:sz w:val="24"/>
                <w:szCs w:val="24"/>
              </w:rPr>
            </w:pPr>
            <w:r w:rsidRPr="002E01E0">
              <w:rPr>
                <w:color w:val="auto"/>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460" w:type="pct"/>
            <w:vMerge w:val="restart"/>
            <w:tcBorders>
              <w:top w:val="single" w:sz="4" w:space="0" w:color="auto"/>
              <w:left w:val="single" w:sz="4" w:space="0" w:color="auto"/>
              <w:bottom w:val="single" w:sz="4" w:space="0" w:color="auto"/>
              <w:right w:val="single" w:sz="4" w:space="0" w:color="auto"/>
            </w:tcBorders>
            <w:hideMark/>
          </w:tcPr>
          <w:p w:rsidR="00F621A8" w:rsidRPr="002E01E0" w:rsidRDefault="00F621A8">
            <w:pPr>
              <w:pStyle w:val="afe"/>
              <w:spacing w:line="276" w:lineRule="auto"/>
              <w:rPr>
                <w:color w:val="auto"/>
                <w:sz w:val="24"/>
                <w:szCs w:val="24"/>
              </w:rPr>
            </w:pPr>
            <w:r w:rsidRPr="002E01E0">
              <w:rPr>
                <w:color w:val="auto"/>
                <w:sz w:val="24"/>
                <w:szCs w:val="24"/>
              </w:rPr>
              <w:lastRenderedPageBreak/>
              <w:t xml:space="preserve">устный опрос, тестирование, </w:t>
            </w:r>
          </w:p>
          <w:p w:rsidR="00F621A8" w:rsidRPr="002E01E0" w:rsidRDefault="00F621A8">
            <w:pPr>
              <w:pStyle w:val="afe"/>
              <w:spacing w:line="276" w:lineRule="auto"/>
              <w:rPr>
                <w:b/>
                <w:bCs/>
                <w:i/>
                <w:color w:val="auto"/>
                <w:sz w:val="24"/>
                <w:szCs w:val="24"/>
              </w:rPr>
            </w:pPr>
            <w:r w:rsidRPr="002E01E0">
              <w:rPr>
                <w:color w:val="auto"/>
                <w:sz w:val="24"/>
                <w:szCs w:val="24"/>
                <w:shd w:val="clear" w:color="auto" w:fill="FFFFFF"/>
              </w:rPr>
              <w:t>выполнение индивидуальных письменных  заданий различной сложности</w:t>
            </w:r>
          </w:p>
        </w:tc>
      </w:tr>
      <w:tr w:rsidR="00F621A8" w:rsidRPr="002E01E0" w:rsidTr="00F621A8">
        <w:trPr>
          <w:trHeight w:val="1430"/>
        </w:trPr>
        <w:tc>
          <w:tcPr>
            <w:tcW w:w="2011" w:type="pct"/>
            <w:vMerge w:val="restar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основы организации обучения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дошкольников;</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особенности психических</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познавательных процессов 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учебно-познавательной</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деятельности детей дошкольного возраста;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структуру и содержание примерных и вариативных программ дошкольного образования;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теоретические и методические</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основы воспитания и обучения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детей на занятиях;</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особенности проведения наблюдений и экскурсий в разных возрастных группах;</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приемы работы с одаренными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детьми;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способы коррекционной работы с детьми, имеющими трудности в обучении;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основные виды ТСО и их</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применение в образовательном</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процессе;</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требования к содержанию и уровню подготовки детей дошкольного возраста;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диагностические методики для</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определения уровня умственного развития дошкольников;</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требования к составлению</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психолого-педагогической</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характеристики ребенка;</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 педагогические и гигиенические</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требования к организации обучения на занятиях, при проведении экскурсий и наблюдений;</w:t>
            </w:r>
          </w:p>
          <w:p w:rsidR="00F621A8" w:rsidRPr="002E01E0" w:rsidRDefault="00F621A8">
            <w:pPr>
              <w:pStyle w:val="afe"/>
              <w:spacing w:line="276" w:lineRule="auto"/>
              <w:jc w:val="both"/>
              <w:rPr>
                <w:color w:val="auto"/>
                <w:sz w:val="24"/>
                <w:szCs w:val="24"/>
              </w:rPr>
            </w:pPr>
            <w:r w:rsidRPr="002E01E0">
              <w:rPr>
                <w:color w:val="auto"/>
                <w:sz w:val="24"/>
                <w:szCs w:val="24"/>
              </w:rPr>
              <w:t>- виды документации, требования к ее оформлению</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i/>
                <w:sz w:val="24"/>
                <w:szCs w:val="24"/>
              </w:rPr>
            </w:pPr>
          </w:p>
        </w:tc>
      </w:tr>
      <w:tr w:rsidR="00F621A8" w:rsidRPr="002E01E0" w:rsidTr="00F621A8">
        <w:trPr>
          <w:trHeight w:val="10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i/>
                <w:sz w:val="24"/>
                <w:szCs w:val="24"/>
              </w:rPr>
            </w:pPr>
          </w:p>
        </w:tc>
        <w:tc>
          <w:tcPr>
            <w:tcW w:w="1460" w:type="pct"/>
            <w:tcBorders>
              <w:top w:val="single" w:sz="4" w:space="0" w:color="auto"/>
              <w:left w:val="single" w:sz="4" w:space="0" w:color="auto"/>
              <w:bottom w:val="single" w:sz="4" w:space="0" w:color="auto"/>
              <w:right w:val="single" w:sz="4" w:space="0" w:color="auto"/>
            </w:tcBorders>
            <w:hideMark/>
          </w:tcPr>
          <w:p w:rsidR="00F621A8" w:rsidRPr="002E01E0" w:rsidRDefault="00F621A8">
            <w:pPr>
              <w:pStyle w:val="afe"/>
              <w:spacing w:line="276" w:lineRule="auto"/>
              <w:rPr>
                <w:color w:val="auto"/>
                <w:sz w:val="24"/>
                <w:szCs w:val="24"/>
              </w:rPr>
            </w:pPr>
            <w:r w:rsidRPr="002E01E0">
              <w:rPr>
                <w:color w:val="auto"/>
                <w:sz w:val="24"/>
                <w:szCs w:val="24"/>
              </w:rPr>
              <w:t>оценка ответов в ходе эвристической беседы,</w:t>
            </w:r>
          </w:p>
        </w:tc>
      </w:tr>
      <w:tr w:rsidR="00F621A8" w:rsidRPr="002E01E0" w:rsidTr="00F621A8">
        <w:trPr>
          <w:trHeight w:val="9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i/>
                <w:sz w:val="24"/>
                <w:szCs w:val="24"/>
              </w:rPr>
            </w:pPr>
          </w:p>
        </w:tc>
        <w:tc>
          <w:tcPr>
            <w:tcW w:w="1460" w:type="pct"/>
            <w:tcBorders>
              <w:top w:val="single" w:sz="4" w:space="0" w:color="auto"/>
              <w:left w:val="single" w:sz="4" w:space="0" w:color="auto"/>
              <w:bottom w:val="single" w:sz="4" w:space="0" w:color="auto"/>
              <w:right w:val="single" w:sz="4" w:space="0" w:color="auto"/>
            </w:tcBorders>
          </w:tcPr>
          <w:p w:rsidR="00F621A8" w:rsidRPr="002E01E0" w:rsidRDefault="00F621A8">
            <w:pPr>
              <w:pStyle w:val="afe"/>
              <w:spacing w:line="276" w:lineRule="auto"/>
              <w:rPr>
                <w:color w:val="auto"/>
                <w:sz w:val="24"/>
                <w:szCs w:val="24"/>
              </w:rPr>
            </w:pPr>
            <w:r w:rsidRPr="002E01E0">
              <w:rPr>
                <w:color w:val="auto"/>
                <w:sz w:val="24"/>
                <w:szCs w:val="24"/>
              </w:rPr>
              <w:t>оценка ответов в ходе эвристической беседы,</w:t>
            </w:r>
          </w:p>
          <w:p w:rsidR="00F621A8" w:rsidRPr="002E01E0" w:rsidRDefault="00F621A8">
            <w:pPr>
              <w:pStyle w:val="afe"/>
              <w:spacing w:line="276" w:lineRule="auto"/>
              <w:rPr>
                <w:color w:val="auto"/>
                <w:sz w:val="24"/>
                <w:szCs w:val="24"/>
              </w:rPr>
            </w:pPr>
            <w:r w:rsidRPr="002E01E0">
              <w:rPr>
                <w:color w:val="auto"/>
                <w:sz w:val="24"/>
                <w:szCs w:val="24"/>
              </w:rPr>
              <w:t>подготовка презентаций</w:t>
            </w:r>
          </w:p>
          <w:p w:rsidR="00F621A8" w:rsidRPr="002E01E0" w:rsidRDefault="00F621A8">
            <w:pPr>
              <w:pStyle w:val="afe"/>
              <w:spacing w:line="276" w:lineRule="auto"/>
              <w:rPr>
                <w:color w:val="auto"/>
                <w:sz w:val="24"/>
                <w:szCs w:val="24"/>
              </w:rPr>
            </w:pPr>
            <w:r w:rsidRPr="002E01E0">
              <w:rPr>
                <w:color w:val="auto"/>
                <w:sz w:val="24"/>
                <w:szCs w:val="24"/>
              </w:rPr>
              <w:t>Экспертная оценка педагогической деятельности.</w:t>
            </w:r>
          </w:p>
          <w:p w:rsidR="00F621A8" w:rsidRPr="002E01E0" w:rsidRDefault="00F621A8">
            <w:pPr>
              <w:pStyle w:val="afe"/>
              <w:spacing w:line="276" w:lineRule="auto"/>
              <w:rPr>
                <w:color w:val="auto"/>
                <w:sz w:val="24"/>
                <w:szCs w:val="24"/>
              </w:rPr>
            </w:pPr>
            <w:r w:rsidRPr="002E01E0">
              <w:rPr>
                <w:color w:val="auto"/>
                <w:sz w:val="24"/>
                <w:szCs w:val="24"/>
              </w:rPr>
              <w:t>Анализ и самоанализ результатов педагогической практики.</w:t>
            </w:r>
          </w:p>
          <w:p w:rsidR="00F621A8" w:rsidRPr="002E01E0" w:rsidRDefault="00F621A8">
            <w:pPr>
              <w:pStyle w:val="afe"/>
              <w:spacing w:line="276" w:lineRule="auto"/>
              <w:rPr>
                <w:color w:val="auto"/>
                <w:sz w:val="24"/>
                <w:szCs w:val="24"/>
              </w:rPr>
            </w:pPr>
            <w:r w:rsidRPr="002E01E0">
              <w:rPr>
                <w:color w:val="auto"/>
                <w:sz w:val="24"/>
                <w:szCs w:val="24"/>
              </w:rPr>
              <w:t>Рефлексия педагогической деятельности</w:t>
            </w:r>
          </w:p>
          <w:p w:rsidR="00F621A8" w:rsidRPr="002E01E0" w:rsidRDefault="00F621A8">
            <w:pPr>
              <w:pStyle w:val="afe"/>
              <w:spacing w:line="276" w:lineRule="auto"/>
              <w:rPr>
                <w:color w:val="auto"/>
                <w:sz w:val="24"/>
                <w:szCs w:val="24"/>
              </w:rPr>
            </w:pPr>
            <w:r w:rsidRPr="002E01E0">
              <w:rPr>
                <w:color w:val="auto"/>
                <w:sz w:val="24"/>
                <w:szCs w:val="24"/>
              </w:rPr>
              <w:t>Опрос на практическом занятии диктанты</w:t>
            </w:r>
          </w:p>
          <w:p w:rsidR="00F621A8" w:rsidRPr="002E01E0" w:rsidRDefault="00F621A8">
            <w:pPr>
              <w:pStyle w:val="afe"/>
              <w:spacing w:line="276" w:lineRule="auto"/>
              <w:rPr>
                <w:color w:val="auto"/>
                <w:sz w:val="24"/>
                <w:szCs w:val="24"/>
              </w:rPr>
            </w:pPr>
            <w:r w:rsidRPr="002E01E0">
              <w:rPr>
                <w:color w:val="auto"/>
                <w:sz w:val="24"/>
                <w:szCs w:val="24"/>
              </w:rPr>
              <w:t>демонстрация умения работать с текстом</w:t>
            </w:r>
          </w:p>
          <w:p w:rsidR="00F621A8" w:rsidRPr="002E01E0" w:rsidRDefault="00F621A8">
            <w:pPr>
              <w:pStyle w:val="afe"/>
              <w:spacing w:line="276" w:lineRule="auto"/>
              <w:rPr>
                <w:color w:val="auto"/>
                <w:sz w:val="24"/>
                <w:szCs w:val="24"/>
              </w:rPr>
            </w:pPr>
          </w:p>
          <w:p w:rsidR="00F621A8" w:rsidRPr="002E01E0" w:rsidRDefault="00F621A8">
            <w:pPr>
              <w:pStyle w:val="afe"/>
              <w:spacing w:line="276" w:lineRule="auto"/>
              <w:rPr>
                <w:color w:val="auto"/>
                <w:sz w:val="24"/>
                <w:szCs w:val="24"/>
              </w:rPr>
            </w:pPr>
            <w:r w:rsidRPr="002E01E0">
              <w:rPr>
                <w:color w:val="auto"/>
                <w:sz w:val="24"/>
                <w:szCs w:val="24"/>
              </w:rPr>
              <w:t>демонстрация умения выполнять игры и упражнения для развития речи.</w:t>
            </w:r>
          </w:p>
          <w:p w:rsidR="00F621A8" w:rsidRPr="002E01E0" w:rsidRDefault="00F621A8">
            <w:pPr>
              <w:pStyle w:val="afe"/>
              <w:spacing w:line="276" w:lineRule="auto"/>
              <w:rPr>
                <w:color w:val="auto"/>
                <w:sz w:val="24"/>
                <w:szCs w:val="24"/>
              </w:rPr>
            </w:pP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Оценка составленной студентами</w:t>
            </w:r>
          </w:p>
          <w:p w:rsidR="00F621A8" w:rsidRPr="002E01E0" w:rsidRDefault="00F621A8">
            <w:pPr>
              <w:spacing w:after="0" w:line="240" w:lineRule="auto"/>
              <w:jc w:val="both"/>
              <w:rPr>
                <w:rFonts w:ascii="Times New Roman" w:hAnsi="Times New Roman" w:cs="Times New Roman"/>
                <w:sz w:val="24"/>
                <w:szCs w:val="24"/>
              </w:rPr>
            </w:pPr>
            <w:r w:rsidRPr="002E01E0">
              <w:rPr>
                <w:rFonts w:ascii="Times New Roman" w:hAnsi="Times New Roman" w:cs="Times New Roman"/>
                <w:sz w:val="24"/>
                <w:szCs w:val="24"/>
              </w:rPr>
              <w:t>психолого-педагогической</w:t>
            </w:r>
          </w:p>
          <w:p w:rsidR="00F621A8" w:rsidRPr="002E01E0" w:rsidRDefault="00F621A8">
            <w:pPr>
              <w:pStyle w:val="afe"/>
              <w:spacing w:line="276" w:lineRule="auto"/>
              <w:rPr>
                <w:color w:val="auto"/>
                <w:sz w:val="24"/>
                <w:szCs w:val="24"/>
              </w:rPr>
            </w:pPr>
            <w:r w:rsidRPr="002E01E0">
              <w:rPr>
                <w:color w:val="auto"/>
                <w:sz w:val="24"/>
                <w:szCs w:val="24"/>
              </w:rPr>
              <w:t>характеристики на  ребенка</w:t>
            </w:r>
          </w:p>
        </w:tc>
      </w:tr>
      <w:tr w:rsidR="00F621A8" w:rsidRPr="002E01E0" w:rsidTr="00F621A8">
        <w:trPr>
          <w:trHeight w:val="537"/>
        </w:trPr>
        <w:tc>
          <w:tcPr>
            <w:tcW w:w="2011" w:type="pct"/>
            <w:tcBorders>
              <w:top w:val="single" w:sz="4" w:space="0" w:color="auto"/>
              <w:left w:val="single" w:sz="4" w:space="0" w:color="auto"/>
              <w:bottom w:val="single" w:sz="4" w:space="0" w:color="auto"/>
              <w:right w:val="single" w:sz="4" w:space="0" w:color="auto"/>
            </w:tcBorders>
            <w:hideMark/>
          </w:tcPr>
          <w:p w:rsidR="00F621A8" w:rsidRPr="002E01E0" w:rsidRDefault="00F621A8">
            <w:pPr>
              <w:spacing w:after="0" w:line="240" w:lineRule="auto"/>
              <w:rPr>
                <w:rFonts w:ascii="Times New Roman" w:hAnsi="Times New Roman" w:cs="Times New Roman"/>
                <w:i/>
                <w:sz w:val="24"/>
                <w:szCs w:val="24"/>
              </w:rPr>
            </w:pPr>
            <w:r w:rsidRPr="002E01E0">
              <w:rPr>
                <w:rFonts w:ascii="Times New Roman" w:hAnsi="Times New Roman" w:cs="Times New Roman"/>
                <w:i/>
                <w:sz w:val="24"/>
                <w:szCs w:val="24"/>
              </w:rPr>
              <w:lastRenderedPageBreak/>
              <w:t>Перечень умений, осваиваемых в рамках дисциплины: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i/>
                <w:sz w:val="24"/>
                <w:szCs w:val="24"/>
              </w:rPr>
            </w:pPr>
          </w:p>
        </w:tc>
        <w:tc>
          <w:tcPr>
            <w:tcW w:w="1460" w:type="pct"/>
            <w:tcBorders>
              <w:top w:val="single" w:sz="4" w:space="0" w:color="auto"/>
              <w:left w:val="single" w:sz="4" w:space="0" w:color="auto"/>
              <w:bottom w:val="single" w:sz="4" w:space="0" w:color="auto"/>
              <w:right w:val="single" w:sz="4" w:space="0" w:color="auto"/>
            </w:tcBorders>
          </w:tcPr>
          <w:p w:rsidR="00F621A8" w:rsidRPr="002E01E0" w:rsidRDefault="00F621A8">
            <w:pPr>
              <w:pStyle w:val="afe"/>
              <w:spacing w:line="276" w:lineRule="auto"/>
              <w:rPr>
                <w:color w:val="auto"/>
                <w:sz w:val="24"/>
                <w:szCs w:val="24"/>
              </w:rPr>
            </w:pPr>
          </w:p>
        </w:tc>
      </w:tr>
      <w:tr w:rsidR="00F621A8" w:rsidRPr="002E01E0" w:rsidTr="00F621A8">
        <w:trPr>
          <w:trHeight w:val="1350"/>
        </w:trPr>
        <w:tc>
          <w:tcPr>
            <w:tcW w:w="2011" w:type="pct"/>
            <w:vMerge w:val="restart"/>
            <w:tcBorders>
              <w:top w:val="single" w:sz="4" w:space="0" w:color="auto"/>
              <w:left w:val="single" w:sz="4" w:space="0" w:color="auto"/>
              <w:bottom w:val="single" w:sz="4" w:space="0" w:color="auto"/>
              <w:right w:val="single" w:sz="4" w:space="0" w:color="auto"/>
            </w:tcBorders>
            <w:hideMark/>
          </w:tcPr>
          <w:p w:rsidR="00F621A8" w:rsidRPr="002E01E0" w:rsidRDefault="00F621A8">
            <w:pPr>
              <w:pStyle w:val="afe"/>
              <w:spacing w:line="276" w:lineRule="auto"/>
              <w:jc w:val="both"/>
              <w:rPr>
                <w:bCs/>
                <w:color w:val="auto"/>
                <w:sz w:val="24"/>
                <w:szCs w:val="24"/>
              </w:rPr>
            </w:pPr>
            <w:r w:rsidRPr="002E01E0">
              <w:rPr>
                <w:bCs/>
                <w:color w:val="auto"/>
                <w:sz w:val="24"/>
                <w:szCs w:val="24"/>
              </w:rPr>
              <w:lastRenderedPageBreak/>
              <w:t>- определять цели обучения,</w:t>
            </w:r>
          </w:p>
          <w:p w:rsidR="00F621A8" w:rsidRPr="002E01E0" w:rsidRDefault="00F621A8">
            <w:pPr>
              <w:pStyle w:val="afe"/>
              <w:spacing w:line="276" w:lineRule="auto"/>
              <w:jc w:val="both"/>
              <w:rPr>
                <w:bCs/>
                <w:color w:val="auto"/>
                <w:sz w:val="24"/>
                <w:szCs w:val="24"/>
              </w:rPr>
            </w:pPr>
            <w:r w:rsidRPr="002E01E0">
              <w:rPr>
                <w:bCs/>
                <w:color w:val="auto"/>
                <w:sz w:val="24"/>
                <w:szCs w:val="24"/>
              </w:rPr>
              <w:t>воспитания и развития личности</w:t>
            </w:r>
          </w:p>
          <w:p w:rsidR="00F621A8" w:rsidRPr="002E01E0" w:rsidRDefault="00F621A8">
            <w:pPr>
              <w:pStyle w:val="afe"/>
              <w:spacing w:line="276" w:lineRule="auto"/>
              <w:jc w:val="both"/>
              <w:rPr>
                <w:bCs/>
                <w:color w:val="auto"/>
                <w:sz w:val="24"/>
                <w:szCs w:val="24"/>
              </w:rPr>
            </w:pPr>
            <w:r w:rsidRPr="002E01E0">
              <w:rPr>
                <w:bCs/>
                <w:color w:val="auto"/>
                <w:sz w:val="24"/>
                <w:szCs w:val="24"/>
              </w:rPr>
              <w:t>дошкольника в зависимости от</w:t>
            </w:r>
          </w:p>
          <w:p w:rsidR="00F621A8" w:rsidRPr="002E01E0" w:rsidRDefault="00F621A8">
            <w:pPr>
              <w:pStyle w:val="afe"/>
              <w:spacing w:line="276" w:lineRule="auto"/>
              <w:jc w:val="both"/>
              <w:rPr>
                <w:bCs/>
                <w:color w:val="auto"/>
                <w:sz w:val="24"/>
                <w:szCs w:val="24"/>
              </w:rPr>
            </w:pPr>
            <w:r w:rsidRPr="002E01E0">
              <w:rPr>
                <w:bCs/>
                <w:color w:val="auto"/>
                <w:sz w:val="24"/>
                <w:szCs w:val="24"/>
              </w:rPr>
              <w:t>формы организации обучения, вида занятия и с учетом особенностей возраста;</w:t>
            </w:r>
          </w:p>
          <w:p w:rsidR="00F621A8" w:rsidRPr="002E01E0" w:rsidRDefault="00F621A8">
            <w:pPr>
              <w:pStyle w:val="afe"/>
              <w:spacing w:line="276" w:lineRule="auto"/>
              <w:jc w:val="both"/>
              <w:rPr>
                <w:bCs/>
                <w:color w:val="auto"/>
                <w:sz w:val="24"/>
                <w:szCs w:val="24"/>
              </w:rPr>
            </w:pPr>
            <w:r w:rsidRPr="002E01E0">
              <w:rPr>
                <w:bCs/>
                <w:color w:val="auto"/>
                <w:sz w:val="24"/>
                <w:szCs w:val="24"/>
              </w:rPr>
              <w:t>- формулировать задачи обучения,</w:t>
            </w:r>
          </w:p>
          <w:p w:rsidR="00F621A8" w:rsidRPr="002E01E0" w:rsidRDefault="00F621A8">
            <w:pPr>
              <w:pStyle w:val="afe"/>
              <w:spacing w:line="276" w:lineRule="auto"/>
              <w:jc w:val="both"/>
              <w:rPr>
                <w:bCs/>
                <w:color w:val="auto"/>
                <w:sz w:val="24"/>
                <w:szCs w:val="24"/>
              </w:rPr>
            </w:pPr>
            <w:r w:rsidRPr="002E01E0">
              <w:rPr>
                <w:bCs/>
                <w:color w:val="auto"/>
                <w:sz w:val="24"/>
                <w:szCs w:val="24"/>
              </w:rPr>
              <w:t>воспитания и развития личности</w:t>
            </w:r>
          </w:p>
          <w:p w:rsidR="00F621A8" w:rsidRPr="002E01E0" w:rsidRDefault="00F621A8">
            <w:pPr>
              <w:pStyle w:val="afe"/>
              <w:spacing w:line="276" w:lineRule="auto"/>
              <w:jc w:val="both"/>
              <w:rPr>
                <w:bCs/>
                <w:color w:val="auto"/>
                <w:sz w:val="24"/>
                <w:szCs w:val="24"/>
              </w:rPr>
            </w:pPr>
            <w:r w:rsidRPr="002E01E0">
              <w:rPr>
                <w:bCs/>
                <w:color w:val="auto"/>
                <w:sz w:val="24"/>
                <w:szCs w:val="24"/>
              </w:rPr>
              <w:t>дошкольника в соответствии с</w:t>
            </w:r>
          </w:p>
          <w:p w:rsidR="00F621A8" w:rsidRPr="002E01E0" w:rsidRDefault="00F621A8">
            <w:pPr>
              <w:pStyle w:val="afe"/>
              <w:spacing w:line="276" w:lineRule="auto"/>
              <w:jc w:val="both"/>
              <w:rPr>
                <w:bCs/>
                <w:color w:val="auto"/>
                <w:sz w:val="24"/>
                <w:szCs w:val="24"/>
              </w:rPr>
            </w:pPr>
            <w:r w:rsidRPr="002E01E0">
              <w:rPr>
                <w:bCs/>
                <w:color w:val="auto"/>
                <w:sz w:val="24"/>
                <w:szCs w:val="24"/>
              </w:rPr>
              <w:t>поставленными целями;</w:t>
            </w:r>
          </w:p>
          <w:p w:rsidR="00F621A8" w:rsidRPr="002E01E0" w:rsidRDefault="00F621A8">
            <w:pPr>
              <w:pStyle w:val="afe"/>
              <w:spacing w:line="276" w:lineRule="auto"/>
              <w:jc w:val="both"/>
              <w:rPr>
                <w:bCs/>
                <w:color w:val="auto"/>
                <w:sz w:val="24"/>
                <w:szCs w:val="24"/>
              </w:rPr>
            </w:pPr>
            <w:r w:rsidRPr="002E01E0">
              <w:rPr>
                <w:bCs/>
                <w:color w:val="auto"/>
                <w:sz w:val="24"/>
                <w:szCs w:val="24"/>
              </w:rPr>
              <w:t>- оценивать задачи обучения,</w:t>
            </w:r>
          </w:p>
          <w:p w:rsidR="00F621A8" w:rsidRPr="002E01E0" w:rsidRDefault="00F621A8">
            <w:pPr>
              <w:pStyle w:val="afe"/>
              <w:spacing w:line="276" w:lineRule="auto"/>
              <w:jc w:val="both"/>
              <w:rPr>
                <w:bCs/>
                <w:color w:val="auto"/>
                <w:sz w:val="24"/>
                <w:szCs w:val="24"/>
              </w:rPr>
            </w:pPr>
            <w:r w:rsidRPr="002E01E0">
              <w:rPr>
                <w:bCs/>
                <w:color w:val="auto"/>
                <w:sz w:val="24"/>
                <w:szCs w:val="24"/>
              </w:rPr>
              <w:t>воспитания и развития на предмет</w:t>
            </w:r>
          </w:p>
          <w:p w:rsidR="00F621A8" w:rsidRPr="002E01E0" w:rsidRDefault="00F621A8">
            <w:pPr>
              <w:pStyle w:val="afe"/>
              <w:spacing w:line="276" w:lineRule="auto"/>
              <w:jc w:val="both"/>
              <w:rPr>
                <w:bCs/>
                <w:color w:val="auto"/>
                <w:sz w:val="24"/>
                <w:szCs w:val="24"/>
              </w:rPr>
            </w:pPr>
            <w:r w:rsidRPr="002E01E0">
              <w:rPr>
                <w:bCs/>
                <w:color w:val="auto"/>
                <w:sz w:val="24"/>
                <w:szCs w:val="24"/>
              </w:rPr>
              <w:t>их соответствия поставленной</w:t>
            </w:r>
          </w:p>
          <w:p w:rsidR="00F621A8" w:rsidRPr="002E01E0" w:rsidRDefault="00F621A8">
            <w:pPr>
              <w:pStyle w:val="afe"/>
              <w:spacing w:line="276" w:lineRule="auto"/>
              <w:jc w:val="both"/>
              <w:rPr>
                <w:bCs/>
                <w:color w:val="auto"/>
                <w:sz w:val="24"/>
                <w:szCs w:val="24"/>
              </w:rPr>
            </w:pPr>
            <w:r w:rsidRPr="002E01E0">
              <w:rPr>
                <w:bCs/>
                <w:color w:val="auto"/>
                <w:sz w:val="24"/>
                <w:szCs w:val="24"/>
              </w:rPr>
              <w:t>цели;</w:t>
            </w:r>
          </w:p>
          <w:p w:rsidR="00F621A8" w:rsidRPr="002E01E0" w:rsidRDefault="00F621A8">
            <w:pPr>
              <w:pStyle w:val="afe"/>
              <w:spacing w:line="276" w:lineRule="auto"/>
              <w:jc w:val="both"/>
              <w:rPr>
                <w:bCs/>
                <w:color w:val="auto"/>
                <w:sz w:val="24"/>
                <w:szCs w:val="24"/>
              </w:rPr>
            </w:pPr>
            <w:r w:rsidRPr="002E01E0">
              <w:rPr>
                <w:bCs/>
                <w:color w:val="auto"/>
                <w:sz w:val="24"/>
                <w:szCs w:val="24"/>
              </w:rPr>
              <w:t>- использовать разнообразные</w:t>
            </w:r>
          </w:p>
          <w:p w:rsidR="00F621A8" w:rsidRPr="002E01E0" w:rsidRDefault="00F621A8">
            <w:pPr>
              <w:pStyle w:val="afe"/>
              <w:spacing w:line="276" w:lineRule="auto"/>
              <w:jc w:val="both"/>
              <w:rPr>
                <w:bCs/>
                <w:color w:val="auto"/>
                <w:sz w:val="24"/>
                <w:szCs w:val="24"/>
              </w:rPr>
            </w:pPr>
            <w:r w:rsidRPr="002E01E0">
              <w:rPr>
                <w:bCs/>
                <w:color w:val="auto"/>
                <w:sz w:val="24"/>
                <w:szCs w:val="24"/>
              </w:rPr>
              <w:t>методы, формы и средства</w:t>
            </w:r>
          </w:p>
          <w:p w:rsidR="00F621A8" w:rsidRPr="002E01E0" w:rsidRDefault="00F621A8">
            <w:pPr>
              <w:pStyle w:val="afe"/>
              <w:spacing w:line="276" w:lineRule="auto"/>
              <w:jc w:val="both"/>
              <w:rPr>
                <w:bCs/>
                <w:color w:val="auto"/>
                <w:sz w:val="24"/>
                <w:szCs w:val="24"/>
              </w:rPr>
            </w:pPr>
            <w:r w:rsidRPr="002E01E0">
              <w:rPr>
                <w:bCs/>
                <w:color w:val="auto"/>
                <w:sz w:val="24"/>
                <w:szCs w:val="24"/>
              </w:rPr>
              <w:t>организации деятельности детей на</w:t>
            </w:r>
          </w:p>
          <w:p w:rsidR="00F621A8" w:rsidRPr="002E01E0" w:rsidRDefault="00F621A8">
            <w:pPr>
              <w:pStyle w:val="afe"/>
              <w:spacing w:line="276" w:lineRule="auto"/>
              <w:jc w:val="both"/>
              <w:rPr>
                <w:bCs/>
                <w:color w:val="auto"/>
                <w:sz w:val="24"/>
                <w:szCs w:val="24"/>
              </w:rPr>
            </w:pPr>
            <w:r w:rsidRPr="002E01E0">
              <w:rPr>
                <w:bCs/>
                <w:color w:val="auto"/>
                <w:sz w:val="24"/>
                <w:szCs w:val="24"/>
              </w:rPr>
              <w:t>занятиях;</w:t>
            </w:r>
          </w:p>
          <w:p w:rsidR="00F621A8" w:rsidRPr="002E01E0" w:rsidRDefault="00F621A8">
            <w:pPr>
              <w:pStyle w:val="afe"/>
              <w:spacing w:line="276" w:lineRule="auto"/>
              <w:jc w:val="both"/>
              <w:rPr>
                <w:bCs/>
                <w:color w:val="auto"/>
                <w:sz w:val="24"/>
                <w:szCs w:val="24"/>
              </w:rPr>
            </w:pPr>
            <w:r w:rsidRPr="002E01E0">
              <w:rPr>
                <w:bCs/>
                <w:color w:val="auto"/>
                <w:sz w:val="24"/>
                <w:szCs w:val="24"/>
              </w:rPr>
              <w:t>- составлять программу работы с</w:t>
            </w:r>
          </w:p>
          <w:p w:rsidR="00F621A8" w:rsidRPr="002E01E0" w:rsidRDefault="00F621A8">
            <w:pPr>
              <w:pStyle w:val="afe"/>
              <w:spacing w:line="276" w:lineRule="auto"/>
              <w:jc w:val="both"/>
              <w:rPr>
                <w:bCs/>
                <w:color w:val="auto"/>
                <w:sz w:val="24"/>
                <w:szCs w:val="24"/>
              </w:rPr>
            </w:pPr>
            <w:r w:rsidRPr="002E01E0">
              <w:rPr>
                <w:bCs/>
                <w:color w:val="auto"/>
                <w:sz w:val="24"/>
                <w:szCs w:val="24"/>
              </w:rPr>
              <w:t>одаренными детьми в соответствии</w:t>
            </w:r>
          </w:p>
          <w:p w:rsidR="00F621A8" w:rsidRPr="002E01E0" w:rsidRDefault="00F621A8">
            <w:pPr>
              <w:pStyle w:val="afe"/>
              <w:spacing w:line="276" w:lineRule="auto"/>
              <w:jc w:val="both"/>
              <w:rPr>
                <w:bCs/>
                <w:color w:val="auto"/>
                <w:sz w:val="24"/>
                <w:szCs w:val="24"/>
              </w:rPr>
            </w:pPr>
            <w:r w:rsidRPr="002E01E0">
              <w:rPr>
                <w:bCs/>
                <w:color w:val="auto"/>
                <w:sz w:val="24"/>
                <w:szCs w:val="24"/>
              </w:rPr>
              <w:t>с индивидуальными особенностями развития личности ребенка;</w:t>
            </w:r>
          </w:p>
          <w:p w:rsidR="00F621A8" w:rsidRPr="002E01E0" w:rsidRDefault="00F621A8">
            <w:pPr>
              <w:pStyle w:val="afe"/>
              <w:spacing w:line="276" w:lineRule="auto"/>
              <w:jc w:val="both"/>
              <w:rPr>
                <w:bCs/>
                <w:color w:val="auto"/>
                <w:sz w:val="24"/>
                <w:szCs w:val="24"/>
              </w:rPr>
            </w:pPr>
            <w:r w:rsidRPr="002E01E0">
              <w:rPr>
                <w:bCs/>
                <w:color w:val="auto"/>
                <w:sz w:val="24"/>
                <w:szCs w:val="24"/>
              </w:rPr>
              <w:t>- определять способы коррекционно-развивающей работы с детьми, имеющими трудности в</w:t>
            </w:r>
          </w:p>
          <w:p w:rsidR="00F621A8" w:rsidRPr="002E01E0" w:rsidRDefault="00F621A8">
            <w:pPr>
              <w:pStyle w:val="afe"/>
              <w:spacing w:line="276" w:lineRule="auto"/>
              <w:jc w:val="both"/>
              <w:rPr>
                <w:bCs/>
                <w:color w:val="auto"/>
                <w:sz w:val="24"/>
                <w:szCs w:val="24"/>
              </w:rPr>
            </w:pPr>
            <w:r w:rsidRPr="002E01E0">
              <w:rPr>
                <w:bCs/>
                <w:color w:val="auto"/>
                <w:sz w:val="24"/>
                <w:szCs w:val="24"/>
              </w:rPr>
              <w:t>обучении;</w:t>
            </w:r>
          </w:p>
          <w:p w:rsidR="00F621A8" w:rsidRPr="002E01E0" w:rsidRDefault="00F621A8">
            <w:pPr>
              <w:pStyle w:val="afe"/>
              <w:spacing w:line="276" w:lineRule="auto"/>
              <w:jc w:val="both"/>
              <w:rPr>
                <w:bCs/>
                <w:color w:val="auto"/>
                <w:sz w:val="24"/>
                <w:szCs w:val="24"/>
              </w:rPr>
            </w:pPr>
            <w:r w:rsidRPr="002E01E0">
              <w:rPr>
                <w:bCs/>
                <w:color w:val="auto"/>
                <w:sz w:val="24"/>
                <w:szCs w:val="24"/>
              </w:rPr>
              <w:t>- использовать технические средства обучения (далее - ТСО) в</w:t>
            </w:r>
          </w:p>
          <w:p w:rsidR="00F621A8" w:rsidRPr="002E01E0" w:rsidRDefault="00F621A8">
            <w:pPr>
              <w:pStyle w:val="afe"/>
              <w:spacing w:line="276" w:lineRule="auto"/>
              <w:jc w:val="both"/>
              <w:rPr>
                <w:bCs/>
                <w:color w:val="auto"/>
                <w:sz w:val="24"/>
                <w:szCs w:val="24"/>
              </w:rPr>
            </w:pPr>
            <w:r w:rsidRPr="002E01E0">
              <w:rPr>
                <w:bCs/>
                <w:color w:val="auto"/>
                <w:sz w:val="24"/>
                <w:szCs w:val="24"/>
              </w:rPr>
              <w:t>образовательном процессе;</w:t>
            </w:r>
          </w:p>
          <w:p w:rsidR="00F621A8" w:rsidRPr="002E01E0" w:rsidRDefault="00F621A8">
            <w:pPr>
              <w:pStyle w:val="afe"/>
              <w:spacing w:line="276" w:lineRule="auto"/>
              <w:jc w:val="both"/>
              <w:rPr>
                <w:bCs/>
                <w:color w:val="auto"/>
                <w:sz w:val="24"/>
                <w:szCs w:val="24"/>
              </w:rPr>
            </w:pPr>
            <w:r w:rsidRPr="002E01E0">
              <w:rPr>
                <w:bCs/>
                <w:color w:val="auto"/>
                <w:sz w:val="24"/>
                <w:szCs w:val="24"/>
              </w:rPr>
              <w:t>- выразительно читать литературные тексты;</w:t>
            </w:r>
          </w:p>
          <w:p w:rsidR="00F621A8" w:rsidRPr="002E01E0" w:rsidRDefault="00F621A8">
            <w:pPr>
              <w:pStyle w:val="afe"/>
              <w:spacing w:line="276" w:lineRule="auto"/>
              <w:jc w:val="both"/>
              <w:rPr>
                <w:bCs/>
                <w:color w:val="auto"/>
                <w:sz w:val="24"/>
                <w:szCs w:val="24"/>
              </w:rPr>
            </w:pPr>
            <w:r w:rsidRPr="002E01E0">
              <w:rPr>
                <w:bCs/>
                <w:color w:val="auto"/>
                <w:sz w:val="24"/>
                <w:szCs w:val="24"/>
              </w:rPr>
              <w:t>- отбирать средства определения</w:t>
            </w:r>
          </w:p>
          <w:p w:rsidR="00F621A8" w:rsidRPr="002E01E0" w:rsidRDefault="00F621A8">
            <w:pPr>
              <w:pStyle w:val="afe"/>
              <w:spacing w:line="276" w:lineRule="auto"/>
              <w:jc w:val="both"/>
              <w:rPr>
                <w:bCs/>
                <w:color w:val="auto"/>
                <w:sz w:val="24"/>
                <w:szCs w:val="24"/>
              </w:rPr>
            </w:pPr>
            <w:r w:rsidRPr="002E01E0">
              <w:rPr>
                <w:bCs/>
                <w:color w:val="auto"/>
                <w:sz w:val="24"/>
                <w:szCs w:val="24"/>
              </w:rPr>
              <w:t>результатов обучения,</w:t>
            </w:r>
          </w:p>
          <w:p w:rsidR="00F621A8" w:rsidRPr="002E01E0" w:rsidRDefault="00F621A8">
            <w:pPr>
              <w:pStyle w:val="afe"/>
              <w:spacing w:line="276" w:lineRule="auto"/>
              <w:jc w:val="both"/>
              <w:rPr>
                <w:bCs/>
                <w:color w:val="auto"/>
                <w:sz w:val="24"/>
                <w:szCs w:val="24"/>
              </w:rPr>
            </w:pPr>
            <w:r w:rsidRPr="002E01E0">
              <w:rPr>
                <w:bCs/>
                <w:color w:val="auto"/>
                <w:sz w:val="24"/>
                <w:szCs w:val="24"/>
              </w:rPr>
              <w:t>интерпретировать результаты</w:t>
            </w:r>
          </w:p>
          <w:p w:rsidR="00F621A8" w:rsidRPr="002E01E0" w:rsidRDefault="00F621A8">
            <w:pPr>
              <w:pStyle w:val="afe"/>
              <w:spacing w:line="276" w:lineRule="auto"/>
              <w:jc w:val="both"/>
              <w:rPr>
                <w:bCs/>
                <w:color w:val="auto"/>
                <w:sz w:val="24"/>
                <w:szCs w:val="24"/>
              </w:rPr>
            </w:pPr>
            <w:r w:rsidRPr="002E01E0">
              <w:rPr>
                <w:bCs/>
                <w:color w:val="auto"/>
                <w:sz w:val="24"/>
                <w:szCs w:val="24"/>
              </w:rPr>
              <w:t>диагностики;</w:t>
            </w:r>
          </w:p>
          <w:p w:rsidR="00F621A8" w:rsidRPr="002E01E0" w:rsidRDefault="00F621A8">
            <w:pPr>
              <w:pStyle w:val="afe"/>
              <w:spacing w:line="276" w:lineRule="auto"/>
              <w:jc w:val="both"/>
              <w:rPr>
                <w:bCs/>
                <w:color w:val="auto"/>
                <w:sz w:val="24"/>
                <w:szCs w:val="24"/>
              </w:rPr>
            </w:pPr>
            <w:r w:rsidRPr="002E01E0">
              <w:rPr>
                <w:bCs/>
                <w:color w:val="auto"/>
                <w:sz w:val="24"/>
                <w:szCs w:val="24"/>
              </w:rPr>
              <w:t>- анализировать занятия,</w:t>
            </w:r>
          </w:p>
          <w:p w:rsidR="00F621A8" w:rsidRPr="002E01E0" w:rsidRDefault="00F621A8">
            <w:pPr>
              <w:pStyle w:val="afe"/>
              <w:spacing w:line="276" w:lineRule="auto"/>
              <w:jc w:val="both"/>
              <w:rPr>
                <w:bCs/>
                <w:color w:val="auto"/>
                <w:sz w:val="24"/>
                <w:szCs w:val="24"/>
              </w:rPr>
            </w:pPr>
            <w:r w:rsidRPr="002E01E0">
              <w:rPr>
                <w:bCs/>
                <w:color w:val="auto"/>
                <w:sz w:val="24"/>
                <w:szCs w:val="24"/>
              </w:rPr>
              <w:t>наблюдения, экскурсии;</w:t>
            </w:r>
          </w:p>
          <w:p w:rsidR="00F621A8" w:rsidRPr="002E01E0" w:rsidRDefault="00F621A8">
            <w:pPr>
              <w:pStyle w:val="afe"/>
              <w:spacing w:line="276" w:lineRule="auto"/>
              <w:jc w:val="both"/>
              <w:rPr>
                <w:bCs/>
                <w:color w:val="auto"/>
                <w:sz w:val="24"/>
                <w:szCs w:val="24"/>
              </w:rPr>
            </w:pPr>
            <w:r w:rsidRPr="002E01E0">
              <w:rPr>
                <w:bCs/>
                <w:color w:val="auto"/>
                <w:sz w:val="24"/>
                <w:szCs w:val="24"/>
              </w:rPr>
              <w:t>- осуществлять самоанализ,</w:t>
            </w:r>
          </w:p>
          <w:p w:rsidR="00F621A8" w:rsidRPr="002E01E0" w:rsidRDefault="00F621A8">
            <w:pPr>
              <w:pStyle w:val="afe"/>
              <w:spacing w:line="276" w:lineRule="auto"/>
              <w:jc w:val="both"/>
              <w:rPr>
                <w:bCs/>
                <w:color w:val="auto"/>
                <w:sz w:val="24"/>
                <w:szCs w:val="24"/>
              </w:rPr>
            </w:pPr>
            <w:r w:rsidRPr="002E01E0">
              <w:rPr>
                <w:bCs/>
                <w:color w:val="auto"/>
                <w:sz w:val="24"/>
                <w:szCs w:val="24"/>
              </w:rPr>
              <w:t>самоконтроль при проведении</w:t>
            </w:r>
          </w:p>
          <w:p w:rsidR="00F621A8" w:rsidRPr="002E01E0" w:rsidRDefault="00F621A8">
            <w:pPr>
              <w:pStyle w:val="afe"/>
              <w:spacing w:line="276" w:lineRule="auto"/>
              <w:jc w:val="both"/>
              <w:rPr>
                <w:bCs/>
                <w:i/>
                <w:color w:val="auto"/>
                <w:sz w:val="24"/>
                <w:szCs w:val="24"/>
              </w:rPr>
            </w:pPr>
            <w:r w:rsidRPr="002E01E0">
              <w:rPr>
                <w:bCs/>
                <w:color w:val="auto"/>
                <w:sz w:val="24"/>
                <w:szCs w:val="24"/>
              </w:rPr>
              <w:t>занятий, наблюдений и экскурсий.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i/>
                <w:sz w:val="24"/>
                <w:szCs w:val="24"/>
              </w:rPr>
            </w:pPr>
          </w:p>
        </w:tc>
        <w:tc>
          <w:tcPr>
            <w:tcW w:w="1460" w:type="pct"/>
            <w:tcBorders>
              <w:top w:val="single" w:sz="4" w:space="0" w:color="auto"/>
              <w:left w:val="single" w:sz="4" w:space="0" w:color="auto"/>
              <w:bottom w:val="single" w:sz="4" w:space="0" w:color="auto"/>
              <w:right w:val="single" w:sz="4" w:space="0" w:color="auto"/>
            </w:tcBorders>
            <w:hideMark/>
          </w:tcPr>
          <w:p w:rsidR="00F621A8" w:rsidRPr="002E01E0" w:rsidRDefault="00F621A8">
            <w:pPr>
              <w:pStyle w:val="afe"/>
              <w:spacing w:line="276" w:lineRule="auto"/>
              <w:rPr>
                <w:color w:val="auto"/>
                <w:sz w:val="24"/>
                <w:szCs w:val="24"/>
              </w:rPr>
            </w:pPr>
            <w:r w:rsidRPr="002E01E0">
              <w:rPr>
                <w:color w:val="auto"/>
                <w:sz w:val="24"/>
                <w:szCs w:val="24"/>
              </w:rPr>
              <w:t xml:space="preserve">Экспертная оценка выполнения практического задания (составление конспекта занятия, разработка проекта) на практическом занятии, </w:t>
            </w:r>
          </w:p>
        </w:tc>
      </w:tr>
      <w:tr w:rsidR="00F621A8" w:rsidRPr="002E01E0" w:rsidTr="00F621A8">
        <w:trPr>
          <w:trHeight w:val="11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i/>
                <w:sz w:val="24"/>
                <w:szCs w:val="24"/>
              </w:rPr>
            </w:pPr>
          </w:p>
        </w:tc>
        <w:tc>
          <w:tcPr>
            <w:tcW w:w="1460" w:type="pct"/>
            <w:tcBorders>
              <w:top w:val="single" w:sz="4" w:space="0" w:color="auto"/>
              <w:left w:val="single" w:sz="4" w:space="0" w:color="auto"/>
              <w:bottom w:val="single" w:sz="4" w:space="0" w:color="auto"/>
              <w:right w:val="single" w:sz="4" w:space="0" w:color="auto"/>
            </w:tcBorders>
            <w:hideMark/>
          </w:tcPr>
          <w:p w:rsidR="00F621A8" w:rsidRPr="002E01E0" w:rsidRDefault="00F621A8">
            <w:pPr>
              <w:pStyle w:val="afe"/>
              <w:spacing w:line="276" w:lineRule="auto"/>
              <w:rPr>
                <w:color w:val="auto"/>
                <w:sz w:val="24"/>
                <w:szCs w:val="24"/>
              </w:rPr>
            </w:pPr>
            <w:r w:rsidRPr="002E01E0">
              <w:rPr>
                <w:color w:val="auto"/>
                <w:sz w:val="24"/>
                <w:szCs w:val="24"/>
              </w:rPr>
              <w:t xml:space="preserve">устный опрос, тестирование, </w:t>
            </w:r>
          </w:p>
          <w:p w:rsidR="00F621A8" w:rsidRPr="002E01E0" w:rsidRDefault="00F621A8">
            <w:pPr>
              <w:pStyle w:val="afe"/>
              <w:spacing w:line="276" w:lineRule="auto"/>
              <w:rPr>
                <w:i/>
                <w:color w:val="auto"/>
                <w:sz w:val="24"/>
                <w:szCs w:val="24"/>
              </w:rPr>
            </w:pPr>
            <w:r w:rsidRPr="002E01E0">
              <w:rPr>
                <w:color w:val="auto"/>
                <w:sz w:val="24"/>
                <w:szCs w:val="24"/>
              </w:rPr>
              <w:t>демонстрация умения выполнять письменные и устные упражнения</w:t>
            </w:r>
          </w:p>
        </w:tc>
      </w:tr>
      <w:tr w:rsidR="00F621A8" w:rsidRPr="002E01E0" w:rsidTr="00F621A8">
        <w:trPr>
          <w:trHeight w:val="8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i/>
                <w:sz w:val="24"/>
                <w:szCs w:val="24"/>
              </w:rPr>
            </w:pPr>
          </w:p>
        </w:tc>
        <w:tc>
          <w:tcPr>
            <w:tcW w:w="1460" w:type="pct"/>
            <w:tcBorders>
              <w:top w:val="single" w:sz="4" w:space="0" w:color="auto"/>
              <w:left w:val="single" w:sz="4" w:space="0" w:color="auto"/>
              <w:bottom w:val="single" w:sz="4" w:space="0" w:color="auto"/>
              <w:right w:val="single" w:sz="4" w:space="0" w:color="auto"/>
            </w:tcBorders>
          </w:tcPr>
          <w:p w:rsidR="00F621A8" w:rsidRPr="002E01E0" w:rsidRDefault="00F621A8">
            <w:pPr>
              <w:pStyle w:val="afe"/>
              <w:spacing w:line="276" w:lineRule="auto"/>
              <w:rPr>
                <w:color w:val="auto"/>
                <w:sz w:val="24"/>
                <w:szCs w:val="24"/>
              </w:rPr>
            </w:pPr>
            <w:r w:rsidRPr="002E01E0">
              <w:rPr>
                <w:color w:val="auto"/>
                <w:sz w:val="24"/>
                <w:szCs w:val="24"/>
              </w:rPr>
              <w:t xml:space="preserve">устный опрос, тестирование, </w:t>
            </w:r>
          </w:p>
          <w:p w:rsidR="00F621A8" w:rsidRPr="002E01E0" w:rsidRDefault="00F621A8">
            <w:pPr>
              <w:pStyle w:val="afe"/>
              <w:spacing w:line="276" w:lineRule="auto"/>
              <w:rPr>
                <w:i/>
                <w:color w:val="auto"/>
                <w:sz w:val="24"/>
                <w:szCs w:val="24"/>
              </w:rPr>
            </w:pPr>
          </w:p>
        </w:tc>
      </w:tr>
      <w:tr w:rsidR="00F621A8" w:rsidRPr="002E01E0" w:rsidTr="00F621A8">
        <w:trPr>
          <w:trHeight w:val="11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i/>
                <w:sz w:val="24"/>
                <w:szCs w:val="24"/>
              </w:rPr>
            </w:pPr>
          </w:p>
        </w:tc>
        <w:tc>
          <w:tcPr>
            <w:tcW w:w="1460" w:type="pct"/>
            <w:tcBorders>
              <w:top w:val="single" w:sz="4" w:space="0" w:color="auto"/>
              <w:left w:val="single" w:sz="4" w:space="0" w:color="auto"/>
              <w:bottom w:val="single" w:sz="4" w:space="0" w:color="auto"/>
              <w:right w:val="single" w:sz="4" w:space="0" w:color="auto"/>
            </w:tcBorders>
            <w:hideMark/>
          </w:tcPr>
          <w:p w:rsidR="00F621A8" w:rsidRPr="002E01E0" w:rsidRDefault="00F621A8">
            <w:pPr>
              <w:pStyle w:val="afe"/>
              <w:spacing w:line="276" w:lineRule="auto"/>
              <w:rPr>
                <w:color w:val="auto"/>
                <w:sz w:val="24"/>
                <w:szCs w:val="24"/>
              </w:rPr>
            </w:pPr>
            <w:r w:rsidRPr="002E01E0">
              <w:rPr>
                <w:color w:val="auto"/>
                <w:sz w:val="24"/>
                <w:szCs w:val="24"/>
              </w:rPr>
              <w:t>Наблюдение и анализ самостоятельного проведения НОД по развитию речи в ДОУ.</w:t>
            </w:r>
          </w:p>
        </w:tc>
      </w:tr>
      <w:tr w:rsidR="00F621A8" w:rsidRPr="002E01E0" w:rsidTr="00F621A8">
        <w:trPr>
          <w:trHeight w:val="1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Cs/>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21A8" w:rsidRPr="002E01E0" w:rsidRDefault="00F621A8">
            <w:pPr>
              <w:spacing w:after="0" w:line="240" w:lineRule="auto"/>
              <w:rPr>
                <w:rFonts w:ascii="Times New Roman" w:hAnsi="Times New Roman" w:cs="Times New Roman"/>
                <w:b/>
                <w:bCs/>
                <w:i/>
                <w:sz w:val="24"/>
                <w:szCs w:val="24"/>
              </w:rPr>
            </w:pPr>
          </w:p>
        </w:tc>
        <w:tc>
          <w:tcPr>
            <w:tcW w:w="1460" w:type="pct"/>
            <w:tcBorders>
              <w:top w:val="single" w:sz="4" w:space="0" w:color="auto"/>
              <w:left w:val="single" w:sz="4" w:space="0" w:color="auto"/>
              <w:bottom w:val="single" w:sz="4" w:space="0" w:color="auto"/>
              <w:right w:val="single" w:sz="4" w:space="0" w:color="auto"/>
            </w:tcBorders>
          </w:tcPr>
          <w:p w:rsidR="00F621A8" w:rsidRPr="002E01E0" w:rsidRDefault="00F621A8">
            <w:pPr>
              <w:pStyle w:val="afe"/>
              <w:spacing w:line="276" w:lineRule="auto"/>
              <w:rPr>
                <w:color w:val="auto"/>
                <w:sz w:val="24"/>
                <w:szCs w:val="24"/>
              </w:rPr>
            </w:pPr>
            <w:r w:rsidRPr="002E01E0">
              <w:rPr>
                <w:color w:val="auto"/>
                <w:sz w:val="24"/>
                <w:szCs w:val="24"/>
              </w:rPr>
              <w:t>Экспертная оценка решения ситуационных задач.</w:t>
            </w:r>
          </w:p>
          <w:p w:rsidR="00F621A8" w:rsidRPr="002E01E0" w:rsidRDefault="00F621A8">
            <w:pPr>
              <w:pStyle w:val="afe"/>
              <w:spacing w:line="276" w:lineRule="auto"/>
              <w:rPr>
                <w:color w:val="auto"/>
                <w:sz w:val="24"/>
                <w:szCs w:val="24"/>
              </w:rPr>
            </w:pPr>
          </w:p>
          <w:p w:rsidR="00F621A8" w:rsidRPr="002E01E0" w:rsidRDefault="00F621A8">
            <w:pPr>
              <w:pStyle w:val="afe"/>
              <w:spacing w:line="276" w:lineRule="auto"/>
              <w:rPr>
                <w:color w:val="auto"/>
                <w:sz w:val="24"/>
                <w:szCs w:val="24"/>
              </w:rPr>
            </w:pPr>
            <w:r w:rsidRPr="002E01E0">
              <w:rPr>
                <w:color w:val="auto"/>
                <w:sz w:val="24"/>
                <w:szCs w:val="24"/>
              </w:rPr>
              <w:t>Наблюдение и экспертная оценка на практических занятиях, в процессе педагогической практики.</w:t>
            </w:r>
          </w:p>
          <w:p w:rsidR="00F621A8" w:rsidRPr="002E01E0" w:rsidRDefault="00F621A8">
            <w:pPr>
              <w:pStyle w:val="afe"/>
              <w:spacing w:line="276" w:lineRule="auto"/>
              <w:rPr>
                <w:color w:val="auto"/>
                <w:sz w:val="24"/>
                <w:szCs w:val="24"/>
              </w:rPr>
            </w:pPr>
          </w:p>
          <w:p w:rsidR="00F621A8" w:rsidRPr="002E01E0" w:rsidRDefault="00F621A8">
            <w:pPr>
              <w:pStyle w:val="afe"/>
              <w:spacing w:line="276" w:lineRule="auto"/>
              <w:rPr>
                <w:color w:val="auto"/>
                <w:sz w:val="24"/>
                <w:szCs w:val="24"/>
              </w:rPr>
            </w:pPr>
            <w:r w:rsidRPr="002E01E0">
              <w:rPr>
                <w:color w:val="auto"/>
                <w:sz w:val="24"/>
                <w:szCs w:val="24"/>
              </w:rPr>
              <w:t>Экспертная оценка на практических занятиях, в процессе педагогической практики.</w:t>
            </w:r>
          </w:p>
          <w:p w:rsidR="00F621A8" w:rsidRPr="002E01E0" w:rsidRDefault="00F621A8">
            <w:pPr>
              <w:pStyle w:val="afe"/>
              <w:spacing w:line="276" w:lineRule="auto"/>
              <w:rPr>
                <w:i/>
                <w:color w:val="auto"/>
                <w:sz w:val="24"/>
                <w:szCs w:val="24"/>
              </w:rPr>
            </w:pPr>
            <w:r w:rsidRPr="002E01E0">
              <w:rPr>
                <w:color w:val="auto"/>
                <w:sz w:val="24"/>
                <w:szCs w:val="24"/>
              </w:rPr>
              <w:t>Экспертная оценка методических материалов на тему по выбору студента</w:t>
            </w:r>
          </w:p>
        </w:tc>
      </w:tr>
    </w:tbl>
    <w:p w:rsidR="00F621A8" w:rsidRPr="002E01E0" w:rsidRDefault="00F621A8" w:rsidP="00F621A8">
      <w:pPr>
        <w:shd w:val="clear" w:color="auto" w:fill="FFFFFF"/>
        <w:spacing w:after="107" w:line="240" w:lineRule="auto"/>
        <w:rPr>
          <w:rFonts w:ascii="Times New Roman" w:hAnsi="Times New Roman" w:cs="Times New Roman"/>
          <w:sz w:val="28"/>
          <w:szCs w:val="28"/>
        </w:rPr>
      </w:pPr>
    </w:p>
    <w:p w:rsidR="00E75250" w:rsidRPr="002E01E0" w:rsidRDefault="00E75250">
      <w:pPr>
        <w:rPr>
          <w:rFonts w:ascii="Times New Roman" w:hAnsi="Times New Roman" w:cs="Times New Roman"/>
        </w:rPr>
      </w:pPr>
    </w:p>
    <w:sectPr w:rsidR="00E75250" w:rsidRPr="002E01E0" w:rsidSect="00593A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3C8" w:rsidRDefault="006053C8" w:rsidP="002E01E0">
      <w:pPr>
        <w:spacing w:after="0" w:line="240" w:lineRule="auto"/>
      </w:pPr>
      <w:r>
        <w:separator/>
      </w:r>
    </w:p>
  </w:endnote>
  <w:endnote w:type="continuationSeparator" w:id="1">
    <w:p w:rsidR="006053C8" w:rsidRDefault="006053C8" w:rsidP="002E0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8948"/>
      <w:docPartObj>
        <w:docPartGallery w:val="Page Numbers (Bottom of Page)"/>
        <w:docPartUnique/>
      </w:docPartObj>
    </w:sdtPr>
    <w:sdtContent>
      <w:p w:rsidR="002E01E0" w:rsidRDefault="002E01E0">
        <w:pPr>
          <w:pStyle w:val="ae"/>
          <w:jc w:val="right"/>
        </w:pPr>
        <w:fldSimple w:instr=" PAGE   \* MERGEFORMAT ">
          <w:r w:rsidR="00487009">
            <w:rPr>
              <w:noProof/>
            </w:rPr>
            <w:t>4</w:t>
          </w:r>
        </w:fldSimple>
      </w:p>
    </w:sdtContent>
  </w:sdt>
  <w:p w:rsidR="002E01E0" w:rsidRDefault="002E01E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3C8" w:rsidRDefault="006053C8" w:rsidP="002E01E0">
      <w:pPr>
        <w:spacing w:after="0" w:line="240" w:lineRule="auto"/>
      </w:pPr>
      <w:r>
        <w:separator/>
      </w:r>
    </w:p>
  </w:footnote>
  <w:footnote w:type="continuationSeparator" w:id="1">
    <w:p w:rsidR="006053C8" w:rsidRDefault="006053C8" w:rsidP="002E01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3FE575C"/>
    <w:multiLevelType w:val="multilevel"/>
    <w:tmpl w:val="4B44DE2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C4B4947"/>
    <w:multiLevelType w:val="multilevel"/>
    <w:tmpl w:val="FFC2581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9247DF4"/>
    <w:multiLevelType w:val="hybridMultilevel"/>
    <w:tmpl w:val="85E2C76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105266F"/>
    <w:multiLevelType w:val="hybridMultilevel"/>
    <w:tmpl w:val="6260813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useFELayout/>
  </w:compat>
  <w:rsids>
    <w:rsidRoot w:val="00F621A8"/>
    <w:rsid w:val="000956F3"/>
    <w:rsid w:val="00196A3A"/>
    <w:rsid w:val="001B6F45"/>
    <w:rsid w:val="00220CBA"/>
    <w:rsid w:val="002E01E0"/>
    <w:rsid w:val="00336903"/>
    <w:rsid w:val="00340ABD"/>
    <w:rsid w:val="003A0561"/>
    <w:rsid w:val="00474F66"/>
    <w:rsid w:val="00487009"/>
    <w:rsid w:val="004B6BF0"/>
    <w:rsid w:val="0058741A"/>
    <w:rsid w:val="00593ADA"/>
    <w:rsid w:val="005D279F"/>
    <w:rsid w:val="005E768B"/>
    <w:rsid w:val="006053C8"/>
    <w:rsid w:val="006429EA"/>
    <w:rsid w:val="00693C3D"/>
    <w:rsid w:val="006E581D"/>
    <w:rsid w:val="00753E93"/>
    <w:rsid w:val="007669F4"/>
    <w:rsid w:val="007D4EF0"/>
    <w:rsid w:val="00814BA6"/>
    <w:rsid w:val="00895F81"/>
    <w:rsid w:val="009060AD"/>
    <w:rsid w:val="00B02552"/>
    <w:rsid w:val="00B20374"/>
    <w:rsid w:val="00BB2F41"/>
    <w:rsid w:val="00CD0B23"/>
    <w:rsid w:val="00CD6D4F"/>
    <w:rsid w:val="00CE6C4A"/>
    <w:rsid w:val="00D07884"/>
    <w:rsid w:val="00D72556"/>
    <w:rsid w:val="00D77505"/>
    <w:rsid w:val="00E679C4"/>
    <w:rsid w:val="00E75250"/>
    <w:rsid w:val="00E96507"/>
    <w:rsid w:val="00F62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1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ADA"/>
  </w:style>
  <w:style w:type="paragraph" w:styleId="1">
    <w:name w:val="heading 1"/>
    <w:basedOn w:val="a"/>
    <w:next w:val="a"/>
    <w:link w:val="10"/>
    <w:uiPriority w:val="9"/>
    <w:qFormat/>
    <w:rsid w:val="00F621A8"/>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semiHidden/>
    <w:unhideWhenUsed/>
    <w:qFormat/>
    <w:rsid w:val="00F621A8"/>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semiHidden/>
    <w:unhideWhenUsed/>
    <w:qFormat/>
    <w:rsid w:val="00F621A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semiHidden/>
    <w:unhideWhenUsed/>
    <w:qFormat/>
    <w:rsid w:val="00F621A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F621A8"/>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semiHidden/>
    <w:unhideWhenUsed/>
    <w:qFormat/>
    <w:rsid w:val="00F621A8"/>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1A8"/>
    <w:rPr>
      <w:rFonts w:ascii="Arial" w:eastAsia="Times New Roman" w:hAnsi="Arial" w:cs="Times New Roman"/>
      <w:b/>
      <w:bCs/>
      <w:kern w:val="32"/>
      <w:sz w:val="32"/>
      <w:szCs w:val="32"/>
    </w:rPr>
  </w:style>
  <w:style w:type="character" w:customStyle="1" w:styleId="20">
    <w:name w:val="Заголовок 2 Знак"/>
    <w:basedOn w:val="a0"/>
    <w:link w:val="2"/>
    <w:uiPriority w:val="9"/>
    <w:semiHidden/>
    <w:rsid w:val="00F621A8"/>
    <w:rPr>
      <w:rFonts w:ascii="Arial" w:eastAsia="Times New Roman" w:hAnsi="Arial" w:cs="Times New Roman"/>
      <w:b/>
      <w:bCs/>
      <w:i/>
      <w:iCs/>
      <w:sz w:val="28"/>
      <w:szCs w:val="28"/>
    </w:rPr>
  </w:style>
  <w:style w:type="character" w:customStyle="1" w:styleId="30">
    <w:name w:val="Заголовок 3 Знак"/>
    <w:basedOn w:val="a0"/>
    <w:link w:val="3"/>
    <w:uiPriority w:val="9"/>
    <w:semiHidden/>
    <w:rsid w:val="00F621A8"/>
    <w:rPr>
      <w:rFonts w:ascii="Arial" w:eastAsia="Times New Roman" w:hAnsi="Arial" w:cs="Times New Roman"/>
      <w:b/>
      <w:bCs/>
      <w:sz w:val="26"/>
      <w:szCs w:val="26"/>
    </w:rPr>
  </w:style>
  <w:style w:type="character" w:customStyle="1" w:styleId="40">
    <w:name w:val="Заголовок 4 Знак"/>
    <w:basedOn w:val="a0"/>
    <w:link w:val="4"/>
    <w:uiPriority w:val="9"/>
    <w:semiHidden/>
    <w:rsid w:val="00F621A8"/>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semiHidden/>
    <w:rsid w:val="00F621A8"/>
    <w:rPr>
      <w:rFonts w:ascii="Times New Roman" w:eastAsia="Times New Roman" w:hAnsi="Times New Roman" w:cs="Times New Roman"/>
      <w:b/>
      <w:color w:val="000000"/>
    </w:rPr>
  </w:style>
  <w:style w:type="character" w:customStyle="1" w:styleId="60">
    <w:name w:val="Заголовок 6 Знак"/>
    <w:basedOn w:val="a0"/>
    <w:link w:val="6"/>
    <w:uiPriority w:val="9"/>
    <w:semiHidden/>
    <w:rsid w:val="00F621A8"/>
    <w:rPr>
      <w:rFonts w:ascii="Times New Roman" w:eastAsia="Times New Roman" w:hAnsi="Times New Roman" w:cs="Times New Roman"/>
      <w:b/>
      <w:color w:val="000000"/>
      <w:sz w:val="20"/>
      <w:szCs w:val="20"/>
    </w:rPr>
  </w:style>
  <w:style w:type="character" w:styleId="a3">
    <w:name w:val="Hyperlink"/>
    <w:basedOn w:val="a0"/>
    <w:uiPriority w:val="99"/>
    <w:semiHidden/>
    <w:unhideWhenUsed/>
    <w:rsid w:val="00F621A8"/>
    <w:rPr>
      <w:rFonts w:ascii="Times New Roman" w:hAnsi="Times New Roman" w:cs="Times New Roman" w:hint="default"/>
      <w:color w:val="0000FF"/>
      <w:u w:val="single"/>
    </w:rPr>
  </w:style>
  <w:style w:type="character" w:styleId="a4">
    <w:name w:val="FollowedHyperlink"/>
    <w:basedOn w:val="a0"/>
    <w:uiPriority w:val="99"/>
    <w:semiHidden/>
    <w:unhideWhenUsed/>
    <w:rsid w:val="00F621A8"/>
    <w:rPr>
      <w:rFonts w:ascii="Times New Roman" w:hAnsi="Times New Roman" w:cs="Times New Roman" w:hint="default"/>
      <w:color w:val="800080" w:themeColor="followedHyperlink"/>
      <w:u w:val="single"/>
    </w:rPr>
  </w:style>
  <w:style w:type="character" w:styleId="a5">
    <w:name w:val="Emphasis"/>
    <w:basedOn w:val="a0"/>
    <w:uiPriority w:val="20"/>
    <w:qFormat/>
    <w:rsid w:val="00F621A8"/>
    <w:rPr>
      <w:rFonts w:ascii="Times New Roman" w:hAnsi="Times New Roman" w:cs="Times New Roman" w:hint="default"/>
      <w:i/>
      <w:iCs w:val="0"/>
    </w:rPr>
  </w:style>
  <w:style w:type="character" w:styleId="a6">
    <w:name w:val="Strong"/>
    <w:basedOn w:val="a0"/>
    <w:uiPriority w:val="22"/>
    <w:qFormat/>
    <w:rsid w:val="00F621A8"/>
    <w:rPr>
      <w:rFonts w:ascii="Times New Roman" w:hAnsi="Times New Roman" w:cs="Times New Roman" w:hint="default"/>
      <w:b/>
      <w:bCs w:val="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semiHidden/>
    <w:locked/>
    <w:rsid w:val="00F621A8"/>
    <w:rPr>
      <w:rFonts w:ascii="Times New Roman" w:hAnsi="Times New Roman" w:cs="Times New Roman"/>
      <w:sz w:val="20"/>
      <w:szCs w:val="20"/>
      <w:lang w:val="en-US"/>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semiHidden/>
    <w:unhideWhenUsed/>
    <w:rsid w:val="00F621A8"/>
    <w:pPr>
      <w:spacing w:after="0" w:line="240" w:lineRule="auto"/>
    </w:pPr>
    <w:rPr>
      <w:rFonts w:ascii="Times New Roman" w:hAnsi="Times New Roman" w:cs="Times New Roman"/>
      <w:sz w:val="20"/>
      <w:szCs w:val="20"/>
      <w:lang w:val="en-US"/>
    </w:rPr>
  </w:style>
  <w:style w:type="character" w:customStyle="1" w:styleId="1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link w:val="a8"/>
    <w:uiPriority w:val="99"/>
    <w:semiHidden/>
    <w:rsid w:val="00F621A8"/>
    <w:rPr>
      <w:sz w:val="20"/>
      <w:szCs w:val="20"/>
    </w:rPr>
  </w:style>
  <w:style w:type="paragraph" w:styleId="a9">
    <w:name w:val="annotation text"/>
    <w:basedOn w:val="a"/>
    <w:link w:val="aa"/>
    <w:uiPriority w:val="99"/>
    <w:semiHidden/>
    <w:unhideWhenUsed/>
    <w:rsid w:val="00F621A8"/>
    <w:pPr>
      <w:spacing w:after="0" w:line="240" w:lineRule="auto"/>
    </w:pPr>
    <w:rPr>
      <w:rFonts w:ascii="Times New Roman" w:hAnsi="Times New Roman" w:cs="Times New Roman"/>
      <w:sz w:val="20"/>
      <w:szCs w:val="20"/>
    </w:rPr>
  </w:style>
  <w:style w:type="character" w:customStyle="1" w:styleId="aa">
    <w:name w:val="Текст примечания Знак"/>
    <w:basedOn w:val="a0"/>
    <w:link w:val="a9"/>
    <w:uiPriority w:val="99"/>
    <w:semiHidden/>
    <w:rsid w:val="00F621A8"/>
    <w:rPr>
      <w:rFonts w:ascii="Times New Roman" w:hAnsi="Times New Roman" w:cs="Times New Roman"/>
      <w:sz w:val="20"/>
      <w:szCs w:val="20"/>
    </w:rPr>
  </w:style>
  <w:style w:type="paragraph" w:styleId="ab">
    <w:name w:val="header"/>
    <w:basedOn w:val="a"/>
    <w:link w:val="ac"/>
    <w:uiPriority w:val="99"/>
    <w:semiHidden/>
    <w:unhideWhenUsed/>
    <w:rsid w:val="00F621A8"/>
    <w:pPr>
      <w:tabs>
        <w:tab w:val="center" w:pos="4677"/>
        <w:tab w:val="right" w:pos="9355"/>
      </w:tabs>
      <w:spacing w:after="0" w:line="240" w:lineRule="auto"/>
    </w:pPr>
    <w:rPr>
      <w:rFonts w:ascii="Times New Roman" w:hAnsi="Times New Roman" w:cs="Times New Roman"/>
      <w:sz w:val="24"/>
      <w:szCs w:val="24"/>
    </w:rPr>
  </w:style>
  <w:style w:type="character" w:customStyle="1" w:styleId="ac">
    <w:name w:val="Верхний колонтитул Знак"/>
    <w:basedOn w:val="a0"/>
    <w:link w:val="ab"/>
    <w:uiPriority w:val="99"/>
    <w:semiHidden/>
    <w:rsid w:val="00F621A8"/>
    <w:rPr>
      <w:rFonts w:ascii="Times New Roman" w:hAnsi="Times New Roman" w:cs="Times New Roman"/>
      <w:sz w:val="24"/>
      <w:szCs w:val="24"/>
    </w:r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locked/>
    <w:rsid w:val="00F621A8"/>
    <w:rPr>
      <w:rFonts w:ascii="Times New Roman" w:hAnsi="Times New Roman" w:cs="Times New Roman"/>
      <w:sz w:val="24"/>
      <w:szCs w:val="24"/>
    </w:rPr>
  </w:style>
  <w:style w:type="paragraph" w:styleId="ae">
    <w:name w:val="footer"/>
    <w:aliases w:val="Нижний колонтитул Знак Знак Знак,Нижний колонтитул1,Нижний колонтитул Знак Знак"/>
    <w:basedOn w:val="a"/>
    <w:link w:val="ad"/>
    <w:uiPriority w:val="99"/>
    <w:unhideWhenUsed/>
    <w:rsid w:val="00F621A8"/>
    <w:pPr>
      <w:tabs>
        <w:tab w:val="center" w:pos="4677"/>
        <w:tab w:val="right" w:pos="9355"/>
      </w:tabs>
      <w:spacing w:before="120" w:after="120" w:line="240" w:lineRule="auto"/>
    </w:pPr>
    <w:rPr>
      <w:rFonts w:ascii="Times New Roman" w:hAnsi="Times New Roman" w:cs="Times New Roman"/>
      <w:sz w:val="24"/>
      <w:szCs w:val="24"/>
    </w:rPr>
  </w:style>
  <w:style w:type="character" w:customStyle="1" w:styleId="12">
    <w:name w:val="Нижний колонтитул Знак1"/>
    <w:aliases w:val="Нижний колонтитул Знак Знак Знак Знак1,Нижний колонтитул1 Знак1,Нижний колонтитул Знак Знак Знак2"/>
    <w:basedOn w:val="a0"/>
    <w:link w:val="ae"/>
    <w:uiPriority w:val="99"/>
    <w:semiHidden/>
    <w:rsid w:val="00F621A8"/>
  </w:style>
  <w:style w:type="paragraph" w:styleId="af">
    <w:name w:val="endnote text"/>
    <w:basedOn w:val="a"/>
    <w:link w:val="af0"/>
    <w:uiPriority w:val="99"/>
    <w:semiHidden/>
    <w:unhideWhenUsed/>
    <w:rsid w:val="00F621A8"/>
    <w:pPr>
      <w:spacing w:after="0" w:line="240" w:lineRule="auto"/>
    </w:pPr>
    <w:rPr>
      <w:rFonts w:ascii="Calibri" w:hAnsi="Calibri" w:cs="Times New Roman"/>
      <w:sz w:val="20"/>
      <w:szCs w:val="20"/>
    </w:rPr>
  </w:style>
  <w:style w:type="character" w:customStyle="1" w:styleId="af0">
    <w:name w:val="Текст концевой сноски Знак"/>
    <w:basedOn w:val="a0"/>
    <w:link w:val="af"/>
    <w:uiPriority w:val="99"/>
    <w:semiHidden/>
    <w:rsid w:val="00F621A8"/>
    <w:rPr>
      <w:rFonts w:ascii="Calibri" w:hAnsi="Calibri" w:cs="Times New Roman"/>
      <w:sz w:val="20"/>
      <w:szCs w:val="20"/>
    </w:rPr>
  </w:style>
  <w:style w:type="paragraph" w:styleId="af1">
    <w:name w:val="Title"/>
    <w:basedOn w:val="a"/>
    <w:next w:val="a"/>
    <w:link w:val="af2"/>
    <w:uiPriority w:val="10"/>
    <w:qFormat/>
    <w:rsid w:val="00F621A8"/>
    <w:pPr>
      <w:pBdr>
        <w:bottom w:val="single" w:sz="8" w:space="4" w:color="4F81BD" w:themeColor="accent1"/>
      </w:pBdr>
      <w:spacing w:after="300" w:line="240" w:lineRule="auto"/>
      <w:contextualSpacing/>
    </w:pPr>
    <w:rPr>
      <w:rFonts w:ascii="Cambria" w:hAnsi="Cambria" w:cs="Times New Roman"/>
      <w:b/>
      <w:bCs/>
      <w:kern w:val="28"/>
      <w:sz w:val="32"/>
      <w:szCs w:val="32"/>
    </w:rPr>
  </w:style>
  <w:style w:type="character" w:customStyle="1" w:styleId="af2">
    <w:name w:val="Название Знак"/>
    <w:basedOn w:val="a0"/>
    <w:link w:val="af1"/>
    <w:uiPriority w:val="10"/>
    <w:rsid w:val="00F621A8"/>
    <w:rPr>
      <w:rFonts w:ascii="Cambria" w:hAnsi="Cambria" w:cs="Times New Roman"/>
      <w:b/>
      <w:bCs/>
      <w:kern w:val="28"/>
      <w:sz w:val="32"/>
      <w:szCs w:val="32"/>
    </w:rPr>
  </w:style>
  <w:style w:type="character" w:customStyle="1" w:styleId="21">
    <w:name w:val="Текст выноски Знак2"/>
    <w:basedOn w:val="a0"/>
    <w:link w:val="af3"/>
    <w:uiPriority w:val="10"/>
    <w:semiHidden/>
    <w:locked/>
    <w:rsid w:val="00F621A8"/>
    <w:rPr>
      <w:rFonts w:ascii="Segoe UI" w:hAnsi="Segoe UI" w:cs="Segoe UI"/>
      <w:sz w:val="18"/>
      <w:szCs w:val="18"/>
    </w:rPr>
  </w:style>
  <w:style w:type="paragraph" w:styleId="af4">
    <w:name w:val="Body Text"/>
    <w:basedOn w:val="a"/>
    <w:link w:val="13"/>
    <w:uiPriority w:val="99"/>
    <w:semiHidden/>
    <w:unhideWhenUsed/>
    <w:rsid w:val="00F621A8"/>
    <w:pPr>
      <w:spacing w:after="0" w:line="240" w:lineRule="auto"/>
    </w:pPr>
    <w:rPr>
      <w:rFonts w:ascii="Times New Roman" w:hAnsi="Times New Roman" w:cs="Times New Roman"/>
      <w:sz w:val="28"/>
      <w:szCs w:val="24"/>
    </w:rPr>
  </w:style>
  <w:style w:type="character" w:customStyle="1" w:styleId="af5">
    <w:name w:val="Основной текст Знак"/>
    <w:basedOn w:val="a0"/>
    <w:link w:val="af4"/>
    <w:uiPriority w:val="99"/>
    <w:semiHidden/>
    <w:rsid w:val="00F621A8"/>
  </w:style>
  <w:style w:type="paragraph" w:styleId="af6">
    <w:name w:val="Body Text Indent"/>
    <w:basedOn w:val="a"/>
    <w:link w:val="14"/>
    <w:uiPriority w:val="99"/>
    <w:semiHidden/>
    <w:unhideWhenUsed/>
    <w:rsid w:val="00F621A8"/>
    <w:pPr>
      <w:spacing w:after="120"/>
      <w:ind w:left="283"/>
    </w:pPr>
    <w:rPr>
      <w:rFonts w:ascii="Calibri" w:hAnsi="Calibri" w:cs="Times New Roman"/>
    </w:rPr>
  </w:style>
  <w:style w:type="character" w:customStyle="1" w:styleId="af7">
    <w:name w:val="Основной текст с отступом Знак"/>
    <w:basedOn w:val="a0"/>
    <w:link w:val="af6"/>
    <w:uiPriority w:val="99"/>
    <w:semiHidden/>
    <w:rsid w:val="00F621A8"/>
  </w:style>
  <w:style w:type="paragraph" w:styleId="af8">
    <w:name w:val="Subtitle"/>
    <w:basedOn w:val="a"/>
    <w:next w:val="a"/>
    <w:link w:val="af9"/>
    <w:uiPriority w:val="11"/>
    <w:qFormat/>
    <w:rsid w:val="00F621A8"/>
    <w:pPr>
      <w:spacing w:after="60" w:line="240" w:lineRule="auto"/>
      <w:jc w:val="center"/>
      <w:outlineLvl w:val="1"/>
    </w:pPr>
    <w:rPr>
      <w:rFonts w:ascii="Cambria" w:hAnsi="Cambria" w:cs="Times New Roman"/>
      <w:sz w:val="24"/>
      <w:szCs w:val="24"/>
    </w:rPr>
  </w:style>
  <w:style w:type="character" w:customStyle="1" w:styleId="af9">
    <w:name w:val="Подзаголовок Знак"/>
    <w:basedOn w:val="a0"/>
    <w:link w:val="af8"/>
    <w:uiPriority w:val="11"/>
    <w:rsid w:val="00F621A8"/>
    <w:rPr>
      <w:rFonts w:ascii="Cambria" w:hAnsi="Cambria" w:cs="Times New Roman"/>
      <w:sz w:val="24"/>
      <w:szCs w:val="24"/>
    </w:rPr>
  </w:style>
  <w:style w:type="paragraph" w:styleId="22">
    <w:name w:val="Body Text 2"/>
    <w:basedOn w:val="a"/>
    <w:link w:val="210"/>
    <w:uiPriority w:val="99"/>
    <w:semiHidden/>
    <w:unhideWhenUsed/>
    <w:rsid w:val="00F621A8"/>
    <w:pPr>
      <w:spacing w:after="0" w:line="240" w:lineRule="auto"/>
      <w:ind w:right="-57"/>
      <w:jc w:val="both"/>
    </w:pPr>
    <w:rPr>
      <w:rFonts w:ascii="Times New Roman" w:hAnsi="Times New Roman" w:cs="Times New Roman"/>
      <w:sz w:val="28"/>
      <w:szCs w:val="24"/>
    </w:rPr>
  </w:style>
  <w:style w:type="character" w:customStyle="1" w:styleId="23">
    <w:name w:val="Основной текст 2 Знак"/>
    <w:basedOn w:val="a0"/>
    <w:link w:val="22"/>
    <w:uiPriority w:val="99"/>
    <w:semiHidden/>
    <w:rsid w:val="00F621A8"/>
  </w:style>
  <w:style w:type="paragraph" w:styleId="24">
    <w:name w:val="Body Text Indent 2"/>
    <w:basedOn w:val="a"/>
    <w:link w:val="211"/>
    <w:uiPriority w:val="99"/>
    <w:semiHidden/>
    <w:unhideWhenUsed/>
    <w:rsid w:val="00F621A8"/>
    <w:pPr>
      <w:spacing w:after="120" w:line="480" w:lineRule="auto"/>
      <w:ind w:left="283"/>
    </w:pPr>
    <w:rPr>
      <w:rFonts w:ascii="Times New Roman" w:hAnsi="Times New Roman" w:cs="Times New Roman"/>
      <w:sz w:val="24"/>
      <w:szCs w:val="24"/>
    </w:rPr>
  </w:style>
  <w:style w:type="character" w:customStyle="1" w:styleId="25">
    <w:name w:val="Основной текст с отступом 2 Знак"/>
    <w:basedOn w:val="a0"/>
    <w:link w:val="24"/>
    <w:uiPriority w:val="99"/>
    <w:semiHidden/>
    <w:rsid w:val="00F621A8"/>
  </w:style>
  <w:style w:type="paragraph" w:styleId="afa">
    <w:name w:val="annotation subject"/>
    <w:basedOn w:val="a9"/>
    <w:next w:val="a9"/>
    <w:link w:val="15"/>
    <w:uiPriority w:val="99"/>
    <w:semiHidden/>
    <w:unhideWhenUsed/>
    <w:rsid w:val="00F621A8"/>
    <w:rPr>
      <w:rFonts w:ascii="Calibri" w:hAnsi="Calibri"/>
      <w:b/>
      <w:bCs/>
    </w:rPr>
  </w:style>
  <w:style w:type="character" w:customStyle="1" w:styleId="afb">
    <w:name w:val="Тема примечания Знак"/>
    <w:basedOn w:val="aa"/>
    <w:link w:val="afa"/>
    <w:uiPriority w:val="99"/>
    <w:semiHidden/>
    <w:rsid w:val="00F621A8"/>
    <w:rPr>
      <w:b/>
      <w:bCs/>
    </w:rPr>
  </w:style>
  <w:style w:type="paragraph" w:styleId="af3">
    <w:name w:val="Balloon Text"/>
    <w:basedOn w:val="a"/>
    <w:link w:val="21"/>
    <w:uiPriority w:val="10"/>
    <w:semiHidden/>
    <w:unhideWhenUsed/>
    <w:rsid w:val="00F621A8"/>
    <w:pPr>
      <w:spacing w:after="0" w:line="240" w:lineRule="auto"/>
    </w:pPr>
    <w:rPr>
      <w:rFonts w:ascii="Segoe UI" w:hAnsi="Segoe UI" w:cs="Segoe UI"/>
      <w:sz w:val="18"/>
      <w:szCs w:val="18"/>
    </w:rPr>
  </w:style>
  <w:style w:type="character" w:customStyle="1" w:styleId="afc">
    <w:name w:val="Текст выноски Знак"/>
    <w:basedOn w:val="a0"/>
    <w:link w:val="af3"/>
    <w:uiPriority w:val="99"/>
    <w:semiHidden/>
    <w:rsid w:val="00F621A8"/>
    <w:rPr>
      <w:rFonts w:ascii="Tahoma" w:hAnsi="Tahoma" w:cs="Tahoma"/>
      <w:sz w:val="16"/>
      <w:szCs w:val="16"/>
    </w:rPr>
  </w:style>
  <w:style w:type="character" w:customStyle="1" w:styleId="afd">
    <w:name w:val="Без интервала Знак"/>
    <w:link w:val="afe"/>
    <w:uiPriority w:val="1"/>
    <w:locked/>
    <w:rsid w:val="00F621A8"/>
    <w:rPr>
      <w:rFonts w:ascii="Times New Roman" w:hAnsi="Times New Roman" w:cs="Times New Roman"/>
      <w:color w:val="000000"/>
      <w:sz w:val="20"/>
    </w:rPr>
  </w:style>
  <w:style w:type="paragraph" w:styleId="afe">
    <w:name w:val="No Spacing"/>
    <w:link w:val="afd"/>
    <w:uiPriority w:val="1"/>
    <w:qFormat/>
    <w:rsid w:val="00F621A8"/>
    <w:pPr>
      <w:spacing w:after="0" w:line="240" w:lineRule="auto"/>
    </w:pPr>
    <w:rPr>
      <w:rFonts w:ascii="Times New Roman" w:hAnsi="Times New Roman" w:cs="Times New Roman"/>
      <w:color w:val="000000"/>
      <w:sz w:val="20"/>
    </w:rPr>
  </w:style>
  <w:style w:type="paragraph" w:styleId="aff">
    <w:name w:val="List Paragraph"/>
    <w:basedOn w:val="a"/>
    <w:uiPriority w:val="34"/>
    <w:qFormat/>
    <w:rsid w:val="00F621A8"/>
    <w:pPr>
      <w:spacing w:before="120" w:after="120" w:line="240" w:lineRule="auto"/>
      <w:ind w:left="708"/>
    </w:pPr>
    <w:rPr>
      <w:rFonts w:ascii="Times New Roman" w:hAnsi="Times New Roman" w:cs="Times New Roman"/>
      <w:sz w:val="24"/>
      <w:szCs w:val="24"/>
    </w:rPr>
  </w:style>
  <w:style w:type="character" w:customStyle="1" w:styleId="ConsPlusNormal">
    <w:name w:val="ConsPlusNormal Знак"/>
    <w:link w:val="ConsPlusNormal0"/>
    <w:semiHidden/>
    <w:locked/>
    <w:rsid w:val="00F621A8"/>
    <w:rPr>
      <w:rFonts w:ascii="Arial" w:hAnsi="Arial" w:cs="Arial"/>
      <w:sz w:val="20"/>
    </w:rPr>
  </w:style>
  <w:style w:type="paragraph" w:customStyle="1" w:styleId="ConsPlusNormal0">
    <w:name w:val="ConsPlusNormal"/>
    <w:link w:val="ConsPlusNormal"/>
    <w:semiHidden/>
    <w:rsid w:val="00F621A8"/>
    <w:pPr>
      <w:widowControl w:val="0"/>
      <w:autoSpaceDE w:val="0"/>
      <w:autoSpaceDN w:val="0"/>
      <w:adjustRightInd w:val="0"/>
      <w:spacing w:after="0" w:line="240" w:lineRule="auto"/>
    </w:pPr>
    <w:rPr>
      <w:rFonts w:ascii="Arial" w:hAnsi="Arial" w:cs="Arial"/>
      <w:sz w:val="20"/>
    </w:rPr>
  </w:style>
  <w:style w:type="character" w:customStyle="1" w:styleId="Default">
    <w:name w:val="Default Знак"/>
    <w:link w:val="Default0"/>
    <w:semiHidden/>
    <w:locked/>
    <w:rsid w:val="00F621A8"/>
    <w:rPr>
      <w:rFonts w:ascii="Times New Roman" w:hAnsi="Times New Roman" w:cs="Times New Roman"/>
      <w:color w:val="000000"/>
      <w:sz w:val="24"/>
      <w:lang w:eastAsia="en-US"/>
    </w:rPr>
  </w:style>
  <w:style w:type="paragraph" w:customStyle="1" w:styleId="Default0">
    <w:name w:val="Default"/>
    <w:link w:val="Default"/>
    <w:semiHidden/>
    <w:rsid w:val="00F621A8"/>
    <w:pPr>
      <w:autoSpaceDE w:val="0"/>
      <w:autoSpaceDN w:val="0"/>
      <w:adjustRightInd w:val="0"/>
      <w:spacing w:after="0" w:line="240" w:lineRule="auto"/>
    </w:pPr>
    <w:rPr>
      <w:rFonts w:ascii="Times New Roman" w:hAnsi="Times New Roman" w:cs="Times New Roman"/>
      <w:color w:val="000000"/>
      <w:sz w:val="24"/>
      <w:lang w:eastAsia="en-US"/>
    </w:rPr>
  </w:style>
  <w:style w:type="character" w:customStyle="1" w:styleId="aaa">
    <w:name w:val="aaa Знак"/>
    <w:link w:val="aaa0"/>
    <w:semiHidden/>
    <w:locked/>
    <w:rsid w:val="00F621A8"/>
    <w:rPr>
      <w:b/>
      <w:caps/>
      <w:sz w:val="24"/>
    </w:rPr>
  </w:style>
  <w:style w:type="paragraph" w:customStyle="1" w:styleId="aaa0">
    <w:name w:val="aaa"/>
    <w:basedOn w:val="a"/>
    <w:link w:val="aaa"/>
    <w:semiHidden/>
    <w:qFormat/>
    <w:rsid w:val="00F621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character" w:customStyle="1" w:styleId="8">
    <w:name w:val="Основной текст (8)_"/>
    <w:link w:val="80"/>
    <w:semiHidden/>
    <w:locked/>
    <w:rsid w:val="00F621A8"/>
    <w:rPr>
      <w:rFonts w:ascii="Times New Roman" w:hAnsi="Times New Roman" w:cs="Times New Roman"/>
      <w:i/>
      <w:sz w:val="27"/>
      <w:shd w:val="clear" w:color="auto" w:fill="FFFFFF"/>
    </w:rPr>
  </w:style>
  <w:style w:type="paragraph" w:customStyle="1" w:styleId="80">
    <w:name w:val="Основной текст (8)"/>
    <w:basedOn w:val="a"/>
    <w:link w:val="8"/>
    <w:semiHidden/>
    <w:rsid w:val="00F621A8"/>
    <w:pPr>
      <w:shd w:val="clear" w:color="auto" w:fill="FFFFFF"/>
      <w:spacing w:after="0" w:line="240" w:lineRule="atLeast"/>
    </w:pPr>
    <w:rPr>
      <w:rFonts w:ascii="Times New Roman" w:hAnsi="Times New Roman" w:cs="Times New Roman"/>
      <w:i/>
      <w:sz w:val="27"/>
    </w:rPr>
  </w:style>
  <w:style w:type="character" w:customStyle="1" w:styleId="51">
    <w:name w:val="Основной текст (5)_"/>
    <w:link w:val="52"/>
    <w:semiHidden/>
    <w:locked/>
    <w:rsid w:val="00F621A8"/>
    <w:rPr>
      <w:shd w:val="clear" w:color="auto" w:fill="FFFFFF"/>
    </w:rPr>
  </w:style>
  <w:style w:type="paragraph" w:customStyle="1" w:styleId="52">
    <w:name w:val="Основной текст (5)"/>
    <w:basedOn w:val="a"/>
    <w:link w:val="51"/>
    <w:semiHidden/>
    <w:rsid w:val="00F621A8"/>
    <w:pPr>
      <w:shd w:val="clear" w:color="auto" w:fill="FFFFFF"/>
      <w:spacing w:after="480" w:line="274" w:lineRule="exact"/>
      <w:jc w:val="both"/>
    </w:pPr>
  </w:style>
  <w:style w:type="character" w:customStyle="1" w:styleId="7">
    <w:name w:val="Основной текст (7)_"/>
    <w:link w:val="70"/>
    <w:semiHidden/>
    <w:locked/>
    <w:rsid w:val="00F621A8"/>
    <w:rPr>
      <w:sz w:val="27"/>
      <w:shd w:val="clear" w:color="auto" w:fill="FFFFFF"/>
    </w:rPr>
  </w:style>
  <w:style w:type="paragraph" w:customStyle="1" w:styleId="70">
    <w:name w:val="Основной текст (7)"/>
    <w:basedOn w:val="a"/>
    <w:link w:val="7"/>
    <w:semiHidden/>
    <w:rsid w:val="00F621A8"/>
    <w:pPr>
      <w:shd w:val="clear" w:color="auto" w:fill="FFFFFF"/>
      <w:spacing w:before="480" w:after="60" w:line="240" w:lineRule="atLeast"/>
      <w:ind w:hanging="340"/>
    </w:pPr>
    <w:rPr>
      <w:sz w:val="27"/>
    </w:rPr>
  </w:style>
  <w:style w:type="character" w:customStyle="1" w:styleId="31">
    <w:name w:val="Заголовок №3_"/>
    <w:link w:val="310"/>
    <w:semiHidden/>
    <w:locked/>
    <w:rsid w:val="00F621A8"/>
    <w:rPr>
      <w:b/>
      <w:sz w:val="27"/>
      <w:shd w:val="clear" w:color="auto" w:fill="FFFFFF"/>
    </w:rPr>
  </w:style>
  <w:style w:type="paragraph" w:customStyle="1" w:styleId="310">
    <w:name w:val="Заголовок №31"/>
    <w:basedOn w:val="a"/>
    <w:link w:val="31"/>
    <w:semiHidden/>
    <w:rsid w:val="00F621A8"/>
    <w:pPr>
      <w:shd w:val="clear" w:color="auto" w:fill="FFFFFF"/>
      <w:spacing w:after="300" w:line="326" w:lineRule="exact"/>
      <w:jc w:val="center"/>
      <w:outlineLvl w:val="2"/>
    </w:pPr>
    <w:rPr>
      <w:b/>
      <w:sz w:val="27"/>
    </w:rPr>
  </w:style>
  <w:style w:type="character" w:customStyle="1" w:styleId="26">
    <w:name w:val="Заголовок №2_"/>
    <w:link w:val="212"/>
    <w:semiHidden/>
    <w:locked/>
    <w:rsid w:val="00F621A8"/>
    <w:rPr>
      <w:b/>
      <w:sz w:val="27"/>
      <w:shd w:val="clear" w:color="auto" w:fill="FFFFFF"/>
      <w:lang w:val="en-US" w:eastAsia="en-US"/>
    </w:rPr>
  </w:style>
  <w:style w:type="paragraph" w:customStyle="1" w:styleId="212">
    <w:name w:val="Заголовок №21"/>
    <w:basedOn w:val="a"/>
    <w:link w:val="26"/>
    <w:semiHidden/>
    <w:rsid w:val="00F621A8"/>
    <w:pPr>
      <w:shd w:val="clear" w:color="auto" w:fill="FFFFFF"/>
      <w:spacing w:before="60" w:after="420" w:line="240" w:lineRule="atLeast"/>
      <w:outlineLvl w:val="1"/>
    </w:pPr>
    <w:rPr>
      <w:b/>
      <w:sz w:val="27"/>
      <w:lang w:val="en-US" w:eastAsia="en-US"/>
    </w:rPr>
  </w:style>
  <w:style w:type="character" w:customStyle="1" w:styleId="16">
    <w:name w:val="Заголовок №1_"/>
    <w:link w:val="110"/>
    <w:semiHidden/>
    <w:locked/>
    <w:rsid w:val="00F621A8"/>
    <w:rPr>
      <w:b/>
      <w:sz w:val="27"/>
      <w:shd w:val="clear" w:color="auto" w:fill="FFFFFF"/>
    </w:rPr>
  </w:style>
  <w:style w:type="paragraph" w:customStyle="1" w:styleId="110">
    <w:name w:val="Заголовок №11"/>
    <w:basedOn w:val="a"/>
    <w:link w:val="16"/>
    <w:semiHidden/>
    <w:rsid w:val="00F621A8"/>
    <w:pPr>
      <w:shd w:val="clear" w:color="auto" w:fill="FFFFFF"/>
      <w:spacing w:after="300" w:line="322" w:lineRule="exact"/>
      <w:jc w:val="center"/>
      <w:outlineLvl w:val="0"/>
    </w:pPr>
    <w:rPr>
      <w:b/>
      <w:sz w:val="27"/>
    </w:rPr>
  </w:style>
  <w:style w:type="character" w:customStyle="1" w:styleId="150">
    <w:name w:val="Основной текст (15)_"/>
    <w:link w:val="151"/>
    <w:semiHidden/>
    <w:locked/>
    <w:rsid w:val="00F621A8"/>
    <w:rPr>
      <w:rFonts w:ascii="Times New Roman" w:hAnsi="Times New Roman" w:cs="Times New Roman"/>
      <w:sz w:val="19"/>
      <w:shd w:val="clear" w:color="auto" w:fill="FFFFFF"/>
    </w:rPr>
  </w:style>
  <w:style w:type="paragraph" w:customStyle="1" w:styleId="151">
    <w:name w:val="Основной текст (15)"/>
    <w:basedOn w:val="a"/>
    <w:link w:val="150"/>
    <w:semiHidden/>
    <w:rsid w:val="00F621A8"/>
    <w:pPr>
      <w:shd w:val="clear" w:color="auto" w:fill="FFFFFF"/>
      <w:spacing w:after="0" w:line="240" w:lineRule="atLeast"/>
    </w:pPr>
    <w:rPr>
      <w:rFonts w:ascii="Times New Roman" w:hAnsi="Times New Roman" w:cs="Times New Roman"/>
      <w:sz w:val="19"/>
    </w:rPr>
  </w:style>
  <w:style w:type="character" w:customStyle="1" w:styleId="17">
    <w:name w:val="Основной текст (17)_"/>
    <w:link w:val="170"/>
    <w:semiHidden/>
    <w:locked/>
    <w:rsid w:val="00F621A8"/>
    <w:rPr>
      <w:rFonts w:ascii="Times New Roman" w:hAnsi="Times New Roman" w:cs="Times New Roman"/>
      <w:i/>
      <w:sz w:val="23"/>
      <w:shd w:val="clear" w:color="auto" w:fill="FFFFFF"/>
    </w:rPr>
  </w:style>
  <w:style w:type="paragraph" w:customStyle="1" w:styleId="170">
    <w:name w:val="Основной текст (17)"/>
    <w:basedOn w:val="a"/>
    <w:link w:val="17"/>
    <w:semiHidden/>
    <w:rsid w:val="00F621A8"/>
    <w:pPr>
      <w:shd w:val="clear" w:color="auto" w:fill="FFFFFF"/>
      <w:spacing w:after="0" w:line="240" w:lineRule="atLeast"/>
    </w:pPr>
    <w:rPr>
      <w:rFonts w:ascii="Times New Roman" w:hAnsi="Times New Roman" w:cs="Times New Roman"/>
      <w:i/>
      <w:sz w:val="23"/>
    </w:rPr>
  </w:style>
  <w:style w:type="character" w:customStyle="1" w:styleId="160">
    <w:name w:val="Основной текст (16)_"/>
    <w:link w:val="161"/>
    <w:semiHidden/>
    <w:locked/>
    <w:rsid w:val="00F621A8"/>
    <w:rPr>
      <w:rFonts w:ascii="Times New Roman" w:hAnsi="Times New Roman" w:cs="Times New Roman"/>
      <w:b/>
      <w:i/>
      <w:sz w:val="19"/>
      <w:shd w:val="clear" w:color="auto" w:fill="FFFFFF"/>
    </w:rPr>
  </w:style>
  <w:style w:type="paragraph" w:customStyle="1" w:styleId="161">
    <w:name w:val="Основной текст (16)"/>
    <w:basedOn w:val="a"/>
    <w:link w:val="160"/>
    <w:semiHidden/>
    <w:rsid w:val="00F621A8"/>
    <w:pPr>
      <w:shd w:val="clear" w:color="auto" w:fill="FFFFFF"/>
      <w:spacing w:after="0" w:line="240" w:lineRule="atLeast"/>
    </w:pPr>
    <w:rPr>
      <w:rFonts w:ascii="Times New Roman" w:hAnsi="Times New Roman" w:cs="Times New Roman"/>
      <w:b/>
      <w:i/>
      <w:sz w:val="19"/>
    </w:rPr>
  </w:style>
  <w:style w:type="character" w:customStyle="1" w:styleId="18">
    <w:name w:val="ПООП заголовок 1 Знак"/>
    <w:link w:val="19"/>
    <w:semiHidden/>
    <w:locked/>
    <w:rsid w:val="00F621A8"/>
    <w:rPr>
      <w:rFonts w:ascii="Times New Roman" w:hAnsi="Times New Roman" w:cs="Times New Roman"/>
      <w:b/>
      <w:sz w:val="24"/>
    </w:rPr>
  </w:style>
  <w:style w:type="paragraph" w:customStyle="1" w:styleId="19">
    <w:name w:val="ПООП заголовок 1"/>
    <w:basedOn w:val="a"/>
    <w:link w:val="18"/>
    <w:semiHidden/>
    <w:qFormat/>
    <w:rsid w:val="00F621A8"/>
    <w:pPr>
      <w:suppressAutoHyphens/>
      <w:spacing w:after="120"/>
    </w:pPr>
    <w:rPr>
      <w:rFonts w:ascii="Times New Roman" w:hAnsi="Times New Roman" w:cs="Times New Roman"/>
      <w:b/>
      <w:sz w:val="24"/>
    </w:rPr>
  </w:style>
  <w:style w:type="character" w:customStyle="1" w:styleId="13">
    <w:name w:val="Основной текст Знак1"/>
    <w:basedOn w:val="a0"/>
    <w:link w:val="af4"/>
    <w:uiPriority w:val="99"/>
    <w:semiHidden/>
    <w:locked/>
    <w:rsid w:val="00F621A8"/>
    <w:rPr>
      <w:rFonts w:ascii="Times New Roman" w:hAnsi="Times New Roman" w:cs="Times New Roman"/>
      <w:sz w:val="28"/>
      <w:szCs w:val="24"/>
    </w:rPr>
  </w:style>
  <w:style w:type="character" w:customStyle="1" w:styleId="14">
    <w:name w:val="Основной текст с отступом Знак1"/>
    <w:basedOn w:val="a0"/>
    <w:link w:val="af6"/>
    <w:uiPriority w:val="99"/>
    <w:semiHidden/>
    <w:locked/>
    <w:rsid w:val="00F621A8"/>
    <w:rPr>
      <w:rFonts w:ascii="Calibri" w:hAnsi="Calibri" w:cs="Times New Roman"/>
    </w:rPr>
  </w:style>
  <w:style w:type="character" w:customStyle="1" w:styleId="210">
    <w:name w:val="Основной текст 2 Знак1"/>
    <w:basedOn w:val="a0"/>
    <w:link w:val="22"/>
    <w:uiPriority w:val="99"/>
    <w:semiHidden/>
    <w:locked/>
    <w:rsid w:val="00F621A8"/>
    <w:rPr>
      <w:rFonts w:ascii="Times New Roman" w:hAnsi="Times New Roman" w:cs="Times New Roman"/>
      <w:sz w:val="28"/>
      <w:szCs w:val="24"/>
    </w:rPr>
  </w:style>
  <w:style w:type="character" w:customStyle="1" w:styleId="211">
    <w:name w:val="Основной текст с отступом 2 Знак1"/>
    <w:basedOn w:val="a0"/>
    <w:link w:val="24"/>
    <w:uiPriority w:val="99"/>
    <w:semiHidden/>
    <w:locked/>
    <w:rsid w:val="00F621A8"/>
    <w:rPr>
      <w:rFonts w:ascii="Times New Roman" w:hAnsi="Times New Roman" w:cs="Times New Roman"/>
      <w:sz w:val="24"/>
      <w:szCs w:val="24"/>
    </w:rPr>
  </w:style>
  <w:style w:type="character" w:customStyle="1" w:styleId="15">
    <w:name w:val="Тема примечания Знак1"/>
    <w:basedOn w:val="aa"/>
    <w:link w:val="afa"/>
    <w:uiPriority w:val="99"/>
    <w:semiHidden/>
    <w:locked/>
    <w:rsid w:val="00F621A8"/>
    <w:rPr>
      <w:rFonts w:ascii="Calibri" w:hAnsi="Calibri"/>
      <w:b/>
      <w:bCs/>
    </w:rPr>
  </w:style>
  <w:style w:type="character" w:customStyle="1" w:styleId="1a">
    <w:name w:val="Текст выноски Знак1"/>
    <w:basedOn w:val="a0"/>
    <w:uiPriority w:val="99"/>
    <w:semiHidden/>
    <w:locked/>
    <w:rsid w:val="00F621A8"/>
    <w:rPr>
      <w:rFonts w:ascii="Tahoma" w:hAnsi="Tahoma" w:cs="Tahoma" w:hint="default"/>
      <w:sz w:val="16"/>
      <w:szCs w:val="16"/>
    </w:rPr>
  </w:style>
  <w:style w:type="character" w:customStyle="1" w:styleId="FootnoteTextChar">
    <w:name w:val="Footnote Text Char"/>
    <w:locked/>
    <w:rsid w:val="00F621A8"/>
    <w:rPr>
      <w:rFonts w:ascii="Times New Roman" w:hAnsi="Times New Roman" w:cs="Times New Roman" w:hint="default"/>
      <w:sz w:val="20"/>
      <w:lang w:eastAsia="ru-RU"/>
    </w:rPr>
  </w:style>
  <w:style w:type="character" w:customStyle="1" w:styleId="apple-converted-space">
    <w:name w:val="apple-converted-space"/>
    <w:rsid w:val="00F621A8"/>
  </w:style>
  <w:style w:type="character" w:customStyle="1" w:styleId="aff0">
    <w:name w:val="Цветовое выделение"/>
    <w:uiPriority w:val="99"/>
    <w:rsid w:val="00F621A8"/>
    <w:rPr>
      <w:b/>
      <w:bCs w:val="0"/>
      <w:color w:val="26282F"/>
    </w:rPr>
  </w:style>
  <w:style w:type="character" w:customStyle="1" w:styleId="aff1">
    <w:name w:val="Гипертекстовая ссылка"/>
    <w:uiPriority w:val="99"/>
    <w:rsid w:val="00F621A8"/>
    <w:rPr>
      <w:b/>
      <w:bCs w:val="0"/>
      <w:color w:val="106BBE"/>
    </w:rPr>
  </w:style>
  <w:style w:type="character" w:customStyle="1" w:styleId="aff2">
    <w:name w:val="Активная гипертекстовая ссылка"/>
    <w:uiPriority w:val="99"/>
    <w:rsid w:val="00F621A8"/>
    <w:rPr>
      <w:b/>
      <w:bCs w:val="0"/>
      <w:color w:val="106BBE"/>
      <w:u w:val="single"/>
    </w:rPr>
  </w:style>
  <w:style w:type="character" w:customStyle="1" w:styleId="aff3">
    <w:name w:val="Выделение для Базового Поиска"/>
    <w:uiPriority w:val="99"/>
    <w:rsid w:val="00F621A8"/>
    <w:rPr>
      <w:b/>
      <w:bCs w:val="0"/>
      <w:color w:val="0058A9"/>
    </w:rPr>
  </w:style>
  <w:style w:type="character" w:customStyle="1" w:styleId="aff4">
    <w:name w:val="Выделение для Базового Поиска (курсив)"/>
    <w:uiPriority w:val="99"/>
    <w:rsid w:val="00F621A8"/>
    <w:rPr>
      <w:b/>
      <w:bCs w:val="0"/>
      <w:i/>
      <w:iCs w:val="0"/>
      <w:color w:val="0058A9"/>
    </w:rPr>
  </w:style>
  <w:style w:type="character" w:customStyle="1" w:styleId="aff5">
    <w:name w:val="Заголовок своего сообщения"/>
    <w:uiPriority w:val="99"/>
    <w:rsid w:val="00F621A8"/>
    <w:rPr>
      <w:b/>
      <w:bCs w:val="0"/>
      <w:color w:val="26282F"/>
    </w:rPr>
  </w:style>
  <w:style w:type="character" w:customStyle="1" w:styleId="aff6">
    <w:name w:val="Заголовок чужого сообщения"/>
    <w:uiPriority w:val="99"/>
    <w:rsid w:val="00F621A8"/>
    <w:rPr>
      <w:b/>
      <w:bCs w:val="0"/>
      <w:color w:val="FF0000"/>
    </w:rPr>
  </w:style>
  <w:style w:type="character" w:customStyle="1" w:styleId="aff7">
    <w:name w:val="Найденные слова"/>
    <w:uiPriority w:val="99"/>
    <w:rsid w:val="00F621A8"/>
    <w:rPr>
      <w:b/>
      <w:bCs w:val="0"/>
      <w:color w:val="26282F"/>
      <w:shd w:val="clear" w:color="auto" w:fill="FFF580"/>
    </w:rPr>
  </w:style>
  <w:style w:type="character" w:customStyle="1" w:styleId="aff8">
    <w:name w:val="Не вступил в силу"/>
    <w:uiPriority w:val="99"/>
    <w:rsid w:val="00F621A8"/>
    <w:rPr>
      <w:b/>
      <w:bCs w:val="0"/>
      <w:color w:val="000000"/>
      <w:shd w:val="clear" w:color="auto" w:fill="D8EDE8"/>
    </w:rPr>
  </w:style>
  <w:style w:type="character" w:customStyle="1" w:styleId="aff9">
    <w:name w:val="Опечатки"/>
    <w:uiPriority w:val="99"/>
    <w:rsid w:val="00F621A8"/>
    <w:rPr>
      <w:color w:val="FF0000"/>
    </w:rPr>
  </w:style>
  <w:style w:type="character" w:customStyle="1" w:styleId="affa">
    <w:name w:val="Продолжение ссылки"/>
    <w:uiPriority w:val="99"/>
    <w:rsid w:val="00F621A8"/>
  </w:style>
  <w:style w:type="character" w:customStyle="1" w:styleId="affb">
    <w:name w:val="Сравнение редакций"/>
    <w:uiPriority w:val="99"/>
    <w:rsid w:val="00F621A8"/>
    <w:rPr>
      <w:b/>
      <w:bCs w:val="0"/>
      <w:color w:val="26282F"/>
    </w:rPr>
  </w:style>
  <w:style w:type="character" w:customStyle="1" w:styleId="affc">
    <w:name w:val="Сравнение редакций. Добавленный фрагмент"/>
    <w:uiPriority w:val="99"/>
    <w:rsid w:val="00F621A8"/>
    <w:rPr>
      <w:color w:val="000000"/>
      <w:shd w:val="clear" w:color="auto" w:fill="C1D7FF"/>
    </w:rPr>
  </w:style>
  <w:style w:type="character" w:customStyle="1" w:styleId="affd">
    <w:name w:val="Сравнение редакций. Удаленный фрагмент"/>
    <w:uiPriority w:val="99"/>
    <w:rsid w:val="00F621A8"/>
    <w:rPr>
      <w:color w:val="000000"/>
      <w:shd w:val="clear" w:color="auto" w:fill="C4C413"/>
    </w:rPr>
  </w:style>
  <w:style w:type="character" w:customStyle="1" w:styleId="affe">
    <w:name w:val="Ссылка на утративший силу документ"/>
    <w:uiPriority w:val="99"/>
    <w:rsid w:val="00F621A8"/>
    <w:rPr>
      <w:b/>
      <w:bCs w:val="0"/>
      <w:color w:val="749232"/>
    </w:rPr>
  </w:style>
  <w:style w:type="character" w:customStyle="1" w:styleId="afff">
    <w:name w:val="Утратил силу"/>
    <w:uiPriority w:val="99"/>
    <w:rsid w:val="00F621A8"/>
    <w:rPr>
      <w:b/>
      <w:bCs w:val="0"/>
      <w:strike/>
      <w:color w:val="666600"/>
    </w:rPr>
  </w:style>
  <w:style w:type="character" w:customStyle="1" w:styleId="FontStyle12">
    <w:name w:val="Font Style12"/>
    <w:uiPriority w:val="99"/>
    <w:rsid w:val="00F621A8"/>
    <w:rPr>
      <w:rFonts w:ascii="Lucida Sans Unicode" w:hAnsi="Lucida Sans Unicode" w:cs="Lucida Sans Unicode" w:hint="default"/>
      <w:sz w:val="14"/>
    </w:rPr>
  </w:style>
  <w:style w:type="character" w:customStyle="1" w:styleId="FontStyle13">
    <w:name w:val="Font Style13"/>
    <w:uiPriority w:val="99"/>
    <w:rsid w:val="00F621A8"/>
    <w:rPr>
      <w:rFonts w:ascii="Times New Roman" w:hAnsi="Times New Roman" w:cs="Times New Roman" w:hint="default"/>
      <w:b/>
      <w:bCs w:val="0"/>
      <w:sz w:val="18"/>
    </w:rPr>
  </w:style>
  <w:style w:type="character" w:customStyle="1" w:styleId="FontStyle62">
    <w:name w:val="Font Style62"/>
    <w:rsid w:val="00F621A8"/>
    <w:rPr>
      <w:rFonts w:ascii="Times New Roman" w:hAnsi="Times New Roman" w:cs="Times New Roman" w:hint="default"/>
      <w:sz w:val="20"/>
    </w:rPr>
  </w:style>
  <w:style w:type="character" w:customStyle="1" w:styleId="c3">
    <w:name w:val="c3"/>
    <w:rsid w:val="00F621A8"/>
    <w:rPr>
      <w:rFonts w:ascii="Times New Roman" w:hAnsi="Times New Roman" w:cs="Times New Roman" w:hint="default"/>
    </w:rPr>
  </w:style>
  <w:style w:type="character" w:customStyle="1" w:styleId="post-b1">
    <w:name w:val="post-b1"/>
    <w:rsid w:val="00F621A8"/>
    <w:rPr>
      <w:rFonts w:ascii="Times New Roman" w:hAnsi="Times New Roman" w:cs="Times New Roman" w:hint="default"/>
      <w:b/>
      <w:bCs w:val="0"/>
    </w:rPr>
  </w:style>
  <w:style w:type="character" w:customStyle="1" w:styleId="normal-h">
    <w:name w:val="normal-h"/>
    <w:rsid w:val="00F621A8"/>
    <w:rPr>
      <w:rFonts w:ascii="Times New Roman" w:hAnsi="Times New Roman" w:cs="Times New Roman" w:hint="default"/>
    </w:rPr>
  </w:style>
  <w:style w:type="character" w:customStyle="1" w:styleId="spelling-content-entity">
    <w:name w:val="spelling-content-entity"/>
    <w:rsid w:val="00F621A8"/>
    <w:rPr>
      <w:rFonts w:ascii="Times New Roman" w:hAnsi="Times New Roman" w:cs="Times New Roman" w:hint="default"/>
    </w:rPr>
  </w:style>
  <w:style w:type="character" w:customStyle="1" w:styleId="FontStyle31">
    <w:name w:val="Font Style31"/>
    <w:rsid w:val="00F621A8"/>
    <w:rPr>
      <w:rFonts w:ascii="Times New Roman" w:hAnsi="Times New Roman" w:cs="Times New Roman" w:hint="default"/>
      <w:sz w:val="16"/>
    </w:rPr>
  </w:style>
  <w:style w:type="character" w:customStyle="1" w:styleId="l6">
    <w:name w:val="l6"/>
    <w:rsid w:val="00F621A8"/>
  </w:style>
  <w:style w:type="character" w:customStyle="1" w:styleId="small">
    <w:name w:val="small"/>
    <w:rsid w:val="00F621A8"/>
    <w:rPr>
      <w:rFonts w:ascii="Times New Roman" w:hAnsi="Times New Roman" w:cs="Times New Roman" w:hint="default"/>
    </w:rPr>
  </w:style>
  <w:style w:type="character" w:customStyle="1" w:styleId="74">
    <w:name w:val="Основной текст (7) + Полужирный4"/>
    <w:rsid w:val="00F621A8"/>
    <w:rPr>
      <w:b/>
      <w:bCs w:val="0"/>
      <w:sz w:val="27"/>
    </w:rPr>
  </w:style>
  <w:style w:type="character" w:customStyle="1" w:styleId="27">
    <w:name w:val="Заголовок №2"/>
    <w:rsid w:val="00F621A8"/>
    <w:rPr>
      <w:b/>
      <w:bCs w:val="0"/>
      <w:sz w:val="27"/>
      <w:u w:val="single"/>
      <w:lang w:val="en-US" w:eastAsia="en-US"/>
    </w:rPr>
  </w:style>
  <w:style w:type="character" w:customStyle="1" w:styleId="73">
    <w:name w:val="Основной текст (7) + Полужирный3"/>
    <w:rsid w:val="00F621A8"/>
    <w:rPr>
      <w:b/>
      <w:bCs w:val="0"/>
      <w:sz w:val="27"/>
    </w:rPr>
  </w:style>
  <w:style w:type="character" w:customStyle="1" w:styleId="1b">
    <w:name w:val="Заголовок №1"/>
    <w:rsid w:val="00F621A8"/>
    <w:rPr>
      <w:rFonts w:ascii="Times New Roman" w:hAnsi="Times New Roman" w:cs="Times New Roman" w:hint="default"/>
      <w:b/>
      <w:bCs w:val="0"/>
      <w:sz w:val="27"/>
      <w:shd w:val="clear" w:color="auto" w:fill="FFFFFF"/>
    </w:rPr>
  </w:style>
  <w:style w:type="character" w:customStyle="1" w:styleId="71">
    <w:name w:val="Основной текст (7) + Полужирный1"/>
    <w:rsid w:val="00F621A8"/>
    <w:rPr>
      <w:b/>
      <w:bCs w:val="0"/>
      <w:sz w:val="27"/>
    </w:rPr>
  </w:style>
  <w:style w:type="character" w:customStyle="1" w:styleId="apple-style-span">
    <w:name w:val="apple-style-span"/>
    <w:rsid w:val="00F621A8"/>
    <w:rPr>
      <w:rFonts w:ascii="Times New Roman" w:hAnsi="Times New Roman" w:cs="Times New Roman" w:hint="default"/>
    </w:rPr>
  </w:style>
  <w:style w:type="character" w:customStyle="1" w:styleId="130">
    <w:name w:val="Основной текст (13)"/>
    <w:rsid w:val="00F621A8"/>
    <w:rPr>
      <w:rFonts w:ascii="Times New Roman" w:hAnsi="Times New Roman" w:cs="Times New Roman" w:hint="default"/>
      <w:b/>
      <w:bCs w:val="0"/>
      <w:sz w:val="19"/>
      <w:lang w:val="ru-RU" w:eastAsia="ru-RU"/>
    </w:rPr>
  </w:style>
</w:styles>
</file>

<file path=word/webSettings.xml><?xml version="1.0" encoding="utf-8"?>
<w:webSettings xmlns:r="http://schemas.openxmlformats.org/officeDocument/2006/relationships" xmlns:w="http://schemas.openxmlformats.org/wordprocessingml/2006/main">
  <w:divs>
    <w:div w:id="77995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195F-1727-4AE3-A5F5-5B19674E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27</Pages>
  <Words>6649</Words>
  <Characters>37904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2022-10-11T10:25:00Z</dcterms:created>
  <dcterms:modified xsi:type="dcterms:W3CDTF">2022-10-11T20:09:00Z</dcterms:modified>
</cp:coreProperties>
</file>