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профессиональное</w:t>
      </w: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учреждение РД</w:t>
      </w: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«Профессионально-педагогический колледж имени </w:t>
      </w:r>
      <w:proofErr w:type="spellStart"/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З.Н.Батырмурзаева</w:t>
      </w:r>
      <w:proofErr w:type="spellEnd"/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5C6C" w:rsidRPr="00513E8A" w:rsidRDefault="002C5C6C" w:rsidP="002C5C6C">
      <w:pPr>
        <w:rPr>
          <w:rFonts w:ascii="Times New Roman" w:hAnsi="Times New Roman" w:cs="Times New Roman"/>
        </w:rPr>
      </w:pPr>
    </w:p>
    <w:p w:rsidR="002C5C6C" w:rsidRPr="00513E8A" w:rsidRDefault="002C5C6C" w:rsidP="002C5C6C">
      <w:pPr>
        <w:rPr>
          <w:rFonts w:ascii="Times New Roman" w:hAnsi="Times New Roman" w:cs="Times New Roman"/>
        </w:rPr>
      </w:pPr>
    </w:p>
    <w:p w:rsidR="002C5C6C" w:rsidRPr="00513E8A" w:rsidRDefault="002C5C6C" w:rsidP="002C5C6C">
      <w:pPr>
        <w:rPr>
          <w:rFonts w:ascii="Times New Roman" w:hAnsi="Times New Roman" w:cs="Times New Roman"/>
        </w:rPr>
      </w:pP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 УЧЕБНОЙ ДИСЦИПЛИНЫ</w:t>
      </w: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5C6C" w:rsidRPr="00513E8A" w:rsidRDefault="002C5C6C" w:rsidP="002C5C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513E8A">
        <w:rPr>
          <w:rFonts w:ascii="Times New Roman" w:hAnsi="Times New Roman" w:cs="Times New Roman"/>
          <w:b/>
          <w:sz w:val="28"/>
          <w:szCs w:val="28"/>
          <w:u w:val="single"/>
        </w:rPr>
        <w:t>МДК. 02.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513E8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ЕОРЕТИЧЕСКИЕ И МЕТОДИЧЕСКИЕ ОСНОВЫ ОРГАНИЗАЦИИ САМООБСЛУЖИВАНИЯ И ТРУДОВОЙ ДЕЯТЕЛЬНОСТИ</w:t>
      </w:r>
      <w:r w:rsidR="00F933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РАННЕГО И ДОШКОЛЬНОГО ВОЗРАСТА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C5C6C" w:rsidRPr="00513E8A" w:rsidRDefault="00F93397" w:rsidP="002C5C6C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t xml:space="preserve"> </w:t>
      </w:r>
    </w:p>
    <w:p w:rsidR="002C5C6C" w:rsidRPr="00513E8A" w:rsidRDefault="002C5C6C" w:rsidP="002C5C6C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13E8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2C5C6C" w:rsidRPr="00513E8A" w:rsidRDefault="002C5C6C" w:rsidP="002C5C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3E8A">
        <w:rPr>
          <w:rFonts w:ascii="Times New Roman" w:eastAsia="Times New Roman" w:hAnsi="Times New Roman" w:cs="Times New Roman"/>
          <w:b/>
          <w:bCs/>
          <w:sz w:val="28"/>
          <w:szCs w:val="28"/>
        </w:rPr>
        <w:t>44.02.01</w:t>
      </w:r>
      <w:r w:rsidR="00F94C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3E8A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:rsidR="002C5C6C" w:rsidRPr="00513E8A" w:rsidRDefault="002C5C6C" w:rsidP="002C5C6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E8A"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2C5C6C" w:rsidRDefault="002C5C6C" w:rsidP="002C5C6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88849453"/>
      <w:r w:rsidRPr="00EA18C0">
        <w:rPr>
          <w:rFonts w:ascii="Times New Roman" w:hAnsi="Times New Roman" w:cs="Times New Roman"/>
          <w:bCs/>
          <w:sz w:val="28"/>
          <w:szCs w:val="28"/>
        </w:rPr>
        <w:t xml:space="preserve">Квалификация специалиста среднего звена «воспитатель детей </w:t>
      </w:r>
    </w:p>
    <w:p w:rsidR="002C5C6C" w:rsidRPr="00EA18C0" w:rsidRDefault="002C5C6C" w:rsidP="002C5C6C">
      <w:pPr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EA18C0">
        <w:rPr>
          <w:rFonts w:ascii="Times New Roman" w:hAnsi="Times New Roman" w:cs="Times New Roman"/>
          <w:bCs/>
          <w:sz w:val="28"/>
          <w:szCs w:val="28"/>
        </w:rPr>
        <w:t>дошкольного возраста</w:t>
      </w:r>
      <w:r w:rsidRPr="00EA18C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»</w:t>
      </w:r>
    </w:p>
    <w:p w:rsidR="002C5C6C" w:rsidRPr="00513E8A" w:rsidRDefault="002C5C6C" w:rsidP="002C5C6C">
      <w:pPr>
        <w:jc w:val="center"/>
        <w:rPr>
          <w:rFonts w:ascii="Times New Roman" w:hAnsi="Times New Roman" w:cs="Times New Roman"/>
          <w:bCs/>
        </w:rPr>
      </w:pPr>
    </w:p>
    <w:bookmarkEnd w:id="0"/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</w:rPr>
      </w:pPr>
    </w:p>
    <w:p w:rsidR="002C5C6C" w:rsidRPr="00513E8A" w:rsidRDefault="002C5C6C" w:rsidP="002C5C6C">
      <w:pPr>
        <w:spacing w:after="0"/>
        <w:rPr>
          <w:rFonts w:ascii="Times New Roman" w:hAnsi="Times New Roman" w:cs="Times New Roman"/>
        </w:rPr>
      </w:pPr>
    </w:p>
    <w:p w:rsidR="002C5C6C" w:rsidRPr="00513E8A" w:rsidRDefault="002C5C6C" w:rsidP="002C5C6C">
      <w:pPr>
        <w:spacing w:after="0" w:line="25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>Хасавюрт, 202</w:t>
      </w:r>
      <w:r w:rsidR="00F93397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513E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2C5C6C" w:rsidRPr="005C7360" w:rsidRDefault="002C5C6C" w:rsidP="002C5C6C">
      <w:pPr>
        <w:keepNext/>
        <w:keepLines/>
        <w:spacing w:after="0"/>
        <w:ind w:left="826" w:hanging="1"/>
        <w:jc w:val="right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5C7360">
        <w:rPr>
          <w:rFonts w:ascii="Times New Roman" w:eastAsia="Arial Unicode MS" w:hAnsi="Times New Roman" w:cs="Times New Roman"/>
          <w:sz w:val="24"/>
          <w:szCs w:val="24"/>
        </w:rPr>
        <w:lastRenderedPageBreak/>
        <w:t>УТВЕРЖДАЮ</w:t>
      </w:r>
    </w:p>
    <w:p w:rsidR="002C5C6C" w:rsidRPr="005C7360" w:rsidRDefault="002C5C6C" w:rsidP="002C5C6C">
      <w:pPr>
        <w:spacing w:after="0"/>
        <w:ind w:left="826" w:right="-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60">
        <w:rPr>
          <w:rFonts w:ascii="Times New Roman" w:eastAsia="Times New Roman" w:hAnsi="Times New Roman" w:cs="Times New Roman"/>
          <w:sz w:val="24"/>
          <w:szCs w:val="24"/>
        </w:rPr>
        <w:t>Зам. директора по учебной работе</w:t>
      </w:r>
    </w:p>
    <w:p w:rsidR="002C5C6C" w:rsidRPr="005C7360" w:rsidRDefault="002C5C6C" w:rsidP="002C5C6C">
      <w:pPr>
        <w:spacing w:after="0"/>
        <w:ind w:left="8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6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93397">
        <w:rPr>
          <w:rFonts w:ascii="Times New Roman" w:hAnsi="Times New Roman" w:cs="Times New Roman"/>
          <w:sz w:val="24"/>
          <w:szCs w:val="24"/>
          <w:u w:val="single"/>
        </w:rPr>
        <w:t>Гаджиев Р.Ш.</w:t>
      </w:r>
    </w:p>
    <w:p w:rsidR="002C5C6C" w:rsidRDefault="002C5C6C" w:rsidP="00F94C5F">
      <w:pPr>
        <w:tabs>
          <w:tab w:val="left" w:pos="2430"/>
          <w:tab w:val="right" w:pos="5076"/>
        </w:tabs>
        <w:spacing w:after="0" w:line="240" w:lineRule="auto"/>
        <w:ind w:left="826"/>
        <w:rPr>
          <w:rFonts w:ascii="Times New Roman" w:eastAsia="Arial Unicode MS" w:hAnsi="Times New Roman" w:cs="Times New Roman"/>
          <w:sz w:val="10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5C7360">
        <w:rPr>
          <w:rFonts w:ascii="Times New Roman" w:eastAsia="Arial Unicode MS" w:hAnsi="Times New Roman" w:cs="Times New Roman"/>
          <w:sz w:val="24"/>
          <w:szCs w:val="24"/>
        </w:rPr>
        <w:t>(подпись)</w:t>
      </w:r>
      <w:r w:rsidR="00F9339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93397" w:rsidRPr="005C7360">
        <w:rPr>
          <w:rFonts w:ascii="Times New Roman" w:eastAsia="Arial Unicode MS" w:hAnsi="Times New Roman" w:cs="Times New Roman"/>
          <w:sz w:val="24"/>
          <w:szCs w:val="24"/>
        </w:rPr>
        <w:t>ФИО</w:t>
      </w:r>
      <w:r w:rsidRPr="005C7360">
        <w:rPr>
          <w:rFonts w:ascii="Times New Roman" w:eastAsia="Arial Unicode MS" w:hAnsi="Times New Roman" w:cs="Times New Roman"/>
          <w:sz w:val="24"/>
          <w:szCs w:val="24"/>
        </w:rPr>
        <w:tab/>
      </w:r>
      <w:r w:rsidR="00F9339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93397" w:rsidRPr="00F93397" w:rsidRDefault="00F93397" w:rsidP="00F94C5F">
      <w:pPr>
        <w:tabs>
          <w:tab w:val="left" w:pos="2430"/>
          <w:tab w:val="right" w:pos="5076"/>
        </w:tabs>
        <w:spacing w:after="0" w:line="240" w:lineRule="auto"/>
        <w:ind w:left="826"/>
        <w:rPr>
          <w:rFonts w:ascii="Times New Roman" w:hAnsi="Times New Roman" w:cs="Times New Roman"/>
          <w:sz w:val="10"/>
          <w:szCs w:val="24"/>
        </w:rPr>
      </w:pPr>
    </w:p>
    <w:p w:rsidR="002C5C6C" w:rsidRPr="005C7360" w:rsidRDefault="002C5C6C" w:rsidP="00F94C5F">
      <w:pPr>
        <w:spacing w:after="0" w:line="240" w:lineRule="auto"/>
        <w:ind w:left="6490" w:firstLine="5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360">
        <w:rPr>
          <w:rFonts w:ascii="Times New Roman" w:hAnsi="Times New Roman" w:cs="Times New Roman"/>
          <w:sz w:val="24"/>
          <w:szCs w:val="24"/>
        </w:rPr>
        <w:t xml:space="preserve">    «31</w:t>
      </w:r>
      <w:r w:rsidRPr="005C7360">
        <w:rPr>
          <w:rFonts w:ascii="Times New Roman" w:eastAsia="Times New Roman" w:hAnsi="Times New Roman" w:cs="Times New Roman"/>
          <w:sz w:val="24"/>
          <w:szCs w:val="24"/>
        </w:rPr>
        <w:t xml:space="preserve">» августа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93397">
        <w:rPr>
          <w:rFonts w:ascii="Times New Roman" w:hAnsi="Times New Roman" w:cs="Times New Roman"/>
          <w:sz w:val="24"/>
          <w:szCs w:val="24"/>
        </w:rPr>
        <w:t>3</w:t>
      </w:r>
      <w:r w:rsidRPr="005C736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C5C6C" w:rsidRPr="005C7360" w:rsidRDefault="002C5C6C" w:rsidP="002C5C6C">
      <w:pPr>
        <w:spacing w:line="36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</w:p>
    <w:p w:rsidR="002C5C6C" w:rsidRPr="003A472F" w:rsidRDefault="002C5C6C" w:rsidP="002C5C6C">
      <w:pPr>
        <w:spacing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3A472F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2F">
        <w:rPr>
          <w:rFonts w:ascii="Times New Roman" w:hAnsi="Times New Roman" w:cs="Times New Roman"/>
          <w:sz w:val="28"/>
          <w:szCs w:val="28"/>
        </w:rPr>
        <w:t xml:space="preserve">разработана на основе: Федерального государственного образовательного стандарта (далее – ФГОС) по специальности  </w:t>
      </w:r>
      <w:r w:rsidRPr="003A472F">
        <w:rPr>
          <w:rFonts w:ascii="Times New Roman" w:eastAsia="Times New Roman" w:hAnsi="Times New Roman" w:cs="Times New Roman"/>
          <w:bCs/>
          <w:sz w:val="28"/>
          <w:szCs w:val="28"/>
        </w:rPr>
        <w:t>44.02.01</w:t>
      </w:r>
      <w:r w:rsidRPr="003A472F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  <w:r w:rsidRPr="003A472F">
        <w:rPr>
          <w:rFonts w:ascii="Times New Roman" w:eastAsia="Arial Unicode MS" w:hAnsi="Times New Roman" w:cs="Times New Roman"/>
          <w:bCs/>
          <w:sz w:val="28"/>
          <w:szCs w:val="28"/>
        </w:rPr>
        <w:t>,</w:t>
      </w:r>
      <w:r w:rsidRPr="003A472F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РФ от 9 декабря 2016 г. № 1548 (с изменениями и дополнениями от 17 декабря 2020 г.);</w:t>
      </w:r>
    </w:p>
    <w:p w:rsidR="002C5C6C" w:rsidRPr="00D42F6E" w:rsidRDefault="002C5C6C" w:rsidP="002C5C6C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>Рабочего учебного плана обр</w:t>
      </w:r>
      <w:r>
        <w:rPr>
          <w:rFonts w:ascii="Times New Roman" w:hAnsi="Times New Roman" w:cs="Times New Roman"/>
          <w:sz w:val="28"/>
          <w:szCs w:val="28"/>
        </w:rPr>
        <w:t>азовательного учреждения на 202</w:t>
      </w:r>
      <w:r w:rsidR="00F933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F93397">
        <w:rPr>
          <w:rFonts w:ascii="Times New Roman" w:hAnsi="Times New Roman" w:cs="Times New Roman"/>
          <w:sz w:val="28"/>
          <w:szCs w:val="28"/>
        </w:rPr>
        <w:t>7</w:t>
      </w:r>
      <w:r w:rsidRPr="00D42F6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C5C6C" w:rsidRPr="00D42F6E" w:rsidRDefault="002C5C6C" w:rsidP="002C5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ab/>
        <w:t xml:space="preserve">Организация-разработчик: Государственное </w:t>
      </w:r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профессиональное образовательное учреждение РД «Профессионально </w:t>
      </w:r>
      <w:proofErr w:type="gramStart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-п</w:t>
      </w:r>
      <w:proofErr w:type="gramEnd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едагогический колледж им. З.Н. </w:t>
      </w:r>
      <w:proofErr w:type="spellStart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Батырмурзаева</w:t>
      </w:r>
      <w:proofErr w:type="spellEnd"/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2C5C6C" w:rsidRPr="00D42F6E" w:rsidRDefault="002C5C6C" w:rsidP="002C5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2C5C6C" w:rsidRPr="00D42F6E" w:rsidRDefault="002C5C6C" w:rsidP="002C5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Гойгишиева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Зугра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Ясаковна</w:t>
      </w:r>
      <w:proofErr w:type="spellEnd"/>
      <w:r w:rsidRPr="00D42F6E">
        <w:rPr>
          <w:rFonts w:ascii="Times New Roman" w:eastAsia="Times New Roman" w:hAnsi="Times New Roman" w:cs="Times New Roman"/>
          <w:sz w:val="28"/>
          <w:szCs w:val="28"/>
        </w:rPr>
        <w:t>, преподаватель естественно научных дисциплин</w:t>
      </w:r>
      <w:r w:rsidRPr="00D42F6E">
        <w:rPr>
          <w:rFonts w:ascii="Times New Roman" w:hAnsi="Times New Roman" w:cs="Times New Roman"/>
          <w:sz w:val="28"/>
          <w:szCs w:val="28"/>
        </w:rPr>
        <w:t xml:space="preserve"> ГБПОУ </w:t>
      </w:r>
      <w:r w:rsidR="00F93397">
        <w:rPr>
          <w:rFonts w:ascii="Times New Roman" w:eastAsia="Arial Unicode MS" w:hAnsi="Times New Roman" w:cs="Times New Roman"/>
          <w:color w:val="000000"/>
          <w:sz w:val="28"/>
          <w:szCs w:val="28"/>
        </w:rPr>
        <w:t>РД «Профессионально</w:t>
      </w:r>
      <w:r w:rsidRPr="00D42F6E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Pr="00D42F6E">
        <w:rPr>
          <w:rFonts w:ascii="Times New Roman" w:hAnsi="Times New Roman" w:cs="Times New Roman"/>
          <w:sz w:val="28"/>
          <w:szCs w:val="28"/>
        </w:rPr>
        <w:t xml:space="preserve">педагогический колледж им. З.Н. 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D42F6E">
        <w:rPr>
          <w:rFonts w:ascii="Times New Roman" w:hAnsi="Times New Roman" w:cs="Times New Roman"/>
          <w:sz w:val="28"/>
          <w:szCs w:val="28"/>
        </w:rPr>
        <w:t>»</w:t>
      </w:r>
    </w:p>
    <w:p w:rsidR="002C5C6C" w:rsidRPr="00D42F6E" w:rsidRDefault="002C5C6C" w:rsidP="002C5C6C">
      <w:pPr>
        <w:widowControl w:val="0"/>
        <w:tabs>
          <w:tab w:val="left" w:pos="6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C5C6C" w:rsidRPr="00D42F6E" w:rsidRDefault="002C5C6C" w:rsidP="002C5C6C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42F6E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D42F6E">
        <w:rPr>
          <w:rFonts w:ascii="Times New Roman" w:hAnsi="Times New Roman" w:cs="Times New Roman"/>
          <w:sz w:val="28"/>
          <w:szCs w:val="28"/>
        </w:rPr>
        <w:t xml:space="preserve"> и рекомендована к утверждению на заседании предметной (цикловой) комиссии математических и естественнонаучных дисциплин </w:t>
      </w:r>
    </w:p>
    <w:p w:rsidR="002C5C6C" w:rsidRPr="00D42F6E" w:rsidRDefault="002C5C6C" w:rsidP="002C5C6C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27.08.202</w:t>
      </w:r>
      <w:r w:rsidR="009A2E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6E">
        <w:rPr>
          <w:rFonts w:ascii="Times New Roman" w:hAnsi="Times New Roman" w:cs="Times New Roman"/>
          <w:sz w:val="28"/>
          <w:szCs w:val="28"/>
        </w:rPr>
        <w:t>г.</w:t>
      </w:r>
    </w:p>
    <w:p w:rsidR="002C5C6C" w:rsidRPr="00D42F6E" w:rsidRDefault="002C5C6C" w:rsidP="002C5C6C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>Председатель ПЦК___________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Канбулатова</w:t>
      </w:r>
      <w:proofErr w:type="spellEnd"/>
      <w:r w:rsidRPr="00D42F6E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2C5C6C" w:rsidRPr="00D42F6E" w:rsidRDefault="002C5C6C" w:rsidP="002C5C6C">
      <w:pPr>
        <w:spacing w:after="0"/>
        <w:ind w:left="175" w:right="259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                                (подпись)</w:t>
      </w:r>
    </w:p>
    <w:p w:rsidR="002C5C6C" w:rsidRPr="00D42F6E" w:rsidRDefault="002C5C6C" w:rsidP="002C5C6C">
      <w:pPr>
        <w:spacing w:after="0"/>
        <w:ind w:right="588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42F6E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D42F6E">
        <w:rPr>
          <w:rFonts w:ascii="Times New Roman" w:hAnsi="Times New Roman" w:cs="Times New Roman"/>
          <w:sz w:val="28"/>
          <w:szCs w:val="28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им. </w:t>
      </w:r>
      <w:proofErr w:type="spellStart"/>
      <w:r w:rsidRPr="00D42F6E">
        <w:rPr>
          <w:rFonts w:ascii="Times New Roman" w:hAnsi="Times New Roman" w:cs="Times New Roman"/>
          <w:sz w:val="28"/>
          <w:szCs w:val="28"/>
        </w:rPr>
        <w:t>З.Н.Батырмурзаева</w:t>
      </w:r>
      <w:proofErr w:type="spellEnd"/>
      <w:r w:rsidRPr="00D42F6E">
        <w:rPr>
          <w:rFonts w:ascii="Times New Roman" w:hAnsi="Times New Roman" w:cs="Times New Roman"/>
          <w:sz w:val="28"/>
          <w:szCs w:val="28"/>
        </w:rPr>
        <w:t>»</w:t>
      </w:r>
    </w:p>
    <w:p w:rsidR="002C5C6C" w:rsidRPr="00D42F6E" w:rsidRDefault="002C5C6C" w:rsidP="002C5C6C">
      <w:pPr>
        <w:spacing w:after="0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D42F6E">
        <w:rPr>
          <w:rFonts w:ascii="Times New Roman" w:hAnsi="Times New Roman" w:cs="Times New Roman"/>
          <w:sz w:val="28"/>
          <w:szCs w:val="28"/>
        </w:rPr>
        <w:t xml:space="preserve">Протокол  №1 от </w:t>
      </w:r>
      <w:r>
        <w:rPr>
          <w:rFonts w:ascii="Times New Roman" w:hAnsi="Times New Roman" w:cs="Times New Roman"/>
          <w:sz w:val="28"/>
          <w:szCs w:val="28"/>
        </w:rPr>
        <w:t>30.08.202</w:t>
      </w:r>
      <w:r w:rsidR="00F933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6E">
        <w:rPr>
          <w:rFonts w:ascii="Times New Roman" w:hAnsi="Times New Roman" w:cs="Times New Roman"/>
          <w:sz w:val="28"/>
          <w:szCs w:val="28"/>
        </w:rPr>
        <w:t>г.</w:t>
      </w:r>
    </w:p>
    <w:p w:rsidR="002C5C6C" w:rsidRPr="00D42F6E" w:rsidRDefault="002C5C6C" w:rsidP="002C5C6C">
      <w:pPr>
        <w:spacing w:after="0"/>
        <w:ind w:right="588"/>
        <w:rPr>
          <w:rFonts w:ascii="Times New Roman" w:hAnsi="Times New Roman" w:cs="Times New Roman"/>
          <w:sz w:val="28"/>
          <w:szCs w:val="28"/>
        </w:rPr>
      </w:pPr>
    </w:p>
    <w:p w:rsidR="002C5C6C" w:rsidRDefault="002C5C6C" w:rsidP="002C5C6C">
      <w:pPr>
        <w:spacing w:after="0"/>
        <w:ind w:right="588"/>
        <w:rPr>
          <w:rFonts w:ascii="Times New Roman" w:hAnsi="Times New Roman" w:cs="Times New Roman"/>
          <w:sz w:val="24"/>
          <w:szCs w:val="24"/>
        </w:rPr>
      </w:pPr>
    </w:p>
    <w:p w:rsidR="002C5C6C" w:rsidRDefault="002C5C6C" w:rsidP="002C5C6C">
      <w:pPr>
        <w:tabs>
          <w:tab w:val="left" w:pos="37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2E37" w:rsidRDefault="009A2E37" w:rsidP="002C5C6C">
      <w:pPr>
        <w:tabs>
          <w:tab w:val="left" w:pos="37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2E37" w:rsidRDefault="009A2E37" w:rsidP="00F933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3397" w:rsidRDefault="00F93397" w:rsidP="00F9339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СОДЕРЖАНИЕ</w:t>
      </w:r>
    </w:p>
    <w:p w:rsidR="00F93397" w:rsidRDefault="00F93397" w:rsidP="00F93397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524"/>
      </w:tblGrid>
      <w:tr w:rsidR="00F93397" w:rsidTr="00EB3CB5">
        <w:tc>
          <w:tcPr>
            <w:tcW w:w="8330" w:type="dxa"/>
            <w:hideMark/>
          </w:tcPr>
          <w:p w:rsidR="00F93397" w:rsidRDefault="00F93397" w:rsidP="00F93397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ПРИМЕРНОЙ РАБОЧЕЙ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524" w:type="dxa"/>
          </w:tcPr>
          <w:p w:rsidR="00F93397" w:rsidRDefault="00F93397" w:rsidP="00EB3C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93397" w:rsidTr="00EB3CB5">
        <w:tc>
          <w:tcPr>
            <w:tcW w:w="8330" w:type="dxa"/>
            <w:hideMark/>
          </w:tcPr>
          <w:p w:rsidR="00F93397" w:rsidRDefault="00F93397" w:rsidP="00F93397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1524" w:type="dxa"/>
          </w:tcPr>
          <w:p w:rsidR="00F93397" w:rsidRDefault="00F93397" w:rsidP="00EB3C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93397" w:rsidTr="00EB3CB5">
        <w:tc>
          <w:tcPr>
            <w:tcW w:w="8330" w:type="dxa"/>
            <w:hideMark/>
          </w:tcPr>
          <w:p w:rsidR="00F93397" w:rsidRDefault="00F93397" w:rsidP="00F93397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524" w:type="dxa"/>
          </w:tcPr>
          <w:p w:rsidR="00F93397" w:rsidRDefault="00F93397" w:rsidP="00EB3C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93397" w:rsidTr="00EB3CB5">
        <w:tc>
          <w:tcPr>
            <w:tcW w:w="8330" w:type="dxa"/>
            <w:hideMark/>
          </w:tcPr>
          <w:p w:rsidR="00F93397" w:rsidRDefault="00F93397" w:rsidP="00F93397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524" w:type="dxa"/>
          </w:tcPr>
          <w:p w:rsidR="00F93397" w:rsidRDefault="00F93397" w:rsidP="00EB3C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3C4ACD" w:rsidRPr="003C4ACD" w:rsidRDefault="003C4ACD" w:rsidP="003C4ACD">
      <w:pPr>
        <w:rPr>
          <w:rFonts w:ascii="Times New Roman" w:hAnsi="Times New Roman" w:cs="Times New Roman"/>
        </w:rPr>
        <w:sectPr w:rsidR="003C4ACD" w:rsidRPr="003C4ACD">
          <w:pgSz w:w="11907" w:h="16840"/>
          <w:pgMar w:top="1134" w:right="851" w:bottom="992" w:left="1418" w:header="709" w:footer="709" w:gutter="0"/>
          <w:cols w:space="720"/>
        </w:sectPr>
      </w:pPr>
    </w:p>
    <w:p w:rsidR="00F93397" w:rsidRDefault="00F93397" w:rsidP="003C4ACD">
      <w:pPr>
        <w:jc w:val="center"/>
        <w:rPr>
          <w:rFonts w:ascii="Times New Roman" w:hAnsi="Times New Roman" w:cs="Times New Roman"/>
          <w:b/>
        </w:rPr>
      </w:pPr>
    </w:p>
    <w:p w:rsidR="003C4ACD" w:rsidRPr="003C4ACD" w:rsidRDefault="003C4ACD" w:rsidP="003C4ACD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>1. ОБЩАЯ ХАРАКТЕРИСТИКА ПРИМЕРНОЙ РАБОЧЕЙ ПРОГРАММЫ</w:t>
      </w:r>
    </w:p>
    <w:p w:rsidR="003C4ACD" w:rsidRPr="003C4ACD" w:rsidRDefault="003C4ACD" w:rsidP="003C4ACD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>ПРОФЕССИОНАЛЬНОГО МОДУЛЯ</w:t>
      </w:r>
    </w:p>
    <w:p w:rsidR="003C4ACD" w:rsidRPr="003C4ACD" w:rsidRDefault="003C4ACD" w:rsidP="003C4ACD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 xml:space="preserve">«ПМ.02 Организация различных видов деятельности детей </w:t>
      </w:r>
      <w:r w:rsidRPr="003C4ACD">
        <w:rPr>
          <w:rFonts w:ascii="Times New Roman" w:hAnsi="Times New Roman" w:cs="Times New Roman"/>
          <w:b/>
        </w:rPr>
        <w:br/>
        <w:t>в дошкольной образовательной организации»</w:t>
      </w:r>
    </w:p>
    <w:p w:rsidR="003C4ACD" w:rsidRPr="003C4ACD" w:rsidRDefault="003C4ACD" w:rsidP="003C4ACD">
      <w:pPr>
        <w:jc w:val="center"/>
        <w:rPr>
          <w:rFonts w:ascii="Times New Roman" w:hAnsi="Times New Roman" w:cs="Times New Roman"/>
          <w:b/>
        </w:rPr>
      </w:pPr>
    </w:p>
    <w:p w:rsidR="003C4ACD" w:rsidRPr="003C4ACD" w:rsidRDefault="003C4ACD" w:rsidP="003C4ACD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t>1.1. Цель и планируемые результаты освоения профессионального модуля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В результате изучения профессионального модуля обучающийся должен освоить основной вид деятельности «организация различных видов деятельности детей </w:t>
      </w:r>
      <w:r w:rsidRPr="003C4ACD">
        <w:rPr>
          <w:rFonts w:ascii="Times New Roman" w:hAnsi="Times New Roman" w:cs="Times New Roman"/>
        </w:rPr>
        <w:br/>
        <w:t xml:space="preserve">в дошкольной образовательной организации» и соответствующие ему общие компетенции, </w:t>
      </w:r>
      <w:r w:rsidRPr="003C4ACD">
        <w:rPr>
          <w:rFonts w:ascii="Times New Roman" w:hAnsi="Times New Roman" w:cs="Times New Roman"/>
        </w:rPr>
        <w:br/>
        <w:t>и профессиональные компетенции: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Перечень общих компетенций</w:t>
      </w: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8722"/>
      </w:tblGrid>
      <w:tr w:rsidR="003C4ACD" w:rsidRPr="003C4ACD">
        <w:trPr>
          <w:trHeight w:val="25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Наименование общих компетенций</w:t>
            </w:r>
          </w:p>
        </w:tc>
      </w:tr>
      <w:tr w:rsidR="003C4ACD" w:rsidRPr="003C4ACD">
        <w:trPr>
          <w:trHeight w:val="61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01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C4ACD" w:rsidRPr="003C4ACD">
        <w:trPr>
          <w:trHeight w:val="55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02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C4ACD" w:rsidRPr="003C4ACD">
        <w:trPr>
          <w:trHeight w:val="27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</w:tr>
      <w:tr w:rsidR="003C4ACD" w:rsidRPr="003C4ACD">
        <w:trPr>
          <w:trHeight w:val="55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C4ACD" w:rsidRPr="003C4ACD">
        <w:trPr>
          <w:trHeight w:val="60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06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C4ACD" w:rsidRPr="003C4ACD">
        <w:trPr>
          <w:trHeight w:val="65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07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C4ACD" w:rsidRPr="003C4ACD">
        <w:trPr>
          <w:trHeight w:val="83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08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C4ACD" w:rsidRPr="003C4ACD">
        <w:trPr>
          <w:trHeight w:val="66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09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F93397" w:rsidRDefault="00F93397" w:rsidP="003C4ACD">
      <w:pPr>
        <w:rPr>
          <w:rFonts w:ascii="Times New Roman" w:hAnsi="Times New Roman" w:cs="Times New Roman"/>
          <w:b/>
        </w:rPr>
      </w:pPr>
    </w:p>
    <w:p w:rsidR="00F93397" w:rsidRDefault="00F93397" w:rsidP="003C4ACD">
      <w:pPr>
        <w:rPr>
          <w:rFonts w:ascii="Times New Roman" w:hAnsi="Times New Roman" w:cs="Times New Roman"/>
          <w:b/>
        </w:rPr>
      </w:pPr>
    </w:p>
    <w:p w:rsidR="003C4ACD" w:rsidRPr="003C4ACD" w:rsidRDefault="003C4ACD" w:rsidP="003C4ACD">
      <w:pPr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  <w:b/>
        </w:rPr>
        <w:lastRenderedPageBreak/>
        <w:t xml:space="preserve">1.1.2. Перечень профессиональных компетенций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649"/>
      </w:tblGrid>
      <w:tr w:rsidR="003C4ACD" w:rsidRPr="003C4ACD">
        <w:trPr>
          <w:trHeight w:val="1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  <w:b/>
              </w:rPr>
              <w:t>Наименование профессиональных компетенций</w:t>
            </w:r>
          </w:p>
        </w:tc>
      </w:tr>
      <w:tr w:rsidR="003C4ACD" w:rsidRPr="003C4A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ВД 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3C4ACD" w:rsidRPr="003C4A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3C4ACD" w:rsidRPr="003C4A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3C4ACD" w:rsidRPr="003C4A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3C4ACD" w:rsidRPr="003C4A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</w:tr>
    </w:tbl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3C4ACD" w:rsidRPr="00F93397" w:rsidRDefault="003C4ACD" w:rsidP="003C4ACD">
      <w:pPr>
        <w:rPr>
          <w:rFonts w:ascii="Times New Roman" w:hAnsi="Times New Roman" w:cs="Times New Roman"/>
          <w:b/>
        </w:rPr>
      </w:pPr>
      <w:r w:rsidRPr="00F93397">
        <w:rPr>
          <w:rFonts w:ascii="Times New Roman" w:hAnsi="Times New Roman" w:cs="Times New Roman"/>
          <w:b/>
        </w:rPr>
        <w:t xml:space="preserve">1.1.3. В результате освоения профессионального модуля </w:t>
      </w:r>
      <w:proofErr w:type="gramStart"/>
      <w:r w:rsidRPr="00F93397">
        <w:rPr>
          <w:rFonts w:ascii="Times New Roman" w:hAnsi="Times New Roman" w:cs="Times New Roman"/>
          <w:b/>
        </w:rPr>
        <w:t>обучающийся</w:t>
      </w:r>
      <w:proofErr w:type="gramEnd"/>
      <w:r w:rsidRPr="00F93397">
        <w:rPr>
          <w:rFonts w:ascii="Times New Roman" w:hAnsi="Times New Roman" w:cs="Times New Roman"/>
          <w:b/>
        </w:rPr>
        <w:t xml:space="preserve"> должен: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7933"/>
      </w:tblGrid>
      <w:tr w:rsidR="003C4ACD" w:rsidRPr="003C4AC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F93397" w:rsidRDefault="003C4ACD" w:rsidP="003C4ACD">
            <w:pPr>
              <w:rPr>
                <w:rFonts w:ascii="Times New Roman" w:hAnsi="Times New Roman" w:cs="Times New Roman"/>
                <w:b/>
              </w:rPr>
            </w:pPr>
            <w:r w:rsidRPr="00F93397">
              <w:rPr>
                <w:rFonts w:ascii="Times New Roman" w:hAnsi="Times New Roman" w:cs="Times New Roman"/>
                <w:b/>
              </w:rPr>
              <w:t xml:space="preserve">Иметь </w:t>
            </w:r>
            <w:r w:rsidRPr="00F93397">
              <w:rPr>
                <w:rFonts w:ascii="Times New Roman" w:hAnsi="Times New Roman" w:cs="Times New Roman"/>
                <w:b/>
              </w:rPr>
              <w:br/>
              <w:t>навыки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ДО, вариативной примерной образовательной программой дошкольного образования;</w:t>
            </w:r>
            <w:proofErr w:type="gramEnd"/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</w:t>
            </w:r>
            <w:r w:rsidRPr="003C4ACD">
              <w:rPr>
                <w:rFonts w:ascii="Times New Roman" w:hAnsi="Times New Roman" w:cs="Times New Roman"/>
              </w:rPr>
              <w:br/>
              <w:t>с содержанием образовательных областей;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участие в планировании и корректировке образовательных задач (совместно </w:t>
            </w:r>
            <w:r w:rsidRPr="003C4ACD">
              <w:rPr>
                <w:rFonts w:ascii="Times New Roman" w:hAnsi="Times New Roman" w:cs="Times New Roman"/>
              </w:rPr>
              <w:br/>
              <w:t>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</w:t>
            </w:r>
            <w:r w:rsidRPr="003C4ACD">
              <w:rPr>
                <w:rFonts w:ascii="Times New Roman" w:hAnsi="Times New Roman" w:cs="Times New Roman"/>
              </w:rPr>
              <w:br/>
              <w:t xml:space="preserve">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</w:t>
            </w:r>
            <w:r w:rsidRPr="003C4ACD">
              <w:rPr>
                <w:rFonts w:ascii="Times New Roman" w:hAnsi="Times New Roman" w:cs="Times New Roman"/>
              </w:rPr>
              <w:lastRenderedPageBreak/>
              <w:t>потребностями;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-применения диагностических методик для определения уровня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  <w:proofErr w:type="gramEnd"/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осуществления педагогического наблюдения за развитием детей раннего и дошкольного возраста в процессе организации различных видов деятельности </w:t>
            </w:r>
            <w:r w:rsidRPr="003C4ACD">
              <w:rPr>
                <w:rFonts w:ascii="Times New Roman" w:hAnsi="Times New Roman" w:cs="Times New Roman"/>
              </w:rPr>
              <w:br/>
              <w:t>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3C4ACD" w:rsidRPr="003C4AC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F93397" w:rsidRDefault="003C4ACD" w:rsidP="003C4ACD">
            <w:pPr>
              <w:rPr>
                <w:rFonts w:ascii="Times New Roman" w:hAnsi="Times New Roman" w:cs="Times New Roman"/>
                <w:b/>
              </w:rPr>
            </w:pPr>
            <w:r w:rsidRPr="00F93397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планировать различные виды деятельности и общение детей раннего </w:t>
            </w:r>
            <w:r w:rsidRPr="003C4ACD">
              <w:rPr>
                <w:rFonts w:ascii="Times New Roman" w:hAnsi="Times New Roman" w:cs="Times New Roman"/>
              </w:rPr>
              <w:br/>
              <w:t>и дошкольного возраста в течение дня;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определять цели и задачи организации различных видов деятельности и общения детей раннего и дошкольного возраста с учетом структуры и методических требований;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разрабатывать и оформлять документацию, обеспечивающую организацию различных видов деятельности детей раннего и дошкольного возраста;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понимать документацию специалистов (психологов, дефектологов, логопедов </w:t>
            </w:r>
            <w:r w:rsidRPr="003C4ACD">
              <w:rPr>
                <w:rFonts w:ascii="Times New Roman" w:hAnsi="Times New Roman" w:cs="Times New Roman"/>
              </w:rPr>
              <w:br/>
              <w:t>и т.д.), использовать полученную информацию для организации различных видов деятельности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-осуществлять подбор диагностических методик для определения уровня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</w:t>
            </w:r>
            <w:r w:rsidRPr="003C4ACD">
              <w:rPr>
                <w:rFonts w:ascii="Times New Roman" w:hAnsi="Times New Roman" w:cs="Times New Roman"/>
              </w:rPr>
              <w:lastRenderedPageBreak/>
              <w:t>общения;</w:t>
            </w:r>
            <w:proofErr w:type="gramEnd"/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осуществлять педагогическое наблюдение за развитием детей раннего и дошкольного возраста в процессе организации различных видов деятельности </w:t>
            </w:r>
            <w:r w:rsidRPr="003C4ACD">
              <w:rPr>
                <w:rFonts w:ascii="Times New Roman" w:hAnsi="Times New Roman" w:cs="Times New Roman"/>
              </w:rPr>
              <w:br/>
              <w:t>и общения, анализировать результаты развития и соотносить их с общими целевыми ориентирами;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</w:t>
            </w:r>
            <w:r w:rsidRPr="003C4ACD">
              <w:rPr>
                <w:rFonts w:ascii="Times New Roman" w:hAnsi="Times New Roman" w:cs="Times New Roman"/>
              </w:rPr>
              <w:br/>
              <w:t xml:space="preserve">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оценивать оснащенность РППС в соответствии с требованиями;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оценивать степень безопасности и психологического комфорта РППС;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3C4ACD" w:rsidRPr="003C4AC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F93397" w:rsidRDefault="003C4ACD" w:rsidP="003C4ACD">
            <w:pPr>
              <w:rPr>
                <w:rFonts w:ascii="Times New Roman" w:hAnsi="Times New Roman" w:cs="Times New Roman"/>
                <w:b/>
              </w:rPr>
            </w:pPr>
            <w:r w:rsidRPr="00F93397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виды планирования,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«Художественно-эстетическое развитие», «Речевое развитие»;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методические требования к составлению конспектов (технологических карт);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 </w:t>
            </w:r>
            <w:proofErr w:type="gramEnd"/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</w:t>
            </w:r>
            <w:r w:rsidRPr="003C4ACD">
              <w:rPr>
                <w:rFonts w:ascii="Times New Roman" w:hAnsi="Times New Roman" w:cs="Times New Roman"/>
              </w:rPr>
              <w:lastRenderedPageBreak/>
              <w:t>образовательными потребностями;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методику организации, проведения и анализа праздников и развлечений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общие закономерности развития ребенка в раннем и дошкольном возрасте;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- методы наблюдения и диагностики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</w:t>
            </w:r>
            <w:proofErr w:type="gramStart"/>
            <w:r w:rsidRPr="003C4ACD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организации различных видов деятельности и общения;.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трансформируемость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пространства, </w:t>
            </w:r>
            <w:proofErr w:type="spellStart"/>
            <w:r w:rsidRPr="003C4ACD">
              <w:rPr>
                <w:rFonts w:ascii="Times New Roman" w:hAnsi="Times New Roman" w:cs="Times New Roman"/>
              </w:rPr>
              <w:t>полифункциональность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материалов, вариативность, доступность,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  <w:proofErr w:type="gramEnd"/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- требования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</w:tbl>
    <w:p w:rsidR="003C4ACD" w:rsidRDefault="003C4ACD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Default="00181155" w:rsidP="003C4ACD">
      <w:pPr>
        <w:rPr>
          <w:rFonts w:ascii="Times New Roman" w:hAnsi="Times New Roman" w:cs="Times New Roman"/>
        </w:rPr>
      </w:pPr>
    </w:p>
    <w:p w:rsidR="00181155" w:rsidRPr="003C4ACD" w:rsidRDefault="00181155" w:rsidP="003C4ACD">
      <w:pPr>
        <w:rPr>
          <w:rFonts w:ascii="Times New Roman" w:hAnsi="Times New Roman" w:cs="Times New Roman"/>
        </w:rPr>
      </w:pPr>
    </w:p>
    <w:p w:rsidR="003C4ACD" w:rsidRPr="003C4ACD" w:rsidRDefault="003C4ACD" w:rsidP="003C4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1155" w:rsidRPr="00265872" w:rsidRDefault="00181155" w:rsidP="00181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5872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181155" w:rsidRPr="00265872" w:rsidRDefault="00181155" w:rsidP="00181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1155" w:rsidRDefault="00181155" w:rsidP="00181155">
      <w:pPr>
        <w:spacing w:after="0"/>
        <w:rPr>
          <w:rFonts w:ascii="Times New Roman" w:hAnsi="Times New Roman"/>
          <w:b/>
          <w:sz w:val="28"/>
          <w:szCs w:val="28"/>
        </w:rPr>
      </w:pPr>
      <w:r w:rsidRPr="00265872">
        <w:rPr>
          <w:rFonts w:ascii="Times New Roman" w:hAnsi="Times New Roman"/>
          <w:b/>
          <w:sz w:val="28"/>
          <w:szCs w:val="28"/>
        </w:rPr>
        <w:t>2.1. Объем учебной дисциплины и виды учебных занятий</w:t>
      </w:r>
    </w:p>
    <w:p w:rsidR="00181155" w:rsidRPr="00265872" w:rsidRDefault="00181155" w:rsidP="0018115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4698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8"/>
        <w:gridCol w:w="2126"/>
      </w:tblGrid>
      <w:tr w:rsidR="00181155" w:rsidRPr="00265872" w:rsidTr="00EB3CB5">
        <w:trPr>
          <w:trHeight w:val="490"/>
        </w:trPr>
        <w:tc>
          <w:tcPr>
            <w:tcW w:w="3929" w:type="pct"/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71" w:type="pct"/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181155" w:rsidRPr="00265872" w:rsidTr="00EB3CB5">
        <w:trPr>
          <w:trHeight w:val="490"/>
        </w:trPr>
        <w:tc>
          <w:tcPr>
            <w:tcW w:w="3929" w:type="pct"/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71" w:type="pct"/>
            <w:vAlign w:val="center"/>
          </w:tcPr>
          <w:p w:rsidR="00181155" w:rsidRPr="00265872" w:rsidRDefault="007645FA" w:rsidP="00EB3CB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112</w:t>
            </w:r>
          </w:p>
        </w:tc>
      </w:tr>
      <w:tr w:rsidR="00181155" w:rsidRPr="00265872" w:rsidTr="00EB3CB5">
        <w:trPr>
          <w:trHeight w:val="490"/>
        </w:trPr>
        <w:tc>
          <w:tcPr>
            <w:tcW w:w="3929" w:type="pct"/>
            <w:tcBorders>
              <w:right w:val="single" w:sz="4" w:space="0" w:color="auto"/>
            </w:tcBorders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:rsidR="00181155" w:rsidRPr="00265872" w:rsidRDefault="00181155" w:rsidP="00EB3C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81155" w:rsidRPr="00265872" w:rsidTr="00EB3CB5">
        <w:trPr>
          <w:trHeight w:val="353"/>
        </w:trPr>
        <w:tc>
          <w:tcPr>
            <w:tcW w:w="3929" w:type="pct"/>
            <w:tcBorders>
              <w:bottom w:val="single" w:sz="4" w:space="0" w:color="auto"/>
            </w:tcBorders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лекции, уроки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81155" w:rsidRPr="00265872" w:rsidRDefault="00181155" w:rsidP="007645FA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7645F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26</w:t>
            </w:r>
          </w:p>
        </w:tc>
      </w:tr>
      <w:tr w:rsidR="00181155" w:rsidRPr="00265872" w:rsidTr="00EB3CB5">
        <w:trPr>
          <w:trHeight w:val="231"/>
        </w:trPr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155" w:rsidRPr="00265872" w:rsidRDefault="00181155" w:rsidP="007645FA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7645F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80</w:t>
            </w:r>
          </w:p>
        </w:tc>
      </w:tr>
      <w:tr w:rsidR="00181155" w:rsidRPr="00265872" w:rsidTr="00EB3CB5">
        <w:trPr>
          <w:trHeight w:val="231"/>
        </w:trPr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155" w:rsidRPr="00522789" w:rsidRDefault="00181155" w:rsidP="00EB3C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278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155" w:rsidRPr="00522789" w:rsidRDefault="00181155" w:rsidP="00EB3CB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81155" w:rsidRPr="00265872" w:rsidTr="00EB3CB5">
        <w:trPr>
          <w:trHeight w:val="380"/>
        </w:trPr>
        <w:tc>
          <w:tcPr>
            <w:tcW w:w="3929" w:type="pct"/>
            <w:tcBorders>
              <w:top w:val="single" w:sz="4" w:space="0" w:color="auto"/>
            </w:tcBorders>
            <w:vAlign w:val="center"/>
          </w:tcPr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87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181155" w:rsidRPr="00265872" w:rsidRDefault="007645FA" w:rsidP="00EB3CB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181155" w:rsidRPr="00265872" w:rsidTr="00EB3CB5">
        <w:trPr>
          <w:trHeight w:val="490"/>
        </w:trPr>
        <w:tc>
          <w:tcPr>
            <w:tcW w:w="3929" w:type="pct"/>
            <w:vAlign w:val="center"/>
          </w:tcPr>
          <w:p w:rsidR="00181155" w:rsidRDefault="00181155" w:rsidP="00EB3CB5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в форме</w:t>
            </w:r>
          </w:p>
          <w:p w:rsidR="00181155" w:rsidRPr="00265872" w:rsidRDefault="00181155" w:rsidP="00EB3CB5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65872">
              <w:rPr>
                <w:rFonts w:ascii="Times New Roman" w:hAnsi="Times New Roman"/>
                <w:b/>
                <w:iCs/>
                <w:sz w:val="28"/>
                <w:szCs w:val="28"/>
              </w:rPr>
              <w:t>д</w:t>
            </w:r>
            <w:r w:rsidRPr="0026587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ифференцированного зачета</w:t>
            </w:r>
          </w:p>
        </w:tc>
        <w:tc>
          <w:tcPr>
            <w:tcW w:w="1071" w:type="pct"/>
            <w:vAlign w:val="center"/>
          </w:tcPr>
          <w:p w:rsidR="00181155" w:rsidRPr="00265872" w:rsidRDefault="007645FA" w:rsidP="00EB3CB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</w:p>
        </w:tc>
      </w:tr>
    </w:tbl>
    <w:p w:rsidR="00181155" w:rsidRPr="00F90ADE" w:rsidRDefault="00181155" w:rsidP="00181155">
      <w:pPr>
        <w:rPr>
          <w:rFonts w:ascii="Times New Roman" w:hAnsi="Times New Roman"/>
          <w:b/>
          <w:i/>
          <w:sz w:val="24"/>
          <w:szCs w:val="24"/>
        </w:rPr>
        <w:sectPr w:rsidR="00181155" w:rsidRPr="00F90ADE" w:rsidSect="00F4737F">
          <w:pgSz w:w="11906" w:h="16838"/>
          <w:pgMar w:top="284" w:right="567" w:bottom="1701" w:left="993" w:header="708" w:footer="708" w:gutter="0"/>
          <w:cols w:space="720"/>
          <w:docGrid w:linePitch="299"/>
        </w:sectPr>
      </w:pPr>
    </w:p>
    <w:p w:rsidR="00181155" w:rsidRPr="00265872" w:rsidRDefault="00181155" w:rsidP="00EB3CB5">
      <w:pPr>
        <w:keepNext/>
        <w:keepLines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26587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181155" w:rsidRPr="00181155" w:rsidRDefault="00181155" w:rsidP="00EB3CB5">
      <w:pPr>
        <w:rPr>
          <w:rFonts w:ascii="Times New Roman" w:eastAsia="Calibri" w:hAnsi="Times New Roman"/>
          <w:b/>
          <w:sz w:val="28"/>
          <w:szCs w:val="24"/>
          <w:lang w:eastAsia="en-US"/>
        </w:rPr>
      </w:pPr>
    </w:p>
    <w:p w:rsidR="00181155" w:rsidRDefault="00181155" w:rsidP="001811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81155">
        <w:rPr>
          <w:rFonts w:ascii="Times New Roman" w:hAnsi="Times New Roman" w:cs="Times New Roman"/>
          <w:b/>
          <w:sz w:val="24"/>
        </w:rPr>
        <w:t>МДК 02.03. Теоретические и методические основы организации самообслуживания и трудовой  деятельности</w:t>
      </w:r>
    </w:p>
    <w:p w:rsidR="00181155" w:rsidRPr="00181155" w:rsidRDefault="00181155" w:rsidP="00181155">
      <w:pPr>
        <w:spacing w:after="0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181155">
        <w:rPr>
          <w:rFonts w:ascii="Times New Roman" w:hAnsi="Times New Roman" w:cs="Times New Roman"/>
          <w:b/>
          <w:sz w:val="24"/>
        </w:rPr>
        <w:t xml:space="preserve"> детей раннего и дошкольного возраста</w:t>
      </w:r>
    </w:p>
    <w:tbl>
      <w:tblPr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9639"/>
        <w:gridCol w:w="1701"/>
      </w:tblGrid>
      <w:tr w:rsidR="00F45BA3" w:rsidRPr="003C4ACD" w:rsidTr="00F45BA3">
        <w:trPr>
          <w:trHeight w:val="28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5BA3" w:rsidRPr="003C4ACD" w:rsidRDefault="00F45BA3" w:rsidP="00181155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F90ADE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учебной деятельности </w:t>
            </w:r>
            <w:proofErr w:type="gramStart"/>
            <w:r w:rsidRPr="00F90ADE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</w:rPr>
              <w:t>Объём в часах</w:t>
            </w:r>
          </w:p>
        </w:tc>
      </w:tr>
      <w:tr w:rsidR="00F45BA3" w:rsidRPr="003C4ACD" w:rsidTr="00F45BA3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3</w:t>
            </w:r>
          </w:p>
        </w:tc>
      </w:tr>
      <w:tr w:rsidR="00F45BA3" w:rsidRPr="003C4ACD" w:rsidTr="00F45BA3"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181155" w:rsidRDefault="00F45BA3" w:rsidP="00181155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>Раздел 1. Педагогическая деятельность по проектированию самообслуживания и трудовой деятельности детей раннего и дошкольного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181155" w:rsidRDefault="00F45BA3" w:rsidP="00181155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>Тема 1. Теоретические основы  самообслуживания и трудовой деятельности детей раннего и дошкольного возраста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C044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44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 xml:space="preserve">Понятия самообслуживание и трудовая деятельность детей. Проблема организации самообслуживания и трудовой деятельности детей раннего и дошкольного возраста в современных исследованиях.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EF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 xml:space="preserve">Отличительные особенности труда дошкольников.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C4ACD">
              <w:rPr>
                <w:rFonts w:ascii="Times New Roman" w:hAnsi="Times New Roman" w:cs="Times New Roman"/>
              </w:rPr>
              <w:t>Общественная направленность трудовой деятельности дошкольников.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C4ACD">
              <w:rPr>
                <w:rFonts w:ascii="Times New Roman" w:hAnsi="Times New Roman" w:cs="Times New Roman"/>
              </w:rPr>
              <w:t>Специфика организации самообслуживания и трудовой деятельности детей в дошкольном учреждении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C4ACD">
              <w:rPr>
                <w:rFonts w:ascii="Times New Roman" w:hAnsi="Times New Roman" w:cs="Times New Roman"/>
              </w:rPr>
              <w:t>Характеристика структурных компонентов трудовой деятельности дошкольников (цель, мотив, процесс планирования, процесс деятельности, результат труда)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181155" w:rsidRDefault="00F45BA3" w:rsidP="00181155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>Тема  2. Содержание самообслуживания и трудовой деятельности детей раннего и дошкольного возраста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EF8"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>Характеристика особенностей самообслуживания и трудовой деятельности детей раннего и дошкольного возраста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</w:p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>Задачи по формированию навыков самообслуживания и трудовой деятельности детей в разных возрастных группах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2F2B62" w:rsidRDefault="00F45BA3" w:rsidP="003C4ACD">
            <w:pPr>
              <w:rPr>
                <w:rFonts w:ascii="Times New Roman" w:hAnsi="Times New Roman" w:cs="Times New Roman"/>
                <w:b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C81EF8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EF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854537">
              <w:rPr>
                <w:rFonts w:ascii="Times New Roman" w:hAnsi="Times New Roman" w:cs="Times New Roman"/>
                <w:b/>
              </w:rPr>
              <w:t>Практическое занятие 1.</w:t>
            </w:r>
            <w:r w:rsidRPr="003C4ACD">
              <w:rPr>
                <w:rFonts w:ascii="Times New Roman" w:hAnsi="Times New Roman" w:cs="Times New Roman"/>
              </w:rPr>
              <w:t xml:space="preserve"> Анализ задач по формированию навыков самообслуживания и трудовой деятельности детей раннего и дошкольного возраста в вариативных программах.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181155" w:rsidRDefault="00F45BA3" w:rsidP="00181155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>Тема 3. Планирование самообслуживания и трудовой деятельности детей в дошкольном учреждении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14CCD" w:rsidRDefault="00F45BA3" w:rsidP="00EC0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 xml:space="preserve">Требования к планированию самообслуживания и трудовой деятельности детей в разных возрастных группах.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>Виды планирования. Содержание планирования самообслуживания и трудовой деятельности детей раннего и дошкольного возраста.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2F2B62" w:rsidRDefault="00F45BA3" w:rsidP="003C4ACD">
            <w:pPr>
              <w:rPr>
                <w:rFonts w:ascii="Times New Roman" w:hAnsi="Times New Roman" w:cs="Times New Roman"/>
                <w:b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14CCD" w:rsidRDefault="00F45BA3" w:rsidP="00C81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E14CCD">
              <w:rPr>
                <w:rFonts w:ascii="Times New Roman" w:hAnsi="Times New Roman" w:cs="Times New Roman"/>
                <w:b/>
              </w:rPr>
              <w:t>Практическое занятие 2</w:t>
            </w:r>
            <w:r w:rsidRPr="003C4ACD">
              <w:rPr>
                <w:rFonts w:ascii="Times New Roman" w:hAnsi="Times New Roman" w:cs="Times New Roman"/>
              </w:rPr>
              <w:t>. Анализ перспективных и календарных планов организации самообслуживания и трудовой деятельности детей в разных возрастных группах.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C8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E14CCD">
              <w:rPr>
                <w:rFonts w:ascii="Times New Roman" w:hAnsi="Times New Roman" w:cs="Times New Roman"/>
                <w:b/>
              </w:rPr>
              <w:t>Практическое занятие 3.</w:t>
            </w:r>
            <w:r w:rsidRPr="003C4ACD">
              <w:rPr>
                <w:rFonts w:ascii="Times New Roman" w:hAnsi="Times New Roman" w:cs="Times New Roman"/>
              </w:rPr>
              <w:t xml:space="preserve"> Разработка календарного плана организации самообслуживания и трудовой деятельности детей в разных возрастных группах.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C8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7645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1155">
              <w:rPr>
                <w:rFonts w:ascii="Times New Roman" w:hAnsi="Times New Roman" w:cs="Times New Roman"/>
                <w:b/>
              </w:rPr>
              <w:t xml:space="preserve">4. </w:t>
            </w:r>
          </w:p>
          <w:p w:rsidR="00F45BA3" w:rsidRPr="00181155" w:rsidRDefault="00F45BA3" w:rsidP="007645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>Подход к построению развивающей среды для самообслуживания и трудовой деятельности детей в дошкольном учреждении.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14CCD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>Создание развивающей среды в ДОО: педагогическая целесообразность организации пространства в группе ДОО для организации самообслуживания и трудовой деятельности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C81EF8">
            <w:pPr>
              <w:jc w:val="center"/>
              <w:rPr>
                <w:rFonts w:ascii="Times New Roman" w:hAnsi="Times New Roman" w:cs="Times New Roman"/>
              </w:rPr>
            </w:pPr>
          </w:p>
          <w:p w:rsidR="00F45BA3" w:rsidRPr="003C4ACD" w:rsidRDefault="00F45BA3" w:rsidP="00C8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>Использование традиционного оборудования и современных интерактивных средств в РППС ДОО для формирования навыков самообслуживания и трудовой деятельности детей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2F2B62" w:rsidRDefault="00F45BA3" w:rsidP="003C4ACD">
            <w:pPr>
              <w:rPr>
                <w:rFonts w:ascii="Times New Roman" w:hAnsi="Times New Roman" w:cs="Times New Roman"/>
                <w:b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14CCD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AE0A06">
              <w:rPr>
                <w:rFonts w:ascii="Times New Roman" w:hAnsi="Times New Roman" w:cs="Times New Roman"/>
                <w:b/>
              </w:rPr>
              <w:t>Практическое занятие 4.</w:t>
            </w:r>
            <w:r w:rsidRPr="003C4ACD">
              <w:rPr>
                <w:rFonts w:ascii="Times New Roman" w:hAnsi="Times New Roman" w:cs="Times New Roman"/>
              </w:rPr>
              <w:t xml:space="preserve"> Составление макета зоны организации самообслуживания и трудовой деятельности детей.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BA3" w:rsidRDefault="00F45BA3" w:rsidP="00AE0A0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  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Индивидуальная работа с детьми по формированию навыков самообслуживания и трудовой деятельности в плане воспитателя. Учет в планировании рекомендаций узких специалистов </w:t>
            </w:r>
            <w:r w:rsidRPr="003C4ACD">
              <w:rPr>
                <w:rFonts w:ascii="Times New Roman" w:hAnsi="Times New Roman" w:cs="Times New Roman"/>
              </w:rPr>
              <w:lastRenderedPageBreak/>
              <w:t>(психологов, дефектологов, логопедов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5BA3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F45BA3" w:rsidRPr="003C4ACD" w:rsidTr="00F45BA3"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181155" w:rsidRDefault="00F45BA3" w:rsidP="007645FA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81155">
              <w:rPr>
                <w:rFonts w:ascii="Times New Roman" w:hAnsi="Times New Roman" w:cs="Times New Roman"/>
                <w:b/>
              </w:rPr>
              <w:t>. Педагогическая деятельность по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181155" w:rsidRDefault="00F45BA3" w:rsidP="007645FA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1155">
              <w:rPr>
                <w:rFonts w:ascii="Times New Roman" w:hAnsi="Times New Roman" w:cs="Times New Roman"/>
                <w:b/>
              </w:rPr>
              <w:t>1. Методы и приемы руководства  и формирования навыков самообслуживания у детей раннего и дошкольного возраста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14CCD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>Классификация методов и приемов формирования навыков самообслуживания у детей раннего и дошкольного возраста, в том числе детей с особыми образовательными потребностями, их 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>Методы и приемы формирования навыков трудовой деятельности у детей дошкольного возраста, в том числе детей с особыми образовательными потребностями, их характеристика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BA3" w:rsidRPr="00E14CCD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AE0A06">
              <w:rPr>
                <w:rFonts w:ascii="Times New Roman" w:hAnsi="Times New Roman" w:cs="Times New Roman"/>
                <w:b/>
              </w:rPr>
              <w:t>Практическое занятие 5.</w:t>
            </w:r>
            <w:r w:rsidRPr="003C4ACD">
              <w:rPr>
                <w:rFonts w:ascii="Times New Roman" w:hAnsi="Times New Roman" w:cs="Times New Roman"/>
              </w:rPr>
              <w:t xml:space="preserve"> Приемы руководства трудовой деятельностью детей в дошкольной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rPr>
          <w:trHeight w:val="828"/>
        </w:trPr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181155" w:rsidRDefault="00F45BA3" w:rsidP="003C4A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spacing w:after="0"/>
              <w:rPr>
                <w:rFonts w:ascii="Times New Roman" w:hAnsi="Times New Roman" w:cs="Times New Roman"/>
              </w:rPr>
            </w:pPr>
            <w:r w:rsidRPr="00AE0A06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E0A06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Наблюдение и анализ организации самообслуживания и различных видов труда в разных возрастных группах. Выявление и оценка эффективности методов и приемов работы с детьми в разных возрастных группах.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rPr>
          <w:trHeight w:val="291"/>
        </w:trPr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181155" w:rsidRDefault="00F45BA3" w:rsidP="00E14C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1155">
              <w:rPr>
                <w:rFonts w:ascii="Times New Roman" w:hAnsi="Times New Roman" w:cs="Times New Roman"/>
                <w:b/>
              </w:rPr>
              <w:t>2. Формы организации самообслуживания и  трудовой деятельности детей в разных возрастных группах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spacing w:after="0"/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E14CCD" w:rsidRDefault="00F45BA3" w:rsidP="00E14CC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>Характеристика основных форм организации самообслуживания и трудовой деятельности детей в условиях детской дошкольной организации, в том числе детей с особыми образовательными потребностями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5BA3" w:rsidRPr="003C4ACD" w:rsidTr="00F45BA3">
        <w:trPr>
          <w:trHeight w:val="11"/>
        </w:trPr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45BA3" w:rsidRDefault="00F45BA3" w:rsidP="00AE0A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>Формы организации трудовых поручений. Влияние трудовых поручений на развитие</w:t>
            </w:r>
          </w:p>
          <w:p w:rsidR="00F45BA3" w:rsidRPr="003C4ACD" w:rsidRDefault="00F45BA3" w:rsidP="00AE0A06">
            <w:pPr>
              <w:spacing w:after="0"/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личности ребенка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rPr>
          <w:trHeight w:val="465"/>
        </w:trPr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BA3" w:rsidRPr="00E14CCD" w:rsidRDefault="00F45BA3" w:rsidP="003C4A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E14CCD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45BA3" w:rsidRPr="003C4ACD" w:rsidTr="00F45BA3">
        <w:trPr>
          <w:trHeight w:val="11"/>
        </w:trPr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854537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854537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Дежурство – как форма организации труда дошкольников. Специфика организации дежурства в разных возрастных группах.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854537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854537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Общий, совместный, коллективный труд. Специфика организации данной формы труда в разных возрастных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854537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854537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Наблюдение и анализ деятельности воспитателя по организации самообслуживания в разных возрастных группах и трудовой деятельности старших дошкольников. Определение форм организации труда дошкольников и оценка их целесообразности.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854537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854537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Разработка технологической карты организации самообслуживания и трудовой деятельности в разных возрастных группах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7645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F45BA3" w:rsidRPr="00181155" w:rsidRDefault="00F45BA3" w:rsidP="007645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 Средства формирования навыков самообслуживания и трудовой деятельности детей раннего и дошкольного возраста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>Характеристика основных средств формирования  навыков самообслуживания и трудовой деятельности детей раннего и дошкольного возраста (собственная трудовая деятельность, ознакомление с трудом взрослых, художественные средства)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>Обучение трудовым умениям и навыкам в собственной трудовой деятельности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rPr>
                <w:rFonts w:ascii="Times New Roman" w:hAnsi="Times New Roman" w:cs="Times New Roman"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  <w:r w:rsidRPr="003C4A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E14CCD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CC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2F2B62" w:rsidRDefault="00F45BA3" w:rsidP="00E14CCD">
            <w:pPr>
              <w:rPr>
                <w:rFonts w:ascii="Times New Roman" w:hAnsi="Times New Roman" w:cs="Times New Roman"/>
                <w:b/>
              </w:rPr>
            </w:pPr>
            <w:r w:rsidRPr="00854537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854537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Ознакомление с трудом взрослых как средство ознакомления дошкольников с процессом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rPr>
          <w:trHeight w:val="887"/>
        </w:trPr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854537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54537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Наблюдение и анализ организации трудовой деятельности детей. Оценка эффективности используемых воспитателем средств в организации самообслуживания и трудовой деятельности детей в разных возрастных группах.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rPr>
          <w:trHeight w:val="88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BA3" w:rsidRDefault="00F45BA3" w:rsidP="00AE0A0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  </w:t>
            </w:r>
          </w:p>
          <w:p w:rsidR="00F45BA3" w:rsidRPr="00854537" w:rsidRDefault="00F45BA3" w:rsidP="003C4ACD">
            <w:pPr>
              <w:rPr>
                <w:rFonts w:ascii="Times New Roman" w:hAnsi="Times New Roman" w:cs="Times New Roman"/>
                <w:b/>
              </w:rPr>
            </w:pPr>
            <w:r w:rsidRPr="003C4ACD">
              <w:rPr>
                <w:rFonts w:ascii="Times New Roman" w:hAnsi="Times New Roman" w:cs="Times New Roman"/>
              </w:rPr>
              <w:t>Формирование отношения к процессу труда с помощью художественных средств (художественная литература, музыка, изобразительное искусство).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5BA3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45BA3" w:rsidRPr="003C4ACD" w:rsidTr="00F45BA3"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181155" w:rsidRDefault="00F45BA3" w:rsidP="007645FA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81155">
              <w:rPr>
                <w:rFonts w:ascii="Times New Roman" w:hAnsi="Times New Roman" w:cs="Times New Roman"/>
                <w:b/>
              </w:rPr>
              <w:t xml:space="preserve">.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181155" w:rsidRDefault="00F45BA3" w:rsidP="007645FA">
            <w:pPr>
              <w:rPr>
                <w:rFonts w:ascii="Times New Roman" w:hAnsi="Times New Roman" w:cs="Times New Roman"/>
                <w:b/>
              </w:rPr>
            </w:pPr>
            <w:r w:rsidRPr="00181155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1155">
              <w:rPr>
                <w:rFonts w:ascii="Times New Roman" w:hAnsi="Times New Roman" w:cs="Times New Roman"/>
                <w:b/>
              </w:rPr>
              <w:t xml:space="preserve">1. Диагностика самообслуживания и трудовой деятельности детей в разных </w:t>
            </w:r>
            <w:r w:rsidRPr="00181155">
              <w:rPr>
                <w:rFonts w:ascii="Times New Roman" w:hAnsi="Times New Roman" w:cs="Times New Roman"/>
                <w:b/>
              </w:rPr>
              <w:lastRenderedPageBreak/>
              <w:t>возрастных группах</w:t>
            </w:r>
          </w:p>
        </w:tc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F90A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5BA3" w:rsidRPr="008C30E1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E1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4ACD">
              <w:rPr>
                <w:rFonts w:ascii="Times New Roman" w:hAnsi="Times New Roman" w:cs="Times New Roman"/>
              </w:rPr>
              <w:t>Общая характеристика способов диагностики самообслуживания и трудовой  деятельности детей.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4ACD">
              <w:rPr>
                <w:rFonts w:ascii="Times New Roman" w:hAnsi="Times New Roman" w:cs="Times New Roman"/>
              </w:rPr>
              <w:t xml:space="preserve">Диагностика  и определение уровня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навыков самообслуживания детей раннего и дошкольного возраста. Диагностика трудовых умений дошкольников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C0448">
            <w:pPr>
              <w:rPr>
                <w:rFonts w:ascii="Times New Roman" w:hAnsi="Times New Roman" w:cs="Times New Roman"/>
              </w:rPr>
            </w:pPr>
            <w:r w:rsidRPr="002F2B62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  <w:r w:rsidRPr="003C4A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8C30E1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E1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4ACD">
              <w:rPr>
                <w:rFonts w:ascii="Times New Roman" w:hAnsi="Times New Roman" w:cs="Times New Roman"/>
              </w:rPr>
              <w:t xml:space="preserve"> </w:t>
            </w:r>
            <w:r w:rsidRPr="002F2B62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2F2B62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Диагностика уровня 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 отношения детей к своему труду и труду взрослых.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2F2B62" w:rsidRDefault="00F45BA3" w:rsidP="00E14CCD">
            <w:pPr>
              <w:rPr>
                <w:rFonts w:ascii="Times New Roman" w:hAnsi="Times New Roman" w:cs="Times New Roman"/>
                <w:b/>
              </w:rPr>
            </w:pPr>
            <w:r w:rsidRPr="002F2B62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2F2B62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Диагностика  уровня развития трудолюбия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2F2B62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2F2B62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Подбор диагностических методик для оценки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навыков самообслуживания и трудовых умений детей в разных возрастных группах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45BA3" w:rsidRPr="003C4ACD" w:rsidTr="00F45BA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rPr>
                <w:rFonts w:ascii="Times New Roman" w:hAnsi="Times New Roman" w:cs="Times New Roman"/>
              </w:rPr>
            </w:pPr>
            <w:r w:rsidRPr="002F2B62">
              <w:rPr>
                <w:rFonts w:ascii="Times New Roman" w:hAnsi="Times New Roman" w:cs="Times New Roman"/>
                <w:b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F2B62">
              <w:rPr>
                <w:rFonts w:ascii="Times New Roman" w:hAnsi="Times New Roman" w:cs="Times New Roman"/>
                <w:b/>
              </w:rPr>
              <w:t>.</w:t>
            </w:r>
            <w:r w:rsidRPr="003C4ACD">
              <w:rPr>
                <w:rFonts w:ascii="Times New Roman" w:hAnsi="Times New Roman" w:cs="Times New Roman"/>
              </w:rPr>
              <w:t xml:space="preserve"> Количественный и качественный анализ эмпирического материала по результатам диагностики.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3C4ACD" w:rsidRDefault="00F45BA3" w:rsidP="00E1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5BA3" w:rsidRPr="003C4ACD" w:rsidTr="00F45BA3"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564CE1" w:rsidRDefault="00F45BA3" w:rsidP="003C4ACD">
            <w:pPr>
              <w:rPr>
                <w:rFonts w:ascii="Times New Roman" w:hAnsi="Times New Roman" w:cs="Times New Roman"/>
                <w:b/>
              </w:rPr>
            </w:pPr>
            <w:r w:rsidRPr="00564CE1">
              <w:rPr>
                <w:rFonts w:ascii="Times New Roman" w:hAnsi="Times New Roman" w:cs="Times New Roman"/>
                <w:b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</w:rPr>
              <w:t>:                                     дифференцированный 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45BA3" w:rsidRPr="00564CE1" w:rsidRDefault="00F45BA3" w:rsidP="00E1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CE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5BA3" w:rsidRPr="003C4ACD" w:rsidTr="00F45BA3">
        <w:trPr>
          <w:gridAfter w:val="1"/>
          <w:wAfter w:w="1701" w:type="dxa"/>
        </w:trPr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Учебная практика 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Виды работ: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Знакомство и анализ календарных планов самообслуживания и  трудовой деятельности детей раннего и дошкольного возраста.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Знакомство и анализ технологических карт организации самообслуживания и  трудовой деятельности детей раннего и дошкольного возраста.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организации и проведения самообслуживания детей раннего и дошкольного возраста.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организации и проведения трудовой деятельности детей дошкольного возраста.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Подбор диагностического инструментария для оценки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навыков самообслуживания и трудовой деятельности детей раннего и дошкольного возраста.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Планирование работы по организации самообслуживания и трудовой деятельности детей раннего и дошкольного возраста в летний период.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Наблюдение и анализ организации и проведения различных форм организации трудовой деятельности детей раннего и дошкольного возраста в летний период.</w:t>
            </w:r>
          </w:p>
        </w:tc>
      </w:tr>
      <w:tr w:rsidR="00F45BA3" w:rsidRPr="003C4ACD" w:rsidTr="00F45BA3">
        <w:trPr>
          <w:gridAfter w:val="1"/>
          <w:wAfter w:w="1701" w:type="dxa"/>
        </w:trPr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Производственная практика  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Виды работ: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Разработка технологических карт, подготовка оборудования организация самообслуживания и трудовой деятельности детей раннего и дошкольного возраста, самоанализ проведенной работы.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Разработка технологических карт, подготовка оборудования организация различных видов трудовой деятельности детей раннего и дошкольного возраста, самоанализ проведенной работы.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Проведение диагностики  и оценки </w:t>
            </w:r>
            <w:proofErr w:type="spellStart"/>
            <w:r w:rsidRPr="003C4AC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навыков самообслуживания и трудовой деятельности детей раннего и дошкольного возраста.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Планирование самообслуживания и трудовой  деятельности детей раннего и дошкольного возраста  в летний период.</w:t>
            </w:r>
          </w:p>
          <w:p w:rsidR="00F45BA3" w:rsidRPr="003C4ACD" w:rsidRDefault="00F45BA3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 xml:space="preserve">Организация самообслуживания и трудовой </w:t>
            </w:r>
            <w:proofErr w:type="spellStart"/>
            <w:r w:rsidRPr="003C4ACD">
              <w:rPr>
                <w:rFonts w:ascii="Times New Roman" w:hAnsi="Times New Roman" w:cs="Times New Roman"/>
              </w:rPr>
              <w:t>ддеятельности</w:t>
            </w:r>
            <w:proofErr w:type="spellEnd"/>
            <w:r w:rsidRPr="003C4ACD">
              <w:rPr>
                <w:rFonts w:ascii="Times New Roman" w:hAnsi="Times New Roman" w:cs="Times New Roman"/>
              </w:rPr>
              <w:t xml:space="preserve"> детей раннего и дошкольного возраста в летний период.</w:t>
            </w:r>
            <w:proofErr w:type="gramEnd"/>
          </w:p>
        </w:tc>
      </w:tr>
    </w:tbl>
    <w:p w:rsidR="003C4ACD" w:rsidRPr="003C4ACD" w:rsidRDefault="003C4ACD" w:rsidP="003C4ACD">
      <w:pPr>
        <w:rPr>
          <w:rFonts w:ascii="Times New Roman" w:hAnsi="Times New Roman" w:cs="Times New Roman"/>
        </w:rPr>
        <w:sectPr w:rsidR="003C4ACD" w:rsidRPr="003C4AC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C4ACD" w:rsidRPr="008C30E1" w:rsidRDefault="003C4ACD" w:rsidP="008C30E1">
      <w:pPr>
        <w:jc w:val="center"/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lastRenderedPageBreak/>
        <w:t>3. УСЛОВИЯ РЕАЛИЗАЦИИ ПРОФЕССИОНАЛЬНОГО МОДУЛЯ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Кабинет «Изобразительной деятельности и методики развития детского изобразительного творчества», оснащенный в соответствии с п. 6.1.2.1 примерной образовательной программы по специальности.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Оснащенные базы практики в соответствии с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 xml:space="preserve"> 6.1.2.5 примерной образовательной программы по специальности.</w:t>
      </w:r>
    </w:p>
    <w:p w:rsidR="003C4ACD" w:rsidRPr="008C30E1" w:rsidRDefault="003C4ACD" w:rsidP="003C4ACD">
      <w:pPr>
        <w:rPr>
          <w:rFonts w:ascii="Times New Roman" w:hAnsi="Times New Roman" w:cs="Times New Roman"/>
          <w:b/>
        </w:rPr>
      </w:pPr>
    </w:p>
    <w:p w:rsidR="003C4ACD" w:rsidRPr="008C30E1" w:rsidRDefault="003C4ACD" w:rsidP="003C4ACD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>3.2. Информационное обеспечение реализации программы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3C4ACD" w:rsidRPr="008C30E1" w:rsidRDefault="003C4ACD" w:rsidP="003C4ACD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>3.2.1. Основные печатные издания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Дошкольное образование. Практикум по дисциплинам профессионального учебного цикла / под ред. О.М. </w:t>
      </w:r>
      <w:proofErr w:type="spellStart"/>
      <w:r w:rsidRPr="003C4ACD">
        <w:rPr>
          <w:rFonts w:ascii="Times New Roman" w:hAnsi="Times New Roman" w:cs="Times New Roman"/>
        </w:rPr>
        <w:t>Газиной</w:t>
      </w:r>
      <w:proofErr w:type="spellEnd"/>
      <w:r w:rsidRPr="003C4ACD">
        <w:rPr>
          <w:rFonts w:ascii="Times New Roman" w:hAnsi="Times New Roman" w:cs="Times New Roman"/>
        </w:rPr>
        <w:t xml:space="preserve">, В.И. Яшиной. – М.: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2018. – 111 с.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Методика воспитания и обучения в области дошкольного образования: учебник и практикум для среднего профессионального образования / Л. В. Коломийченко [и др.]</w:t>
      </w:r>
      <w:proofErr w:type="gramStart"/>
      <w:r w:rsidRPr="003C4ACD">
        <w:rPr>
          <w:rFonts w:ascii="Times New Roman" w:hAnsi="Times New Roman" w:cs="Times New Roman"/>
        </w:rPr>
        <w:t xml:space="preserve"> ;</w:t>
      </w:r>
      <w:proofErr w:type="gramEnd"/>
      <w:r w:rsidRPr="003C4ACD">
        <w:rPr>
          <w:rFonts w:ascii="Times New Roman" w:hAnsi="Times New Roman" w:cs="Times New Roman"/>
        </w:rPr>
        <w:t xml:space="preserve"> под общей редакцией Л. В. Коломийченко. – 2-е изд., </w:t>
      </w:r>
      <w:proofErr w:type="spellStart"/>
      <w:r w:rsidRPr="003C4ACD">
        <w:rPr>
          <w:rFonts w:ascii="Times New Roman" w:hAnsi="Times New Roman" w:cs="Times New Roman"/>
        </w:rPr>
        <w:t>перераб</w:t>
      </w:r>
      <w:proofErr w:type="spellEnd"/>
      <w:r w:rsidRPr="003C4ACD">
        <w:rPr>
          <w:rFonts w:ascii="Times New Roman" w:hAnsi="Times New Roman" w:cs="Times New Roman"/>
        </w:rPr>
        <w:t xml:space="preserve">. и доп. – Москва :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2019. – 210 с.</w:t>
      </w:r>
    </w:p>
    <w:p w:rsidR="003C4ACD" w:rsidRPr="003C4ACD" w:rsidRDefault="00F45BA3" w:rsidP="003C4ACD">
      <w:pPr>
        <w:rPr>
          <w:rFonts w:ascii="Times New Roman" w:hAnsi="Times New Roman" w:cs="Times New Roman"/>
        </w:rPr>
      </w:pPr>
      <w:hyperlink r:id="rId9" w:history="1">
        <w:proofErr w:type="spellStart"/>
        <w:r w:rsidR="003C4ACD" w:rsidRPr="003C4ACD">
          <w:rPr>
            <w:rFonts w:ascii="Times New Roman" w:hAnsi="Times New Roman" w:cs="Times New Roman"/>
          </w:rPr>
          <w:t>Микляева</w:t>
        </w:r>
        <w:proofErr w:type="spellEnd"/>
        <w:r w:rsidR="003C4ACD" w:rsidRPr="003C4ACD">
          <w:rPr>
            <w:rFonts w:ascii="Times New Roman" w:hAnsi="Times New Roman" w:cs="Times New Roman"/>
          </w:rPr>
          <w:t xml:space="preserve"> Н.В.</w:t>
        </w:r>
      </w:hyperlink>
      <w:r w:rsidR="003C4ACD" w:rsidRPr="003C4ACD">
        <w:rPr>
          <w:rFonts w:ascii="Times New Roman" w:hAnsi="Times New Roman" w:cs="Times New Roman"/>
        </w:rPr>
        <w:t xml:space="preserve"> </w:t>
      </w:r>
      <w:hyperlink r:id="rId10" w:history="1">
        <w:r w:rsidR="003C4ACD" w:rsidRPr="003C4ACD">
          <w:rPr>
            <w:rFonts w:ascii="Times New Roman" w:hAnsi="Times New Roman" w:cs="Times New Roman"/>
          </w:rPr>
          <w:t>Методика обучения и воспитания в области дошкольного образования</w:t>
        </w:r>
      </w:hyperlink>
      <w:r w:rsidR="003C4ACD" w:rsidRPr="003C4ACD">
        <w:rPr>
          <w:rFonts w:ascii="Times New Roman" w:hAnsi="Times New Roman" w:cs="Times New Roman"/>
        </w:rPr>
        <w:t xml:space="preserve">: Учебник и практикум для СПО. 2-е изд.  – М.: </w:t>
      </w:r>
      <w:proofErr w:type="spellStart"/>
      <w:r w:rsidR="003C4ACD" w:rsidRPr="003C4ACD">
        <w:rPr>
          <w:rFonts w:ascii="Times New Roman" w:hAnsi="Times New Roman" w:cs="Times New Roman"/>
        </w:rPr>
        <w:t>Юрайт</w:t>
      </w:r>
      <w:proofErr w:type="spellEnd"/>
      <w:r w:rsidR="003C4ACD" w:rsidRPr="003C4ACD">
        <w:rPr>
          <w:rFonts w:ascii="Times New Roman" w:hAnsi="Times New Roman" w:cs="Times New Roman"/>
        </w:rPr>
        <w:t>, 2021. – 450 с.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Практикум по художественной обработке материалов и изобразительному искусству / С.В. Погодина. – М.: Академия, 2021. – 208 с. 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Савенков А.И. Теоретические и методические основы организации игровой деятельности детей раннего и дошкольного возраста /Ф.И. Савенков. – М: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2020. –339 с.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Теоретические и методические основы организации продуктивных видов деятельности детей дошкольного возраста: учебное пособие для студентов сред</w:t>
      </w:r>
      <w:proofErr w:type="gramStart"/>
      <w:r w:rsidRPr="003C4ACD">
        <w:rPr>
          <w:rFonts w:ascii="Times New Roman" w:hAnsi="Times New Roman" w:cs="Times New Roman"/>
        </w:rPr>
        <w:t>.</w:t>
      </w:r>
      <w:proofErr w:type="gramEnd"/>
      <w:r w:rsidRPr="003C4ACD">
        <w:rPr>
          <w:rFonts w:ascii="Times New Roman" w:hAnsi="Times New Roman" w:cs="Times New Roman"/>
        </w:rPr>
        <w:t xml:space="preserve">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>роф. образования / С.В. Погодина. – 5-е изд., стер. – М.: Издательский центр «Академия», 2021. – 272 с. – ISBN 978-5-4468-9969-2.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proofErr w:type="spellStart"/>
      <w:r w:rsidRPr="003C4ACD">
        <w:rPr>
          <w:rFonts w:ascii="Times New Roman" w:hAnsi="Times New Roman" w:cs="Times New Roman"/>
        </w:rPr>
        <w:t>Мириманова</w:t>
      </w:r>
      <w:proofErr w:type="spellEnd"/>
      <w:r w:rsidRPr="003C4ACD">
        <w:rPr>
          <w:rFonts w:ascii="Times New Roman" w:hAnsi="Times New Roman" w:cs="Times New Roman"/>
        </w:rPr>
        <w:t xml:space="preserve"> М.С. Психолого-педагогические основы организации общения детей дошкольного возраста: учебник для учреждений СПО / М.С. </w:t>
      </w:r>
      <w:proofErr w:type="spellStart"/>
      <w:r w:rsidRPr="003C4ACD">
        <w:rPr>
          <w:rFonts w:ascii="Times New Roman" w:hAnsi="Times New Roman" w:cs="Times New Roman"/>
        </w:rPr>
        <w:t>Мириманова</w:t>
      </w:r>
      <w:proofErr w:type="spellEnd"/>
      <w:r w:rsidRPr="003C4ACD">
        <w:rPr>
          <w:rFonts w:ascii="Times New Roman" w:hAnsi="Times New Roman" w:cs="Times New Roman"/>
        </w:rPr>
        <w:t>. – 3-е изд., стер. – М.: Издательский центр «Академия», 2021. – 256 с. – ISBN 978-5-4468-9904-3.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lastRenderedPageBreak/>
        <w:t xml:space="preserve">Гончарова О.В. Теория и методика музыкального воспитания: учебное пособие для учреждений СПО / О.В. Гончарова, Ю.С. </w:t>
      </w:r>
      <w:proofErr w:type="spellStart"/>
      <w:r w:rsidRPr="003C4ACD">
        <w:rPr>
          <w:rFonts w:ascii="Times New Roman" w:hAnsi="Times New Roman" w:cs="Times New Roman"/>
        </w:rPr>
        <w:t>Богачинская</w:t>
      </w:r>
      <w:proofErr w:type="spellEnd"/>
      <w:r w:rsidRPr="003C4ACD">
        <w:rPr>
          <w:rFonts w:ascii="Times New Roman" w:hAnsi="Times New Roman" w:cs="Times New Roman"/>
        </w:rPr>
        <w:t>. – 8-е изд., стер. – М.: Издательский центр «Академия», 2020. – 256 с. – ISBN 978-5-4468-9661-5.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Теоретические и методические основы организации игровой деятельности детей раннего и дошкольного возраста: учебник для учреждений СПО / Н.А. Воробьева, С.В. </w:t>
      </w:r>
      <w:proofErr w:type="spellStart"/>
      <w:r w:rsidRPr="003C4ACD">
        <w:rPr>
          <w:rFonts w:ascii="Times New Roman" w:hAnsi="Times New Roman" w:cs="Times New Roman"/>
        </w:rPr>
        <w:t>Обоева</w:t>
      </w:r>
      <w:proofErr w:type="spellEnd"/>
      <w:r w:rsidRPr="003C4ACD">
        <w:rPr>
          <w:rFonts w:ascii="Times New Roman" w:hAnsi="Times New Roman" w:cs="Times New Roman"/>
        </w:rPr>
        <w:t>, О.Б. Сапожникова и др. – М.: Издательский центр «Академия», 2022. – 224 с. – ISBN 978-5-0054-0351-3.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3C4ACD" w:rsidRPr="008C30E1" w:rsidRDefault="003C4ACD" w:rsidP="003C4ACD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>3.2.2. Основные электронные издания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proofErr w:type="spellStart"/>
      <w:r w:rsidRPr="003C4ACD">
        <w:rPr>
          <w:rFonts w:ascii="Times New Roman" w:hAnsi="Times New Roman" w:cs="Times New Roman"/>
        </w:rPr>
        <w:t>Поддьяков</w:t>
      </w:r>
      <w:proofErr w:type="spellEnd"/>
      <w:r w:rsidRPr="003C4ACD">
        <w:rPr>
          <w:rFonts w:ascii="Times New Roman" w:hAnsi="Times New Roman" w:cs="Times New Roman"/>
        </w:rPr>
        <w:t xml:space="preserve"> А.Н. Исследовательское поведение: стратегии познания, помощь, противодействие, конфликт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монография / </w:t>
      </w:r>
      <w:proofErr w:type="spellStart"/>
      <w:r w:rsidRPr="003C4ACD">
        <w:rPr>
          <w:rFonts w:ascii="Times New Roman" w:hAnsi="Times New Roman" w:cs="Times New Roman"/>
        </w:rPr>
        <w:t>Поддьяков</w:t>
      </w:r>
      <w:proofErr w:type="spellEnd"/>
      <w:r w:rsidRPr="003C4ACD">
        <w:rPr>
          <w:rFonts w:ascii="Times New Roman" w:hAnsi="Times New Roman" w:cs="Times New Roman"/>
        </w:rPr>
        <w:t xml:space="preserve"> А.Н.. — Москва, Саратов : ПЕР СЭ, Ай Пи Эр Медиа, 2019. — 240 c. — ISBN 978-5-4486-0818-6. — Текст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электронный // IPR SMART : [сайт]. — URL: https://www.iprbookshop.ru/88163.html (дата обращения: 13.06.2022). — Режим доступа: для </w:t>
      </w:r>
      <w:proofErr w:type="spellStart"/>
      <w:r w:rsidRPr="003C4ACD">
        <w:rPr>
          <w:rFonts w:ascii="Times New Roman" w:hAnsi="Times New Roman" w:cs="Times New Roman"/>
        </w:rPr>
        <w:t>авторизир</w:t>
      </w:r>
      <w:proofErr w:type="spellEnd"/>
      <w:r w:rsidRPr="003C4ACD">
        <w:rPr>
          <w:rFonts w:ascii="Times New Roman" w:hAnsi="Times New Roman" w:cs="Times New Roman"/>
        </w:rPr>
        <w:t>. пользователей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Теоретические и методические основы организации игровой деятельности детей раннего и дошкольного возраста</w:t>
      </w:r>
      <w:proofErr w:type="gramStart"/>
      <w:r w:rsidRPr="003C4ACD">
        <w:rPr>
          <w:rFonts w:ascii="Times New Roman" w:hAnsi="Times New Roman" w:cs="Times New Roman"/>
        </w:rPr>
        <w:t> :</w:t>
      </w:r>
      <w:proofErr w:type="gramEnd"/>
      <w:r w:rsidRPr="003C4ACD">
        <w:rPr>
          <w:rFonts w:ascii="Times New Roman" w:hAnsi="Times New Roman" w:cs="Times New Roman"/>
        </w:rPr>
        <w:t xml:space="preserve"> учебник для среднего профессионального образования / А. И. Савенков [и др.] ; под научной редакцией А. И. Савенкова. — Москва</w:t>
      </w:r>
      <w:proofErr w:type="gramStart"/>
      <w:r w:rsidRPr="003C4ACD">
        <w:rPr>
          <w:rFonts w:ascii="Times New Roman" w:hAnsi="Times New Roman" w:cs="Times New Roman"/>
        </w:rPr>
        <w:t> :</w:t>
      </w:r>
      <w:proofErr w:type="gramEnd"/>
      <w:r w:rsidRPr="003C4ACD">
        <w:rPr>
          <w:rFonts w:ascii="Times New Roman" w:hAnsi="Times New Roman" w:cs="Times New Roman"/>
        </w:rPr>
        <w:t xml:space="preserve">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2022. — 339 с. — (Профессиональное образование). — ISBN 978-5-534-12667-9. — Текст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 xml:space="preserve"> [сайт]. — URL: https://urait.ru/bcode/495750 (дата обращения: 13.06.2022).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Дошкольная педагогика: электронный учебно-методический комплекс. – М.: Издательский центр «Академия».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Практикум по художественной обработке материалов и изобразительному искусству: электронный учебно-методический комплекс. – М.: Издательский центр «Академия».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Теоретические и методические основы организации продуктивных видов деятельности детей дошкольного возраста: электронный учебно-методический комплекс. – М.: Издательский центр «Академия».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3C4ACD" w:rsidRPr="008C30E1" w:rsidRDefault="003C4ACD" w:rsidP="003C4ACD">
      <w:pPr>
        <w:rPr>
          <w:rFonts w:ascii="Times New Roman" w:hAnsi="Times New Roman" w:cs="Times New Roman"/>
          <w:b/>
        </w:rPr>
      </w:pPr>
      <w:r w:rsidRPr="008C30E1">
        <w:rPr>
          <w:rFonts w:ascii="Times New Roman" w:hAnsi="Times New Roman" w:cs="Times New Roman"/>
          <w:b/>
        </w:rPr>
        <w:t xml:space="preserve">3.2.3. Дополнительные источники 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Гогоберидзе А.Г. Дошкольная педагогика с основами методик воспитания и обучения. Учебник / А.Г. Гогоберидзе, О.В. Солнцева. – СПб</w:t>
      </w:r>
      <w:proofErr w:type="gramStart"/>
      <w:r w:rsidRPr="003C4ACD">
        <w:rPr>
          <w:rFonts w:ascii="Times New Roman" w:hAnsi="Times New Roman" w:cs="Times New Roman"/>
        </w:rPr>
        <w:t xml:space="preserve">.: </w:t>
      </w:r>
      <w:proofErr w:type="gramEnd"/>
      <w:r w:rsidRPr="003C4ACD">
        <w:rPr>
          <w:rFonts w:ascii="Times New Roman" w:hAnsi="Times New Roman" w:cs="Times New Roman"/>
        </w:rPr>
        <w:t>Питер, 2019. – 464 с.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Ежкова Н.С. Теоретические основы дошкольного образования: учебное пособие для СПО / Н. С. Ежкова. – М.: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2019. – 183 с.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>Козлова С.А. Дошкольная педагогика: учебное пособие для студентов сред</w:t>
      </w:r>
      <w:proofErr w:type="gramStart"/>
      <w:r w:rsidRPr="003C4ACD">
        <w:rPr>
          <w:rFonts w:ascii="Times New Roman" w:hAnsi="Times New Roman" w:cs="Times New Roman"/>
        </w:rPr>
        <w:t>.</w:t>
      </w:r>
      <w:proofErr w:type="gramEnd"/>
      <w:r w:rsidRPr="003C4ACD">
        <w:rPr>
          <w:rFonts w:ascii="Times New Roman" w:hAnsi="Times New Roman" w:cs="Times New Roman"/>
        </w:rPr>
        <w:t xml:space="preserve">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>роф. учеб. Зав / С.А. Козлова, Т.А. Куликова. 17-е изд. – М.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Издательский центр «Академия», 2020. – 416 с.</w:t>
      </w:r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3C4ACD">
        <w:rPr>
          <w:rFonts w:ascii="Times New Roman" w:hAnsi="Times New Roman" w:cs="Times New Roman"/>
        </w:rPr>
        <w:t>Вераксы</w:t>
      </w:r>
      <w:proofErr w:type="spellEnd"/>
      <w:r w:rsidRPr="003C4ACD">
        <w:rPr>
          <w:rFonts w:ascii="Times New Roman" w:hAnsi="Times New Roman" w:cs="Times New Roman"/>
        </w:rPr>
        <w:t xml:space="preserve">, Т.С. Комаровой, Э. М. Дорофеевой. – Издание пятое (инновационное), </w:t>
      </w:r>
      <w:proofErr w:type="spellStart"/>
      <w:r w:rsidRPr="003C4ACD">
        <w:rPr>
          <w:rFonts w:ascii="Times New Roman" w:hAnsi="Times New Roman" w:cs="Times New Roman"/>
        </w:rPr>
        <w:t>испр</w:t>
      </w:r>
      <w:proofErr w:type="spellEnd"/>
      <w:r w:rsidRPr="003C4ACD">
        <w:rPr>
          <w:rFonts w:ascii="Times New Roman" w:hAnsi="Times New Roman" w:cs="Times New Roman"/>
        </w:rPr>
        <w:t xml:space="preserve">. и доп. – М.: МОЗАИКА-СИНТЕЗ, 2019. – c.336. [Электронный ресурс] </w:t>
      </w:r>
      <w:hyperlink r:id="rId11" w:history="1">
        <w:r w:rsidRPr="003C4ACD">
          <w:rPr>
            <w:rFonts w:ascii="Times New Roman" w:hAnsi="Times New Roman" w:cs="Times New Roman"/>
          </w:rPr>
          <w:t>https://firo.ranepa.ru/files/docs/do/navigator_obraz_programm/ot_rojdeniya_do_shkoly.pdf</w:t>
        </w:r>
      </w:hyperlink>
    </w:p>
    <w:p w:rsidR="003C4ACD" w:rsidRPr="003C4ACD" w:rsidRDefault="003C4ACD" w:rsidP="003C4ACD">
      <w:pPr>
        <w:rPr>
          <w:rFonts w:ascii="Times New Roman" w:hAnsi="Times New Roman" w:cs="Times New Roman"/>
        </w:rPr>
      </w:pPr>
      <w:r w:rsidRPr="003C4ACD">
        <w:rPr>
          <w:rFonts w:ascii="Times New Roman" w:hAnsi="Times New Roman" w:cs="Times New Roman"/>
        </w:rPr>
        <w:lastRenderedPageBreak/>
        <w:t xml:space="preserve">Лобанова, Т. Н.  Мотивация и стимулирование трудовой деятельности: учебник и практикум для вузов / Т. Н. Лобанова. — 2-е изд., </w:t>
      </w:r>
      <w:proofErr w:type="spellStart"/>
      <w:r w:rsidRPr="003C4ACD">
        <w:rPr>
          <w:rFonts w:ascii="Times New Roman" w:hAnsi="Times New Roman" w:cs="Times New Roman"/>
        </w:rPr>
        <w:t>перераб</w:t>
      </w:r>
      <w:proofErr w:type="spellEnd"/>
      <w:r w:rsidRPr="003C4ACD">
        <w:rPr>
          <w:rFonts w:ascii="Times New Roman" w:hAnsi="Times New Roman" w:cs="Times New Roman"/>
        </w:rPr>
        <w:t>. и доп. — Москва</w:t>
      </w:r>
      <w:proofErr w:type="gramStart"/>
      <w:r w:rsidRPr="003C4ACD">
        <w:rPr>
          <w:rFonts w:ascii="Times New Roman" w:hAnsi="Times New Roman" w:cs="Times New Roman"/>
        </w:rPr>
        <w:t> :</w:t>
      </w:r>
      <w:proofErr w:type="gramEnd"/>
      <w:r w:rsidRPr="003C4ACD">
        <w:rPr>
          <w:rFonts w:ascii="Times New Roman" w:hAnsi="Times New Roman" w:cs="Times New Roman"/>
        </w:rPr>
        <w:t xml:space="preserve"> Издательство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>, 2023. — 553 с. — Текст</w:t>
      </w:r>
      <w:proofErr w:type="gramStart"/>
      <w:r w:rsidRPr="003C4ACD">
        <w:rPr>
          <w:rFonts w:ascii="Times New Roman" w:hAnsi="Times New Roman" w:cs="Times New Roman"/>
        </w:rPr>
        <w:t xml:space="preserve"> :</w:t>
      </w:r>
      <w:proofErr w:type="gramEnd"/>
      <w:r w:rsidRPr="003C4ACD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3C4ACD">
        <w:rPr>
          <w:rFonts w:ascii="Times New Roman" w:hAnsi="Times New Roman" w:cs="Times New Roman"/>
        </w:rPr>
        <w:t>Юрайт</w:t>
      </w:r>
      <w:proofErr w:type="spellEnd"/>
      <w:r w:rsidRPr="003C4ACD">
        <w:rPr>
          <w:rFonts w:ascii="Times New Roman" w:hAnsi="Times New Roman" w:cs="Times New Roman"/>
        </w:rPr>
        <w:t xml:space="preserve"> [сайт]. — URL: https://www.urait.ru/bcode/509798 </w:t>
      </w:r>
    </w:p>
    <w:p w:rsidR="003C4ACD" w:rsidRPr="003C4ACD" w:rsidRDefault="003C4ACD" w:rsidP="003C4ACD">
      <w:pPr>
        <w:rPr>
          <w:rFonts w:ascii="Times New Roman" w:hAnsi="Times New Roman" w:cs="Times New Roman"/>
          <w:lang w:eastAsia="x-none"/>
        </w:rPr>
      </w:pPr>
      <w:r w:rsidRPr="003C4ACD">
        <w:rPr>
          <w:rFonts w:ascii="Times New Roman" w:hAnsi="Times New Roman" w:cs="Times New Roman"/>
        </w:rPr>
        <w:t>Козлова С.А. Теоретические и методические основы организации трудовой деятельности дошкольников : учебник для студ. учреждений сред</w:t>
      </w:r>
      <w:proofErr w:type="gramStart"/>
      <w:r w:rsidRPr="003C4ACD">
        <w:rPr>
          <w:rFonts w:ascii="Times New Roman" w:hAnsi="Times New Roman" w:cs="Times New Roman"/>
        </w:rPr>
        <w:t>.</w:t>
      </w:r>
      <w:proofErr w:type="gramEnd"/>
      <w:r w:rsidRPr="003C4ACD">
        <w:rPr>
          <w:rFonts w:ascii="Times New Roman" w:hAnsi="Times New Roman" w:cs="Times New Roman"/>
        </w:rPr>
        <w:t xml:space="preserve"> </w:t>
      </w:r>
      <w:proofErr w:type="gramStart"/>
      <w:r w:rsidRPr="003C4ACD">
        <w:rPr>
          <w:rFonts w:ascii="Times New Roman" w:hAnsi="Times New Roman" w:cs="Times New Roman"/>
        </w:rPr>
        <w:t>п</w:t>
      </w:r>
      <w:proofErr w:type="gramEnd"/>
      <w:r w:rsidRPr="003C4ACD">
        <w:rPr>
          <w:rFonts w:ascii="Times New Roman" w:hAnsi="Times New Roman" w:cs="Times New Roman"/>
        </w:rPr>
        <w:t>роф. образования/ С.А. Козлова.-3-е изд., стер. - М.: Академия, 2017.-144с.</w:t>
      </w:r>
    </w:p>
    <w:p w:rsidR="003C4ACD" w:rsidRPr="008C30E1" w:rsidRDefault="003C4ACD" w:rsidP="008C30E1">
      <w:pPr>
        <w:jc w:val="center"/>
        <w:rPr>
          <w:rFonts w:ascii="Times New Roman" w:hAnsi="Times New Roman" w:cs="Times New Roman"/>
          <w:b/>
        </w:rPr>
      </w:pPr>
      <w:r w:rsidRPr="003C4ACD">
        <w:rPr>
          <w:rFonts w:ascii="Times New Roman" w:hAnsi="Times New Roman" w:cs="Times New Roman"/>
        </w:rPr>
        <w:br w:type="page"/>
      </w:r>
      <w:r w:rsidRPr="008C30E1">
        <w:rPr>
          <w:rFonts w:ascii="Times New Roman" w:hAnsi="Times New Roman" w:cs="Times New Roman"/>
          <w:b/>
        </w:rPr>
        <w:lastRenderedPageBreak/>
        <w:t xml:space="preserve">4. КОНТРОЛЬ И ОЦЕНКА РЕЗУЛЬТАТОВ ОСВОЕНИЯ </w:t>
      </w:r>
      <w:r w:rsidRPr="008C30E1">
        <w:rPr>
          <w:rFonts w:ascii="Times New Roman" w:hAnsi="Times New Roman" w:cs="Times New Roman"/>
          <w:b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3854"/>
        <w:gridCol w:w="2979"/>
      </w:tblGrid>
      <w:tr w:rsidR="003C4ACD" w:rsidRPr="003C4ACD">
        <w:trPr>
          <w:trHeight w:val="109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3C4ACD" w:rsidRPr="003C4ACD">
        <w:trPr>
          <w:trHeight w:val="69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требований к структуре  плана организации различных видов деятельности и общения детей раннего и дошкольного возраста в течение дня;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планов-конспектов организации различных видов деятельности и общения  детей, их содержания   целям, задачам, возрастным и индивидуальным  особенностям детей раннего 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форм, методов, средств и приемов организации различных видов деятельности и общения  детей с учетом их  возрастных и индивидуальных особенностей;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</w:t>
            </w:r>
            <w:r w:rsidRPr="003C4ACD">
              <w:rPr>
                <w:rFonts w:ascii="Times New Roman" w:hAnsi="Times New Roman" w:cs="Times New Roman"/>
              </w:rPr>
              <w:lastRenderedPageBreak/>
              <w:t>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форм, методов, средств и приемов организации праздников и развлечений  детей с учетом их  возрастных особенностей;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оценка выполнения практических работ в процессе учебной практики;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зачет по производственной практике;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создание в групповой комнате ДОО предметно-развивающей среды,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экспертная оценка деятельности студента на учебной и производственной практике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портфолио студента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выбранной методики целям и задачам диагностики, возрастным особенностям детей.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экспертная оценка документации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выступлений с сообщениями на занятиях, конференциях.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оформления отчетов по производственной практике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портфолио студента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ПК 2.4</w:t>
            </w:r>
            <w:proofErr w:type="gramStart"/>
            <w:r w:rsidRPr="003C4ACD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C4ACD">
              <w:rPr>
                <w:rFonts w:ascii="Times New Roman" w:hAnsi="Times New Roman" w:cs="Times New Roman"/>
              </w:rPr>
              <w:t>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осуществление педагогической деятельности по реализации основных образовательных программ дошкольного образования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правил пожарной безопасности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экспертная оценка документации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выступлений с сообщениями на занятиях, конференциях.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оформления отчетов по производственной практике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соответствие самоанализа результатов собственной деятельности экспертной оценке;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рациональность распределения времени на все этапы решения задачи;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04. Эффективно взаимодействовать и работать в коллективе и команде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аргументированная трансляция своей точки зрения;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точное и своевременное выполнение поручений руководителя;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3C4ACD">
              <w:rPr>
                <w:rFonts w:ascii="Times New Roman" w:hAnsi="Times New Roman" w:cs="Times New Roman"/>
              </w:rPr>
              <w:lastRenderedPageBreak/>
              <w:t>контекста.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проявление толерантности в рабочем коллективе;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соблюдение правил оформления </w:t>
            </w:r>
            <w:r w:rsidRPr="003C4ACD">
              <w:rPr>
                <w:rFonts w:ascii="Times New Roman" w:hAnsi="Times New Roman" w:cs="Times New Roman"/>
              </w:rPr>
              <w:lastRenderedPageBreak/>
              <w:t>документов и построения устных сообщений.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lastRenderedPageBreak/>
              <w:t>оценка выполнения практических работ в процессе учебной практики;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на производственной практике;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понимание сущности гражданско-патриотической позиции, общечеловеческих ценностей;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осознание </w:t>
            </w:r>
            <w:proofErr w:type="gramStart"/>
            <w:r w:rsidRPr="003C4ACD">
              <w:rPr>
                <w:rFonts w:ascii="Times New Roman" w:hAnsi="Times New Roman" w:cs="Times New Roman"/>
              </w:rPr>
              <w:t>значимости профессиональной деятельности воспитателя детей дошкольного возраста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выполнение и оценка рефератов, заданий для самостоятельной работы</w:t>
            </w: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07. Содействовать сохранению окружающей среды, ресурсосбережению,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эффективно действовать в чрезвычайных ситуациях.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норм экологической безопасности;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практики и ПП;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08. Использовать средства физической культуры для сохранения и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использование сре</w:t>
            </w:r>
            <w:proofErr w:type="gramStart"/>
            <w:r w:rsidRPr="003C4ACD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3C4ACD">
              <w:rPr>
                <w:rFonts w:ascii="Times New Roman" w:hAnsi="Times New Roman" w:cs="Times New Roman"/>
              </w:rPr>
              <w:t>офилактики перенапряжения характерных для воспитателя детей дошкольного возраста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плана профессионального самосовершенствования;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</w:p>
        </w:tc>
      </w:tr>
      <w:tr w:rsidR="003C4ACD" w:rsidRPr="003C4AC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proofErr w:type="gramStart"/>
            <w:r w:rsidRPr="003C4ACD">
              <w:rPr>
                <w:rFonts w:ascii="Times New Roman" w:hAnsi="Times New Roman" w:cs="Times New Roman"/>
              </w:rPr>
              <w:t>ОК</w:t>
            </w:r>
            <w:proofErr w:type="gramEnd"/>
            <w:r w:rsidRPr="003C4ACD">
              <w:rPr>
                <w:rFonts w:ascii="Times New Roman" w:hAnsi="Times New Roman" w:cs="Times New Roman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соблюдение правовых норм в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CD" w:rsidRPr="003C4ACD" w:rsidRDefault="003C4ACD" w:rsidP="003C4ACD">
            <w:pPr>
              <w:rPr>
                <w:rFonts w:ascii="Times New Roman" w:hAnsi="Times New Roman" w:cs="Times New Roman"/>
              </w:rPr>
            </w:pPr>
            <w:r w:rsidRPr="003C4ACD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</w:tbl>
    <w:p w:rsidR="003C4ACD" w:rsidRPr="003C4ACD" w:rsidRDefault="003C4ACD" w:rsidP="003C4ACD">
      <w:pPr>
        <w:rPr>
          <w:rFonts w:ascii="Times New Roman" w:hAnsi="Times New Roman" w:cs="Times New Roman"/>
        </w:rPr>
      </w:pPr>
    </w:p>
    <w:p w:rsidR="004F57B0" w:rsidRPr="003C4ACD" w:rsidRDefault="004F57B0" w:rsidP="003C4ACD">
      <w:pPr>
        <w:rPr>
          <w:rFonts w:ascii="Times New Roman" w:hAnsi="Times New Roman" w:cs="Times New Roman"/>
        </w:rPr>
      </w:pPr>
    </w:p>
    <w:sectPr w:rsidR="004F57B0" w:rsidRPr="003C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99" w:rsidRDefault="00D84099" w:rsidP="003C4ACD">
      <w:pPr>
        <w:spacing w:after="0" w:line="240" w:lineRule="auto"/>
      </w:pPr>
      <w:r>
        <w:separator/>
      </w:r>
    </w:p>
  </w:endnote>
  <w:endnote w:type="continuationSeparator" w:id="0">
    <w:p w:rsidR="00D84099" w:rsidRDefault="00D84099" w:rsidP="003C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99" w:rsidRDefault="00D84099" w:rsidP="003C4ACD">
      <w:pPr>
        <w:spacing w:after="0" w:line="240" w:lineRule="auto"/>
      </w:pPr>
      <w:r>
        <w:separator/>
      </w:r>
    </w:p>
  </w:footnote>
  <w:footnote w:type="continuationSeparator" w:id="0">
    <w:p w:rsidR="00D84099" w:rsidRDefault="00D84099" w:rsidP="003C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D7"/>
    <w:rsid w:val="00181155"/>
    <w:rsid w:val="002C5C6C"/>
    <w:rsid w:val="002F2B62"/>
    <w:rsid w:val="003C4ACD"/>
    <w:rsid w:val="004F57B0"/>
    <w:rsid w:val="0051182D"/>
    <w:rsid w:val="00564CE1"/>
    <w:rsid w:val="007645FA"/>
    <w:rsid w:val="00854537"/>
    <w:rsid w:val="008C30E1"/>
    <w:rsid w:val="009422D7"/>
    <w:rsid w:val="009A2E37"/>
    <w:rsid w:val="00AE0A06"/>
    <w:rsid w:val="00C81EF8"/>
    <w:rsid w:val="00D84099"/>
    <w:rsid w:val="00E14CCD"/>
    <w:rsid w:val="00EC0448"/>
    <w:rsid w:val="00F45BA3"/>
    <w:rsid w:val="00F93397"/>
    <w:rsid w:val="00F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5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5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ro.ranepa.ru/files/docs/do/navigator_obraz_programm/ot_rojdeniya_do_shkoly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it.ru/book/metodika-obucheniya-i-vospitaniya-v-oblasti-doshkolnogo-obrazovaniya-4724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author/miklyaeva-natalya-viktorovn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8088-BE94-4518-8590-9DF984B9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22</Pages>
  <Words>5295</Words>
  <Characters>30182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2023-08-30T12:00:00Z</dcterms:created>
  <dcterms:modified xsi:type="dcterms:W3CDTF">2023-09-02T23:55:00Z</dcterms:modified>
</cp:coreProperties>
</file>