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1CA15" w14:textId="77777777" w:rsidR="006A530B" w:rsidRPr="007F6EDF" w:rsidRDefault="006A530B" w:rsidP="00D53ECB">
      <w:pPr>
        <w:keepNext/>
        <w:keepLines/>
        <w:spacing w:after="0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7F6EDF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РД</w:t>
      </w:r>
    </w:p>
    <w:p w14:paraId="6CC36C60" w14:textId="77777777" w:rsidR="007F6EDF" w:rsidRDefault="006A530B" w:rsidP="00D53ECB">
      <w:pPr>
        <w:keepNext/>
        <w:keepLines/>
        <w:spacing w:after="0"/>
        <w:ind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7F6EDF">
        <w:rPr>
          <w:rFonts w:ascii="Times New Roman" w:eastAsia="Arial Unicode MS" w:hAnsi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60C258C6" w14:textId="431A6872" w:rsidR="006A530B" w:rsidRPr="007F6EDF" w:rsidRDefault="006A530B" w:rsidP="00D53ECB">
      <w:pPr>
        <w:keepNext/>
        <w:keepLines/>
        <w:spacing w:after="0"/>
        <w:ind w:firstLine="113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7F6EDF">
        <w:rPr>
          <w:rFonts w:ascii="Times New Roman" w:eastAsia="Arial Unicode MS" w:hAnsi="Times New Roman"/>
          <w:color w:val="000000"/>
          <w:sz w:val="24"/>
          <w:szCs w:val="24"/>
        </w:rPr>
        <w:t xml:space="preserve"> «Профессионально- педагогический колледж </w:t>
      </w:r>
      <w:r w:rsidR="007F6EDF" w:rsidRPr="007F6EDF">
        <w:rPr>
          <w:rFonts w:ascii="Times New Roman" w:eastAsia="Arial Unicode MS" w:hAnsi="Times New Roman"/>
          <w:color w:val="000000"/>
          <w:sz w:val="24"/>
          <w:szCs w:val="24"/>
        </w:rPr>
        <w:t>имени З.Н.Батырмурзаева</w:t>
      </w:r>
      <w:r w:rsidRPr="007F6EDF">
        <w:rPr>
          <w:rFonts w:ascii="Times New Roman" w:eastAsia="Arial Unicode MS" w:hAnsi="Times New Roman"/>
          <w:color w:val="000000"/>
          <w:sz w:val="24"/>
          <w:szCs w:val="24"/>
        </w:rPr>
        <w:t>»</w:t>
      </w:r>
    </w:p>
    <w:p w14:paraId="1AD49945" w14:textId="77777777" w:rsidR="006A530B" w:rsidRPr="007F6EDF" w:rsidRDefault="006A530B" w:rsidP="00D53ECB">
      <w:pPr>
        <w:keepNext/>
        <w:keepLines/>
        <w:spacing w:after="0"/>
        <w:ind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6908B0C6" w14:textId="77777777" w:rsidR="006A530B" w:rsidRPr="00D0183F" w:rsidRDefault="006A530B" w:rsidP="00D53ECB">
      <w:pPr>
        <w:keepNext/>
        <w:keepLines/>
        <w:spacing w:after="0"/>
        <w:ind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0D728B6D" w14:textId="363A296A" w:rsidR="006A530B" w:rsidRDefault="006A530B" w:rsidP="00D53ECB">
      <w:pPr>
        <w:keepNext/>
        <w:keepLines/>
        <w:spacing w:after="0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053865F" w14:textId="4F56D390" w:rsidR="007F6EDF" w:rsidRDefault="007F6EDF" w:rsidP="00D53ECB">
      <w:pPr>
        <w:keepNext/>
        <w:keepLines/>
        <w:spacing w:after="0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3483CE4D" w14:textId="77777777" w:rsidR="007F6EDF" w:rsidRPr="00D0183F" w:rsidRDefault="007F6EDF" w:rsidP="00D53ECB">
      <w:pPr>
        <w:keepNext/>
        <w:keepLines/>
        <w:spacing w:after="0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7E5B92DC" w14:textId="01120764" w:rsidR="006A530B" w:rsidRDefault="006A530B" w:rsidP="00D53ECB">
      <w:pPr>
        <w:keepNext/>
        <w:keepLines/>
        <w:spacing w:after="0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2BB2291F" w14:textId="77777777" w:rsidR="007F6EDF" w:rsidRPr="00D0183F" w:rsidRDefault="007F6EDF" w:rsidP="00D53ECB">
      <w:pPr>
        <w:keepNext/>
        <w:keepLines/>
        <w:spacing w:after="0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14:paraId="1A1DFFF4" w14:textId="77777777" w:rsidR="006A530B" w:rsidRPr="007F6EDF" w:rsidRDefault="006A530B" w:rsidP="007F6EDF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7F6EDF">
        <w:rPr>
          <w:rFonts w:ascii="Times New Roman" w:eastAsia="Arial Unicode MS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14:paraId="0BF0FB33" w14:textId="77777777" w:rsidR="00A80337" w:rsidRPr="007F6EDF" w:rsidRDefault="00A80337" w:rsidP="007F6EDF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36E198E9" w14:textId="4D52224F" w:rsidR="006A530B" w:rsidRPr="007F6EDF" w:rsidRDefault="006A530B" w:rsidP="007F6ED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7F6EDF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ОП.10 «ДЕТСКАЯ ПСИХОЛОГИЯ»</w:t>
      </w:r>
    </w:p>
    <w:p w14:paraId="62FAFE2C" w14:textId="77777777" w:rsidR="007F6EDF" w:rsidRPr="007F6EDF" w:rsidRDefault="007F6EDF" w:rsidP="007F6ED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031DCA0F" w14:textId="28DD4FFB" w:rsidR="007F6EDF" w:rsidRPr="007F6EDF" w:rsidRDefault="006A530B" w:rsidP="007F6EDF">
      <w:pPr>
        <w:spacing w:after="0" w:line="36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F6EDF">
        <w:rPr>
          <w:rFonts w:ascii="Times New Roman" w:hAnsi="Times New Roman"/>
          <w:bCs/>
          <w:color w:val="000000" w:themeColor="text1"/>
          <w:sz w:val="28"/>
          <w:szCs w:val="28"/>
        </w:rPr>
        <w:t>для специальности</w:t>
      </w:r>
    </w:p>
    <w:p w14:paraId="76F73BEB" w14:textId="21C4874B" w:rsidR="007F6EDF" w:rsidRPr="007F6EDF" w:rsidRDefault="006A530B" w:rsidP="007F6EDF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6EDF">
        <w:rPr>
          <w:rFonts w:ascii="Times New Roman" w:hAnsi="Times New Roman"/>
          <w:b/>
          <w:color w:val="000000" w:themeColor="text1"/>
          <w:sz w:val="28"/>
          <w:szCs w:val="28"/>
        </w:rPr>
        <w:t>44.02.01 «Дошкольное образование»</w:t>
      </w:r>
    </w:p>
    <w:p w14:paraId="3DAC78BE" w14:textId="77777777" w:rsidR="006A530B" w:rsidRPr="007F6EDF" w:rsidRDefault="006A530B" w:rsidP="007F6EDF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8"/>
          <w:szCs w:val="28"/>
        </w:rPr>
      </w:pPr>
      <w:r w:rsidRPr="007F6EDF">
        <w:rPr>
          <w:rFonts w:ascii="Times New Roman" w:eastAsia="Arial Unicode MS" w:hAnsi="Times New Roman"/>
          <w:color w:val="000000"/>
          <w:sz w:val="28"/>
          <w:szCs w:val="28"/>
        </w:rPr>
        <w:t>Квалификация специалиста</w:t>
      </w:r>
      <w:r w:rsidRPr="007F6EDF">
        <w:rPr>
          <w:rFonts w:ascii="Times New Roman" w:hAnsi="Times New Roman"/>
          <w:bCs/>
          <w:sz w:val="28"/>
          <w:szCs w:val="28"/>
        </w:rPr>
        <w:t xml:space="preserve"> среднего звена</w:t>
      </w:r>
    </w:p>
    <w:p w14:paraId="1CA0E4B9" w14:textId="77777777" w:rsidR="006A530B" w:rsidRPr="007F6EDF" w:rsidRDefault="00AE6E0D" w:rsidP="007F6EDF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7F6EDF">
        <w:rPr>
          <w:rFonts w:ascii="Times New Roman" w:eastAsia="Arial Unicode MS" w:hAnsi="Times New Roman"/>
          <w:bCs/>
          <w:color w:val="000000"/>
          <w:sz w:val="28"/>
          <w:szCs w:val="28"/>
        </w:rPr>
        <w:t>Воспитатель детей дошкольного возраста</w:t>
      </w:r>
    </w:p>
    <w:p w14:paraId="63733C8F" w14:textId="77777777" w:rsidR="006A530B" w:rsidRPr="007F6EDF" w:rsidRDefault="006A530B" w:rsidP="007F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8"/>
          <w:szCs w:val="28"/>
        </w:rPr>
      </w:pPr>
    </w:p>
    <w:p w14:paraId="56E7325C" w14:textId="51F5D725" w:rsidR="006A530B" w:rsidRDefault="006A530B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5F4B7544" w14:textId="6CDE8ED6" w:rsidR="007F6EDF" w:rsidRDefault="007F6EDF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11A9F7B" w14:textId="0B8713A1" w:rsidR="007F6EDF" w:rsidRDefault="007F6EDF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5808B09F" w14:textId="77777777" w:rsidR="007F6EDF" w:rsidRDefault="007F6EDF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3183590E" w14:textId="77777777" w:rsidR="007F6EDF" w:rsidRPr="00D0183F" w:rsidRDefault="007F6EDF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0CDFBDE" w14:textId="3F8E3A7D" w:rsidR="006A530B" w:rsidRPr="00D0183F" w:rsidRDefault="006A530B" w:rsidP="007F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0183F">
        <w:rPr>
          <w:rFonts w:ascii="Times New Roman" w:hAnsi="Times New Roman"/>
          <w:bCs/>
          <w:sz w:val="24"/>
          <w:szCs w:val="24"/>
        </w:rPr>
        <w:t>Хасавюрт 2023г</w:t>
      </w:r>
      <w:r w:rsidR="00BB256A" w:rsidRPr="00D0183F">
        <w:rPr>
          <w:rFonts w:ascii="Times New Roman" w:hAnsi="Times New Roman"/>
          <w:bCs/>
          <w:sz w:val="24"/>
          <w:szCs w:val="24"/>
        </w:rPr>
        <w:t>.</w:t>
      </w:r>
    </w:p>
    <w:p w14:paraId="1944415A" w14:textId="77777777" w:rsidR="006A530B" w:rsidRPr="00D0183F" w:rsidRDefault="008079B8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 w14:anchorId="599F10C8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05.55pt;margin-top:2.7pt;width:229.15pt;height:88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" fillcolor="white [3201]" stroked="f" strokeweight=".5pt">
            <v:textbox style="mso-next-textbox:#Надпись 2">
              <w:txbxContent>
                <w:p w14:paraId="3B3C2C25" w14:textId="77777777" w:rsidR="00DA508B" w:rsidRPr="00000ADA" w:rsidRDefault="00DA508B" w:rsidP="005E5D99">
                  <w:pPr>
                    <w:keepNext/>
                    <w:keepLines/>
                    <w:spacing w:after="0"/>
                    <w:ind w:left="828" w:hanging="1"/>
                    <w:outlineLvl w:val="3"/>
                    <w:rPr>
                      <w:rFonts w:ascii="Times New Roman" w:eastAsia="Arial Unicode MS" w:hAnsi="Times New Roman"/>
                      <w:b/>
                      <w:szCs w:val="28"/>
                    </w:rPr>
                  </w:pPr>
                  <w:r w:rsidRPr="00000ADA">
                    <w:rPr>
                      <w:rFonts w:ascii="Times New Roman" w:eastAsia="Arial Unicode MS" w:hAnsi="Times New Roman"/>
                      <w:b/>
                      <w:szCs w:val="28"/>
                    </w:rPr>
                    <w:t>УТВЕРЖДАЮ</w:t>
                  </w:r>
                </w:p>
                <w:p w14:paraId="0E765F56" w14:textId="77777777" w:rsidR="00DA508B" w:rsidRPr="00E40499" w:rsidRDefault="00DA508B" w:rsidP="005E5D99">
                  <w:pPr>
                    <w:spacing w:after="0"/>
                    <w:ind w:left="828" w:right="-108"/>
                    <w:rPr>
                      <w:rFonts w:ascii="Times New Roman" w:hAnsi="Times New Roman"/>
                      <w:szCs w:val="28"/>
                    </w:rPr>
                  </w:pPr>
                  <w:r w:rsidRPr="00E40499">
                    <w:rPr>
                      <w:rFonts w:ascii="Times New Roman" w:hAnsi="Times New Roman"/>
                      <w:szCs w:val="28"/>
                    </w:rPr>
                    <w:t>Зам. директора по учебной работе</w:t>
                  </w:r>
                </w:p>
                <w:p w14:paraId="6E341C30" w14:textId="77777777" w:rsidR="00DA508B" w:rsidRPr="00E40499" w:rsidRDefault="00DA508B" w:rsidP="005E5D99">
                  <w:pPr>
                    <w:spacing w:after="0"/>
                    <w:ind w:left="828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_________   </w:t>
                  </w:r>
                  <w:proofErr w:type="gramStart"/>
                  <w:r>
                    <w:rPr>
                      <w:rFonts w:ascii="Times New Roman" w:hAnsi="Times New Roman"/>
                      <w:szCs w:val="28"/>
                    </w:rPr>
                    <w:t>Гаджиев  Р.Ш</w:t>
                  </w:r>
                  <w:r w:rsidRPr="00E40499">
                    <w:rPr>
                      <w:rFonts w:ascii="Times New Roman" w:hAnsi="Times New Roman"/>
                      <w:szCs w:val="28"/>
                    </w:rPr>
                    <w:t>.</w:t>
                  </w:r>
                  <w:proofErr w:type="gramEnd"/>
                  <w:r w:rsidRPr="00E40499"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</w:p>
                <w:p w14:paraId="602A553F" w14:textId="77777777" w:rsidR="00DA508B" w:rsidRPr="00E40499" w:rsidRDefault="00DA508B" w:rsidP="005E5D99">
                  <w:pPr>
                    <w:tabs>
                      <w:tab w:val="left" w:pos="2430"/>
                      <w:tab w:val="right" w:pos="5076"/>
                    </w:tabs>
                    <w:spacing w:after="0"/>
                    <w:ind w:left="828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40499">
                    <w:rPr>
                      <w:rFonts w:ascii="Times New Roman" w:eastAsia="Arial Unicode MS" w:hAnsi="Times New Roman"/>
                      <w:sz w:val="18"/>
                      <w:szCs w:val="18"/>
                    </w:rPr>
                    <w:t>(подпись)</w:t>
                  </w:r>
                  <w:r w:rsidRPr="00E40499">
                    <w:rPr>
                      <w:rFonts w:ascii="Times New Roman" w:eastAsia="Arial Unicode MS" w:hAnsi="Times New Roman"/>
                      <w:sz w:val="18"/>
                      <w:szCs w:val="18"/>
                    </w:rPr>
                    <w:tab/>
                  </w:r>
                </w:p>
                <w:p w14:paraId="53153CCF" w14:textId="77777777" w:rsidR="00DA508B" w:rsidRPr="00E40499" w:rsidRDefault="00DA508B" w:rsidP="005E5D99">
                  <w:pPr>
                    <w:spacing w:after="0"/>
                    <w:ind w:left="828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     «27» августа 2023</w:t>
                  </w:r>
                  <w:r w:rsidRPr="00E40499">
                    <w:rPr>
                      <w:rFonts w:ascii="Times New Roman" w:hAnsi="Times New Roman"/>
                      <w:szCs w:val="28"/>
                    </w:rPr>
                    <w:t xml:space="preserve"> г.</w:t>
                  </w:r>
                </w:p>
                <w:p w14:paraId="70CAB2C1" w14:textId="77777777" w:rsidR="00DA508B" w:rsidRPr="00916082" w:rsidRDefault="00DA508B" w:rsidP="006A530B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6A8BDB08" w14:textId="77777777" w:rsidR="006A530B" w:rsidRPr="00D0183F" w:rsidRDefault="006A530B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25EAABC" w14:textId="77777777" w:rsidR="006A530B" w:rsidRPr="00D0183F" w:rsidRDefault="006A530B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C8A631" w14:textId="77777777" w:rsidR="006A530B" w:rsidRPr="00D0183F" w:rsidRDefault="006A530B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C92F9" w14:textId="77777777" w:rsidR="006A530B" w:rsidRPr="00D0183F" w:rsidRDefault="006A530B" w:rsidP="00D53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43906F" w14:textId="77777777" w:rsidR="006A530B" w:rsidRPr="00D0183F" w:rsidRDefault="006A530B" w:rsidP="00D53ECB">
      <w:pPr>
        <w:spacing w:after="0"/>
        <w:rPr>
          <w:rFonts w:ascii="Times New Roman" w:hAnsi="Times New Roman"/>
          <w:sz w:val="24"/>
          <w:szCs w:val="24"/>
        </w:rPr>
      </w:pPr>
    </w:p>
    <w:p w14:paraId="4408AE1F" w14:textId="77777777" w:rsidR="006A530B" w:rsidRPr="00D0183F" w:rsidRDefault="006A530B" w:rsidP="00D53ECB">
      <w:pPr>
        <w:spacing w:after="0"/>
        <w:rPr>
          <w:rFonts w:ascii="Times New Roman" w:hAnsi="Times New Roman"/>
          <w:sz w:val="24"/>
          <w:szCs w:val="24"/>
        </w:rPr>
      </w:pPr>
    </w:p>
    <w:p w14:paraId="1C0CA3CB" w14:textId="77777777" w:rsidR="006A530B" w:rsidRPr="007F6EDF" w:rsidRDefault="006A530B" w:rsidP="007F6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F6EDF">
        <w:rPr>
          <w:rFonts w:ascii="Times New Roman" w:hAnsi="Times New Roman"/>
          <w:b/>
          <w:sz w:val="28"/>
          <w:szCs w:val="28"/>
        </w:rPr>
        <w:t>Рабочая программа учебной дисциплины разработана на основе:</w:t>
      </w:r>
    </w:p>
    <w:p w14:paraId="2BF475FE" w14:textId="77777777" w:rsidR="006A530B" w:rsidRPr="007F6EDF" w:rsidRDefault="006A530B" w:rsidP="007F6E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147355652"/>
      <w:r w:rsidRPr="007F6EDF">
        <w:rPr>
          <w:rFonts w:ascii="Times New Roman" w:hAnsi="Times New Roman"/>
          <w:sz w:val="28"/>
          <w:szCs w:val="28"/>
        </w:rPr>
        <w:t>- Федеральный государственный образовательный стандарт среднего профессионального образования по специальности 44.02.0</w:t>
      </w:r>
      <w:r w:rsidR="00FE52FF" w:rsidRPr="007F6EDF">
        <w:rPr>
          <w:rFonts w:ascii="Times New Roman" w:hAnsi="Times New Roman"/>
          <w:sz w:val="28"/>
          <w:szCs w:val="28"/>
        </w:rPr>
        <w:t>1</w:t>
      </w:r>
      <w:r w:rsidRPr="007F6EDF">
        <w:rPr>
          <w:rFonts w:ascii="Times New Roman" w:hAnsi="Times New Roman"/>
          <w:sz w:val="28"/>
          <w:szCs w:val="28"/>
        </w:rPr>
        <w:t>. Преподавание в начальных классах, утвержденный приказом Министерства просвещения Российской Федерации от 17 августа 2022г. №742.</w:t>
      </w:r>
    </w:p>
    <w:bookmarkEnd w:id="0"/>
    <w:p w14:paraId="5C5F638B" w14:textId="77777777" w:rsidR="006A530B" w:rsidRPr="007F6EDF" w:rsidRDefault="006A530B" w:rsidP="007F6E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b/>
          <w:bCs/>
          <w:sz w:val="28"/>
          <w:szCs w:val="28"/>
        </w:rPr>
        <w:t>Организация-разработчик</w:t>
      </w:r>
      <w:r w:rsidRPr="007F6EDF">
        <w:rPr>
          <w:rFonts w:ascii="Times New Roman" w:hAnsi="Times New Roman"/>
          <w:sz w:val="28"/>
          <w:szCs w:val="28"/>
        </w:rPr>
        <w:t>: Государственное бюджетное профессиональное образовательное учреждение РД «Профессионально-педагогический колледж имени З.Н.Батырмурзаева»</w:t>
      </w:r>
    </w:p>
    <w:p w14:paraId="527AB645" w14:textId="77777777" w:rsidR="006A530B" w:rsidRPr="007F6EDF" w:rsidRDefault="006A530B" w:rsidP="007F6E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b/>
          <w:bCs/>
          <w:sz w:val="28"/>
          <w:szCs w:val="28"/>
        </w:rPr>
        <w:t>Разработчик</w:t>
      </w:r>
      <w:r w:rsidRPr="007F6EDF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7F6EDF">
        <w:rPr>
          <w:rFonts w:ascii="Times New Roman" w:hAnsi="Times New Roman"/>
          <w:color w:val="000000"/>
          <w:sz w:val="28"/>
          <w:szCs w:val="28"/>
        </w:rPr>
        <w:t>Султаматова</w:t>
      </w:r>
      <w:proofErr w:type="spellEnd"/>
      <w:r w:rsidRPr="007F6EDF">
        <w:rPr>
          <w:rFonts w:ascii="Times New Roman" w:hAnsi="Times New Roman"/>
          <w:color w:val="000000"/>
          <w:sz w:val="28"/>
          <w:szCs w:val="28"/>
        </w:rPr>
        <w:t xml:space="preserve">  Хава</w:t>
      </w:r>
      <w:proofErr w:type="gramEnd"/>
      <w:r w:rsidRPr="007F6ED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F6EDF">
        <w:rPr>
          <w:rFonts w:ascii="Times New Roman" w:hAnsi="Times New Roman"/>
          <w:color w:val="000000"/>
          <w:sz w:val="28"/>
          <w:szCs w:val="28"/>
        </w:rPr>
        <w:t>Зайналабидовна</w:t>
      </w:r>
      <w:proofErr w:type="spellEnd"/>
      <w:r w:rsidRPr="007F6EDF">
        <w:rPr>
          <w:rFonts w:ascii="Times New Roman" w:hAnsi="Times New Roman"/>
          <w:color w:val="000000"/>
          <w:sz w:val="28"/>
          <w:szCs w:val="28"/>
        </w:rPr>
        <w:t>, преподаватель педагогики и психологии, ГБПОУ</w:t>
      </w:r>
      <w:r w:rsidRPr="007F6EDF">
        <w:rPr>
          <w:rFonts w:ascii="Times New Roman" w:hAnsi="Times New Roman"/>
          <w:sz w:val="28"/>
          <w:szCs w:val="28"/>
        </w:rPr>
        <w:t xml:space="preserve"> «Профессионально- педагогический </w:t>
      </w:r>
      <w:proofErr w:type="spellStart"/>
      <w:r w:rsidRPr="007F6EDF">
        <w:rPr>
          <w:rFonts w:ascii="Times New Roman" w:hAnsi="Times New Roman"/>
          <w:sz w:val="28"/>
          <w:szCs w:val="28"/>
        </w:rPr>
        <w:t>колледжимени</w:t>
      </w:r>
      <w:proofErr w:type="spellEnd"/>
      <w:r w:rsidRPr="007F6EDF">
        <w:rPr>
          <w:rFonts w:ascii="Times New Roman" w:hAnsi="Times New Roman"/>
          <w:sz w:val="28"/>
          <w:szCs w:val="28"/>
        </w:rPr>
        <w:t xml:space="preserve"> З.Н. </w:t>
      </w:r>
      <w:proofErr w:type="spellStart"/>
      <w:r w:rsidRPr="007F6EDF">
        <w:rPr>
          <w:rFonts w:ascii="Times New Roman" w:hAnsi="Times New Roman"/>
          <w:sz w:val="28"/>
          <w:szCs w:val="28"/>
        </w:rPr>
        <w:t>Батырмурзаева</w:t>
      </w:r>
      <w:proofErr w:type="spellEnd"/>
      <w:r w:rsidRPr="007F6EDF">
        <w:rPr>
          <w:rFonts w:ascii="Times New Roman" w:eastAsia="Arial Unicode MS" w:hAnsi="Times New Roman"/>
          <w:color w:val="000000"/>
          <w:sz w:val="28"/>
          <w:szCs w:val="28"/>
        </w:rPr>
        <w:t>», Почётный работник СПО РФ</w:t>
      </w:r>
    </w:p>
    <w:p w14:paraId="48AF48B0" w14:textId="77777777" w:rsidR="006A530B" w:rsidRPr="007F6EDF" w:rsidRDefault="006A530B" w:rsidP="007F6E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sz w:val="28"/>
          <w:szCs w:val="28"/>
        </w:rPr>
        <w:t>Рассмотрена и рекомендована к утверждению на заседании предметной (цикловой) комиссии</w:t>
      </w:r>
      <w:r w:rsidRPr="007F6EDF">
        <w:rPr>
          <w:rFonts w:ascii="Times New Roman" w:hAnsi="Times New Roman"/>
          <w:color w:val="000000"/>
          <w:sz w:val="28"/>
          <w:szCs w:val="28"/>
        </w:rPr>
        <w:t xml:space="preserve"> педагогики и психологии</w:t>
      </w:r>
    </w:p>
    <w:p w14:paraId="078456B1" w14:textId="77777777" w:rsidR="006A530B" w:rsidRPr="007F6EDF" w:rsidRDefault="006A530B" w:rsidP="007F6E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sz w:val="28"/>
          <w:szCs w:val="28"/>
        </w:rPr>
        <w:t>Протокол №1 от 27.08.2023 г.</w:t>
      </w:r>
    </w:p>
    <w:p w14:paraId="7AFE741A" w14:textId="77777777" w:rsidR="006A530B" w:rsidRPr="007F6EDF" w:rsidRDefault="006A530B" w:rsidP="007F6E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sz w:val="28"/>
          <w:szCs w:val="28"/>
        </w:rPr>
        <w:t>Председатель ПЦК___________</w:t>
      </w:r>
      <w:proofErr w:type="spellStart"/>
      <w:r w:rsidRPr="007F6EDF">
        <w:rPr>
          <w:rFonts w:ascii="Times New Roman" w:hAnsi="Times New Roman"/>
          <w:sz w:val="28"/>
          <w:szCs w:val="28"/>
        </w:rPr>
        <w:t>Джанхуватова</w:t>
      </w:r>
      <w:proofErr w:type="spellEnd"/>
      <w:r w:rsidRPr="007F6EDF">
        <w:rPr>
          <w:rFonts w:ascii="Times New Roman" w:hAnsi="Times New Roman"/>
          <w:sz w:val="28"/>
          <w:szCs w:val="28"/>
        </w:rPr>
        <w:t xml:space="preserve"> А. И.                          (подпись)</w:t>
      </w:r>
    </w:p>
    <w:p w14:paraId="0EB9054E" w14:textId="77777777" w:rsidR="006A530B" w:rsidRPr="007F6EDF" w:rsidRDefault="006A530B" w:rsidP="007F6ED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6EDF">
        <w:rPr>
          <w:rFonts w:ascii="Times New Roman" w:hAnsi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6B0D3E8D" w14:textId="77777777" w:rsidR="006A530B" w:rsidRPr="007F6EDF" w:rsidRDefault="006A530B" w:rsidP="007F6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7F6EDF">
        <w:rPr>
          <w:rFonts w:ascii="Times New Roman" w:hAnsi="Times New Roman"/>
          <w:sz w:val="28"/>
          <w:szCs w:val="28"/>
        </w:rPr>
        <w:t xml:space="preserve">Заключение методического </w:t>
      </w:r>
      <w:proofErr w:type="gramStart"/>
      <w:r w:rsidRPr="007F6EDF">
        <w:rPr>
          <w:rFonts w:ascii="Times New Roman" w:hAnsi="Times New Roman"/>
          <w:sz w:val="28"/>
          <w:szCs w:val="28"/>
        </w:rPr>
        <w:t>совета  №</w:t>
      </w:r>
      <w:proofErr w:type="gramEnd"/>
      <w:r w:rsidRPr="007F6EDF">
        <w:rPr>
          <w:rFonts w:ascii="Times New Roman" w:hAnsi="Times New Roman"/>
          <w:sz w:val="28"/>
          <w:szCs w:val="28"/>
        </w:rPr>
        <w:t xml:space="preserve"> ____ от  </w:t>
      </w:r>
      <w:r w:rsidRPr="007F6EDF">
        <w:rPr>
          <w:rFonts w:ascii="Times New Roman" w:eastAsia="Arial Unicode MS" w:hAnsi="Times New Roman"/>
          <w:color w:val="000000"/>
          <w:sz w:val="28"/>
          <w:szCs w:val="28"/>
        </w:rPr>
        <w:t>_______2023 г.</w:t>
      </w:r>
    </w:p>
    <w:p w14:paraId="2C8F3433" w14:textId="77777777" w:rsidR="001D1393" w:rsidRDefault="001D1393" w:rsidP="00D53ECB">
      <w:pPr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D243E0" w14:textId="77777777" w:rsidR="001D1393" w:rsidRDefault="001D1393" w:rsidP="00D53ECB">
      <w:pPr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29674" w14:textId="77777777" w:rsidR="001D1393" w:rsidRDefault="001D1393" w:rsidP="00D53ECB">
      <w:pPr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D2D52E" w14:textId="77777777" w:rsidR="001D1393" w:rsidRDefault="001D1393" w:rsidP="00D53ECB">
      <w:pPr>
        <w:spacing w:after="1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491510" w14:textId="16654A5B" w:rsidR="006E1BDD" w:rsidRPr="00D0183F" w:rsidRDefault="006E1BDD" w:rsidP="00D53ECB">
      <w:pPr>
        <w:spacing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</w:t>
      </w:r>
    </w:p>
    <w:p w14:paraId="7EB9C7FF" w14:textId="77777777" w:rsidR="006E1BDD" w:rsidRPr="00D0183F" w:rsidRDefault="006E1BDD" w:rsidP="00D53EC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p w14:paraId="383A82E4" w14:textId="77777777" w:rsidR="00BD3F88" w:rsidRPr="00BD3F88" w:rsidRDefault="00CD25E5" w:rsidP="001D1393">
      <w:pPr>
        <w:pStyle w:val="ab"/>
        <w:numPr>
          <w:ilvl w:val="0"/>
          <w:numId w:val="5"/>
        </w:numPr>
        <w:spacing w:after="0" w:line="480" w:lineRule="auto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22943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ПРИМЕРНОЙ РАБОЧЕЙ ПРОГРАММЫ УЧЕБНОЙ ДИСЦИПЛИНЫ</w:t>
      </w:r>
      <w:r w:rsidR="009F0E20">
        <w:rPr>
          <w:rFonts w:ascii="Times New Roman" w:hAnsi="Times New Roman"/>
          <w:b/>
          <w:color w:val="000000" w:themeColor="text1"/>
          <w:sz w:val="24"/>
          <w:szCs w:val="24"/>
        </w:rPr>
        <w:t>....................................................</w:t>
      </w:r>
      <w:r w:rsidRPr="00A803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F0E2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37BC250B" w14:textId="77777777" w:rsidR="00D0183F" w:rsidRPr="00A80337" w:rsidRDefault="002A5E1C" w:rsidP="001D1393">
      <w:pPr>
        <w:pStyle w:val="ab"/>
        <w:numPr>
          <w:ilvl w:val="0"/>
          <w:numId w:val="5"/>
        </w:numPr>
        <w:spacing w:after="0" w:line="480" w:lineRule="auto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80337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И СОДЕРЖАНИЕ УЧЕБНОГО МАТЕРИАЛА УЧЕБНОЙ ПРОГРАММЫ ДИСЦИПЛИНЫ</w:t>
      </w:r>
      <w:r w:rsidR="009F0E20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...............................................5</w:t>
      </w:r>
      <w:r w:rsidRPr="00A8033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47E5E406" w14:textId="77777777" w:rsidR="00D0183F" w:rsidRPr="00A80337" w:rsidRDefault="00D0183F" w:rsidP="001D1393">
      <w:pPr>
        <w:pStyle w:val="ab"/>
        <w:numPr>
          <w:ilvl w:val="0"/>
          <w:numId w:val="5"/>
        </w:numPr>
        <w:spacing w:after="0" w:line="480" w:lineRule="auto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A80337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РАБОЧЕЙ ПРОГРАММЫ УЧЕБНОЙ ДИСЦИПЛИНЫ</w:t>
      </w:r>
      <w:r w:rsidRPr="00A8033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F0E20">
        <w:rPr>
          <w:rFonts w:ascii="Times New Roman" w:hAnsi="Times New Roman"/>
          <w:b/>
          <w:bCs/>
          <w:color w:val="000000" w:themeColor="text1"/>
          <w:sz w:val="24"/>
          <w:szCs w:val="24"/>
        </w:rPr>
        <w:t>....................................................................................15</w:t>
      </w:r>
    </w:p>
    <w:p w14:paraId="59698987" w14:textId="77777777" w:rsidR="00701669" w:rsidRPr="00A80337" w:rsidRDefault="00D0183F" w:rsidP="001D1393">
      <w:pPr>
        <w:pStyle w:val="ab"/>
        <w:numPr>
          <w:ilvl w:val="0"/>
          <w:numId w:val="5"/>
        </w:numPr>
        <w:spacing w:after="0" w:line="48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80337">
        <w:rPr>
          <w:rFonts w:ascii="Times New Roman" w:hAnsi="Times New Roman"/>
          <w:b/>
          <w:bCs/>
          <w:color w:val="000000" w:themeColor="text1"/>
          <w:sz w:val="24"/>
          <w:szCs w:val="24"/>
        </w:rPr>
        <w:t>КОНТРОЛЬ И ОЦЕНКА РЕЗУЛЬТАТОВ ОСВОЕНИЯ УЧЕБНОЙ ДИСЦИПЛИНЫ</w:t>
      </w:r>
      <w:r w:rsidR="009F0E20">
        <w:rPr>
          <w:rFonts w:ascii="Times New Roman" w:hAnsi="Times New Roman"/>
          <w:b/>
          <w:bCs/>
          <w:color w:val="000000" w:themeColor="text1"/>
          <w:sz w:val="24"/>
          <w:szCs w:val="24"/>
        </w:rPr>
        <w:t>...................................................................................17</w:t>
      </w:r>
      <w:r w:rsidRPr="00A8033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6A530B" w:rsidRPr="00A80337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40CDE798" w14:textId="77777777" w:rsidR="00CD25E5" w:rsidRDefault="00CD25E5" w:rsidP="00D53ECB">
      <w:pPr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2943">
        <w:rPr>
          <w:rFonts w:ascii="Times New Roman" w:hAnsi="Times New Roman"/>
          <w:b/>
          <w:color w:val="000000" w:themeColor="text1"/>
          <w:sz w:val="24"/>
        </w:rPr>
        <w:lastRenderedPageBreak/>
        <w:t xml:space="preserve">1. </w:t>
      </w:r>
      <w:r w:rsidRPr="00A22943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ПРИМЕРНОЙ РАБОЧЕЙ ПРОГРАММЫ УЧЕБНОЙ ДИСЦИПЛИНЫ</w:t>
      </w:r>
    </w:p>
    <w:p w14:paraId="363A8D1C" w14:textId="77777777" w:rsidR="00BD3F88" w:rsidRPr="00A22943" w:rsidRDefault="00BD3F88" w:rsidP="00D53ECB">
      <w:pPr>
        <w:suppressAutoHyphens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F442B4F" w14:textId="77777777" w:rsidR="00701669" w:rsidRPr="00D0183F" w:rsidRDefault="00701669" w:rsidP="007F6EDF">
      <w:pPr>
        <w:shd w:val="clear" w:color="auto" w:fill="FFFFFF"/>
        <w:spacing w:after="10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1.1. Программа учебной дисциплины</w:t>
      </w:r>
      <w:r w:rsidRPr="00D0183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635E92" w:rsidRPr="00635E92">
        <w:rPr>
          <w:rFonts w:ascii="Times New Roman" w:eastAsia="Times New Roman" w:hAnsi="Times New Roman" w:cs="Times New Roman"/>
          <w:color w:val="333333"/>
          <w:sz w:val="24"/>
          <w:szCs w:val="24"/>
        </w:rPr>
        <w:t>ОП.10 «Детская психология»</w:t>
      </w:r>
      <w:r w:rsidR="00635E9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0183F">
        <w:rPr>
          <w:rFonts w:ascii="Times New Roman" w:eastAsia="Times New Roman" w:hAnsi="Times New Roman" w:cs="Times New Roman"/>
          <w:color w:val="333333"/>
          <w:sz w:val="24"/>
          <w:szCs w:val="24"/>
        </w:rPr>
        <w:t>является частью основной профессиональной образовательной программы по специальности СПО 44.02.01 «Дошкольное образование».</w:t>
      </w:r>
    </w:p>
    <w:p w14:paraId="753E621E" w14:textId="77777777" w:rsidR="00A74AF9" w:rsidRPr="00A22943" w:rsidRDefault="00701669" w:rsidP="007F6EDF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1.2. </w:t>
      </w:r>
      <w:r w:rsidR="00A74AF9" w:rsidRPr="00A22943">
        <w:rPr>
          <w:rFonts w:ascii="Times New Roman" w:hAnsi="Times New Roman"/>
          <w:b/>
          <w:color w:val="000000" w:themeColor="text1"/>
          <w:sz w:val="24"/>
          <w:szCs w:val="24"/>
        </w:rPr>
        <w:t>Цель и планируемые результаты освоения дисциплины:</w:t>
      </w:r>
    </w:p>
    <w:p w14:paraId="754712CE" w14:textId="73DE408E" w:rsidR="00A74AF9" w:rsidRDefault="00A74AF9" w:rsidP="007F6EDF">
      <w:pPr>
        <w:suppressAutoHyphens/>
        <w:spacing w:after="0" w:line="36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A22943">
        <w:rPr>
          <w:rFonts w:ascii="Times New Roman" w:hAnsi="Times New Roman"/>
          <w:color w:val="000000" w:themeColor="text1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14:paraId="305F701D" w14:textId="77777777" w:rsidR="007F6EDF" w:rsidRPr="00A22943" w:rsidRDefault="007F6EDF" w:rsidP="007F6EDF">
      <w:pPr>
        <w:suppressAutoHyphens/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096"/>
        <w:gridCol w:w="7371"/>
      </w:tblGrid>
      <w:tr w:rsidR="00A74AF9" w:rsidRPr="00A22943" w14:paraId="18AE3D53" w14:textId="77777777" w:rsidTr="00775C99">
        <w:trPr>
          <w:trHeight w:val="649"/>
        </w:trPr>
        <w:tc>
          <w:tcPr>
            <w:tcW w:w="1560" w:type="dxa"/>
            <w:hideMark/>
          </w:tcPr>
          <w:p w14:paraId="42A9570E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Код</w:t>
            </w:r>
          </w:p>
          <w:p w14:paraId="757D956A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ПК, ОК</w:t>
            </w:r>
          </w:p>
        </w:tc>
        <w:tc>
          <w:tcPr>
            <w:tcW w:w="6096" w:type="dxa"/>
            <w:hideMark/>
          </w:tcPr>
          <w:p w14:paraId="6DDA01D6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Умения</w:t>
            </w:r>
          </w:p>
        </w:tc>
        <w:tc>
          <w:tcPr>
            <w:tcW w:w="7371" w:type="dxa"/>
            <w:hideMark/>
          </w:tcPr>
          <w:p w14:paraId="5F85522C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294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Знания</w:t>
            </w:r>
          </w:p>
        </w:tc>
      </w:tr>
      <w:tr w:rsidR="00A74AF9" w:rsidRPr="00A22943" w14:paraId="0E84589C" w14:textId="77777777" w:rsidTr="00775C99">
        <w:trPr>
          <w:trHeight w:val="212"/>
        </w:trPr>
        <w:tc>
          <w:tcPr>
            <w:tcW w:w="1560" w:type="dxa"/>
          </w:tcPr>
          <w:p w14:paraId="6F735CBC" w14:textId="77777777" w:rsidR="00A74AF9" w:rsidRDefault="00A74AF9" w:rsidP="00D53E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 xml:space="preserve">ПК </w:t>
            </w:r>
          </w:p>
          <w:p w14:paraId="37B9925B" w14:textId="77777777" w:rsidR="00A74AF9" w:rsidRPr="00A22943" w:rsidRDefault="00A74AF9" w:rsidP="00D53E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1.2</w:t>
            </w:r>
            <w:r>
              <w:rPr>
                <w:rFonts w:ascii="Times New Roman" w:hAnsi="Times New Roman"/>
                <w:color w:val="000000" w:themeColor="text1"/>
              </w:rPr>
              <w:t xml:space="preserve"> -1.8</w:t>
            </w:r>
          </w:p>
          <w:p w14:paraId="653082D9" w14:textId="77777777" w:rsidR="00A74AF9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 xml:space="preserve">ПК </w:t>
            </w:r>
          </w:p>
          <w:p w14:paraId="1118BE37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A22943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>3 - 2.6</w:t>
            </w:r>
          </w:p>
          <w:p w14:paraId="7D45EF5C" w14:textId="77777777" w:rsidR="00A74AF9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 xml:space="preserve">ПК </w:t>
            </w:r>
          </w:p>
          <w:p w14:paraId="7EFCA324" w14:textId="77777777" w:rsidR="00A74AF9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3.2 - 3.6</w:t>
            </w:r>
          </w:p>
          <w:p w14:paraId="3D0B8CB2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F2162CD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01</w:t>
            </w:r>
          </w:p>
          <w:p w14:paraId="3ED84005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02</w:t>
            </w:r>
          </w:p>
          <w:p w14:paraId="091CC8E0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03</w:t>
            </w:r>
          </w:p>
          <w:p w14:paraId="3052F0AC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04</w:t>
            </w:r>
          </w:p>
          <w:p w14:paraId="78E7D245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05</w:t>
            </w:r>
          </w:p>
          <w:p w14:paraId="707A8E76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06</w:t>
            </w:r>
          </w:p>
          <w:p w14:paraId="28B82633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2943">
              <w:rPr>
                <w:rFonts w:ascii="Times New Roman" w:hAnsi="Times New Roman"/>
                <w:color w:val="000000" w:themeColor="text1"/>
              </w:rPr>
              <w:t>ОК 09</w:t>
            </w:r>
          </w:p>
          <w:p w14:paraId="3B9E4A92" w14:textId="77777777" w:rsidR="00A74AF9" w:rsidRPr="00A22943" w:rsidRDefault="00A74AF9" w:rsidP="00D53ECB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6096" w:type="dxa"/>
          </w:tcPr>
          <w:p w14:paraId="429F86ED" w14:textId="77777777" w:rsidR="00D51456" w:rsidRDefault="00D51456" w:rsidP="00D53ECB">
            <w:pPr>
              <w:numPr>
                <w:ilvl w:val="0"/>
                <w:numId w:val="1"/>
              </w:numPr>
              <w:shd w:val="clear" w:color="auto" w:fill="FFFFFF"/>
              <w:spacing w:after="10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514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D07FB4D" w14:textId="77777777" w:rsidR="000153A4" w:rsidRDefault="000153A4" w:rsidP="00D53ECB">
            <w:pPr>
              <w:numPr>
                <w:ilvl w:val="0"/>
                <w:numId w:val="1"/>
              </w:numPr>
              <w:shd w:val="clear" w:color="auto" w:fill="FFFFFF"/>
              <w:spacing w:after="10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анализировать педагогические ситуации, применяя знания об общих и индивидуальных особенностях, факторах психического развития, психологических механизмах педагогического процесса;</w:t>
            </w:r>
          </w:p>
          <w:p w14:paraId="3640A492" w14:textId="77777777" w:rsidR="00D51456" w:rsidRPr="004475CD" w:rsidRDefault="00D51456" w:rsidP="00D53ECB">
            <w:pPr>
              <w:numPr>
                <w:ilvl w:val="0"/>
                <w:numId w:val="1"/>
              </w:numPr>
              <w:shd w:val="clear" w:color="auto" w:fill="FFFFFF"/>
              <w:spacing w:after="100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17F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различных видов деятельности детей в дошкольной образовательной организации</w:t>
            </w:r>
            <w:r w:rsidR="004475C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8F64895" w14:textId="77777777" w:rsidR="00A74AF9" w:rsidRPr="00A22943" w:rsidRDefault="000153A4" w:rsidP="00D53ECB">
            <w:pPr>
              <w:numPr>
                <w:ilvl w:val="0"/>
                <w:numId w:val="1"/>
              </w:numPr>
              <w:shd w:val="clear" w:color="auto" w:fill="FFFFFF"/>
              <w:spacing w:after="100"/>
              <w:ind w:left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применять имеющиеся знания для решения </w:t>
            </w:r>
            <w:proofErr w:type="spellStart"/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педагогических задач.</w:t>
            </w:r>
          </w:p>
        </w:tc>
        <w:tc>
          <w:tcPr>
            <w:tcW w:w="7371" w:type="dxa"/>
          </w:tcPr>
          <w:p w14:paraId="4B4B6A46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детская психология как наука об особенностях психического развития ребенка;</w:t>
            </w:r>
          </w:p>
          <w:p w14:paraId="2738D9B8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основные закономерности психического развития;</w:t>
            </w:r>
          </w:p>
          <w:p w14:paraId="4B053CF6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развитие игровой деятельности в раннем и дошкольном возрасте; сюжетно-ролевая игра как ведущий вид деятельности детей дошкольного возраста;</w:t>
            </w:r>
          </w:p>
          <w:p w14:paraId="23009065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развитие деятельности в раннем и дошкольном возрасте (бытовая, трудовая, продуктивная);</w:t>
            </w:r>
          </w:p>
          <w:p w14:paraId="67B0432A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развитие познавательных процессов в раннем и дошкольном возрасте;</w:t>
            </w:r>
          </w:p>
          <w:p w14:paraId="700D7F3E" w14:textId="77777777" w:rsidR="000153A4" w:rsidRPr="000153A4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развитие личности в раннем и дошкольном возрасте;</w:t>
            </w:r>
          </w:p>
          <w:p w14:paraId="50D75752" w14:textId="77777777" w:rsidR="00A74AF9" w:rsidRDefault="000153A4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•</w:t>
            </w:r>
            <w:r w:rsidRPr="0001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>психологическая готовность к обучению в школе;</w:t>
            </w:r>
          </w:p>
          <w:p w14:paraId="703DD0E8" w14:textId="77777777" w:rsidR="00D53ECB" w:rsidRPr="00A22943" w:rsidRDefault="00D53ECB" w:rsidP="00D53ECB">
            <w:pPr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4803C2" w14:textId="77777777" w:rsidR="00A74AF9" w:rsidRDefault="00A74AF9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13C4EDF7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04E9D0F6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190211A3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7F6B4A64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5211D6AA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116506CF" w14:textId="77777777" w:rsidR="009658D5" w:rsidRDefault="009658D5" w:rsidP="00D53ECB">
      <w:pPr>
        <w:suppressAutoHyphens/>
        <w:spacing w:after="0"/>
        <w:jc w:val="center"/>
        <w:rPr>
          <w:rFonts w:ascii="Times New Roman" w:hAnsi="Times New Roman"/>
          <w:color w:val="000000" w:themeColor="text1"/>
        </w:rPr>
      </w:pPr>
    </w:p>
    <w:p w14:paraId="6BC2FEE0" w14:textId="77777777" w:rsidR="004948E5" w:rsidRPr="007F6EDF" w:rsidRDefault="004948E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 </w:t>
      </w:r>
      <w:r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СТРУКТУРА И СОДЕРЖАНИЕ УЧЕБНОЙ ДИСЦИПЛИНЫ</w:t>
      </w:r>
    </w:p>
    <w:p w14:paraId="32B8C2C0" w14:textId="08728AF1" w:rsidR="00701669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</w:t>
      </w:r>
      <w:r w:rsidR="007D33A9"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</w:t>
      </w:r>
      <w:r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Структура и </w:t>
      </w:r>
      <w:r w:rsidR="004948E5"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</w:t>
      </w:r>
      <w:r w:rsidRPr="007F6E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одержание учебной дисциплины</w:t>
      </w:r>
    </w:p>
    <w:p w14:paraId="2D49035D" w14:textId="77777777" w:rsidR="007F6EDF" w:rsidRPr="007F6EDF" w:rsidRDefault="007F6EDF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22"/>
        <w:gridCol w:w="2410"/>
      </w:tblGrid>
      <w:tr w:rsidR="00701669" w:rsidRPr="007F6EDF" w14:paraId="34986303" w14:textId="77777777" w:rsidTr="006E4484">
        <w:trPr>
          <w:trHeight w:val="180"/>
        </w:trPr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13FE76" w14:textId="77777777" w:rsidR="00701669" w:rsidRPr="007F6ED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5F659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 w:rsidR="009658D5"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</w:t>
            </w:r>
            <w:r w:rsidR="009658D5"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ах</w:t>
            </w:r>
          </w:p>
        </w:tc>
      </w:tr>
      <w:tr w:rsidR="00701669" w:rsidRPr="007F6EDF" w14:paraId="5EC9EDAA" w14:textId="77777777" w:rsidTr="006E4484">
        <w:trPr>
          <w:trHeight w:val="75"/>
        </w:trPr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1B4A26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</w:t>
            </w:r>
            <w:r w:rsidR="009658D5"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 программы учебной дисциплины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86867" w14:textId="77777777" w:rsidR="00701669" w:rsidRPr="007F6EDF" w:rsidRDefault="00FF0180" w:rsidP="00FF0180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136</w:t>
            </w:r>
          </w:p>
        </w:tc>
      </w:tr>
      <w:tr w:rsidR="00701669" w:rsidRPr="007F6EDF" w14:paraId="40685193" w14:textId="77777777" w:rsidTr="006E4484"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AF8015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159A0" w14:textId="77777777" w:rsidR="00701669" w:rsidRPr="007F6EDF" w:rsidRDefault="00FF018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118</w:t>
            </w:r>
          </w:p>
        </w:tc>
      </w:tr>
      <w:tr w:rsidR="00701669" w:rsidRPr="007F6EDF" w14:paraId="6C0D6B8C" w14:textId="77777777" w:rsidTr="006E4484">
        <w:trPr>
          <w:trHeight w:val="420"/>
        </w:trPr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0E5761" w14:textId="77777777" w:rsidR="003E1A43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</w:t>
            </w:r>
            <w:r w:rsidR="003E1A43"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2A3B226B" w14:textId="77777777" w:rsidR="00102F2B" w:rsidRPr="007F6EDF" w:rsidRDefault="003E1A43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391B"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7391B"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форме практической 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43837" w14:textId="77777777" w:rsidR="00701669" w:rsidRPr="007F6EDF" w:rsidRDefault="00FF018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</w:p>
        </w:tc>
      </w:tr>
      <w:tr w:rsidR="00102F2B" w:rsidRPr="007F6EDF" w14:paraId="37E77F04" w14:textId="77777777" w:rsidTr="006E4484">
        <w:trPr>
          <w:trHeight w:val="610"/>
        </w:trPr>
        <w:tc>
          <w:tcPr>
            <w:tcW w:w="12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E3C455" w14:textId="77777777" w:rsidR="00102F2B" w:rsidRPr="007F6EDF" w:rsidRDefault="00102F2B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FCF11" w14:textId="77777777" w:rsidR="00102F2B" w:rsidRPr="007F6EDF" w:rsidRDefault="00BC594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701669" w:rsidRPr="007F6EDF" w14:paraId="3319A252" w14:textId="77777777" w:rsidTr="006E4484"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08D00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E1CF3" w14:textId="77777777" w:rsidR="00701669" w:rsidRPr="007F6EDF" w:rsidRDefault="00701669" w:rsidP="00FF0180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F0180"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701669" w:rsidRPr="007F6EDF" w14:paraId="15FE2DEF" w14:textId="77777777" w:rsidTr="006E4484"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74E9FE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 студента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BD0C" w14:textId="77777777" w:rsidR="00701669" w:rsidRPr="007F6EDF" w:rsidRDefault="00846248" w:rsidP="00846248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701669" w:rsidRPr="007F6EDF" w14:paraId="64B28591" w14:textId="77777777" w:rsidTr="006E4484"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4E29E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6BB77" w14:textId="77777777" w:rsidR="00701669" w:rsidRPr="007F6ED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01669" w:rsidRPr="007F6EDF" w14:paraId="4383EFA6" w14:textId="77777777" w:rsidTr="006E4484">
        <w:tc>
          <w:tcPr>
            <w:tcW w:w="1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BAF480" w14:textId="77777777" w:rsidR="00701669" w:rsidRPr="007F6ED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Промежуточная аттестация в форме экзамена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2B0C3" w14:textId="77777777" w:rsidR="00701669" w:rsidRPr="007F6ED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6E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</w:tbl>
    <w:p w14:paraId="378D7FBB" w14:textId="77777777" w:rsidR="00B13129" w:rsidRDefault="00B1312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A6A0D43" w14:textId="77777777" w:rsidR="006E4484" w:rsidRDefault="006E4484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18BA57F" w14:textId="77777777" w:rsidR="00FF0180" w:rsidRDefault="00FF018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558D107" w14:textId="77777777" w:rsidR="00FF0180" w:rsidRDefault="00FF018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B57D5DA" w14:textId="77777777" w:rsidR="00FF0180" w:rsidRDefault="00FF018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73B40401" w14:textId="77777777" w:rsidR="007D33A9" w:rsidRDefault="007D33A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243F8BC" w14:textId="6512C905" w:rsidR="007D33A9" w:rsidRDefault="007D33A9" w:rsidP="007F6EDF">
      <w:pPr>
        <w:shd w:val="clear" w:color="auto" w:fill="FFFFFF"/>
        <w:spacing w:after="10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CB6B489" w14:textId="77777777" w:rsidR="007F6EDF" w:rsidRDefault="007F6EDF" w:rsidP="007F6EDF">
      <w:pPr>
        <w:shd w:val="clear" w:color="auto" w:fill="FFFFFF"/>
        <w:spacing w:after="10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4AA397C" w14:textId="77777777" w:rsidR="00701669" w:rsidRPr="00D0183F" w:rsidRDefault="001D1393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2.2. ТЕМАТИЧЕСКИЙ ПЛАН И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НИЕ</w:t>
      </w: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УЧЕБНОЙ ДИСЦИПЛИНЫ</w:t>
      </w:r>
    </w:p>
    <w:p w14:paraId="716C272E" w14:textId="77777777" w:rsidR="00701669" w:rsidRPr="00D0183F" w:rsidRDefault="00701669" w:rsidP="00D53ECB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r w:rsidR="0025335F" w:rsidRPr="0025335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ОП.10 «ДЕТСКАЯ ПСИХОЛОГИЯ»</w:t>
      </w:r>
    </w:p>
    <w:tbl>
      <w:tblPr>
        <w:tblW w:w="1514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4"/>
        <w:gridCol w:w="358"/>
        <w:gridCol w:w="10066"/>
        <w:gridCol w:w="850"/>
        <w:gridCol w:w="1843"/>
      </w:tblGrid>
      <w:tr w:rsidR="00701669" w:rsidRPr="00D0183F" w14:paraId="484A0272" w14:textId="77777777" w:rsidTr="00415DDD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28077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B28471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8FCFB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1FC80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01669" w:rsidRPr="00D0183F" w14:paraId="096393D0" w14:textId="77777777" w:rsidTr="00415DDD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4CAEF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E06A7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60DD9A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22214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701669" w:rsidRPr="00D0183F" w14:paraId="4393D5F7" w14:textId="77777777" w:rsidTr="00415DDD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A3F1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C26B5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ОБЩИЕ ВОПРОСЫ ДЕТСКОЙ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9C74E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D46F0" w14:textId="77777777" w:rsidR="00701669" w:rsidRDefault="00701669" w:rsidP="007D33A9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  <w:r w:rsidR="007D33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, ОК 0</w:t>
            </w:r>
            <w:r w:rsidR="007D33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1ED7458C" w14:textId="77777777" w:rsidR="007D33A9" w:rsidRPr="00D0183F" w:rsidRDefault="007D33A9" w:rsidP="007D33A9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3E0" w:rsidRPr="00D0183F" w14:paraId="38C3ED1C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430DC" w14:textId="77777777" w:rsidR="005523E0" w:rsidRPr="00D0183F" w:rsidRDefault="005523E0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Детская психология как наука об особенностях психического развития ребенка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33060" w14:textId="77777777" w:rsidR="005523E0" w:rsidRPr="00D0183F" w:rsidRDefault="005523E0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3C584" w14:textId="77777777" w:rsidR="005523E0" w:rsidRPr="00D0183F" w:rsidRDefault="005523E0" w:rsidP="007D33A9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D2F7F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3E0" w:rsidRPr="00D0183F" w14:paraId="721810A7" w14:textId="77777777" w:rsidTr="00415DDD">
        <w:trPr>
          <w:trHeight w:val="38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6C1A12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3108A6" w14:textId="77777777" w:rsidR="005523E0" w:rsidRPr="00D0183F" w:rsidRDefault="005523E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256F31" w14:textId="77777777" w:rsidR="005523E0" w:rsidRPr="00D0183F" w:rsidRDefault="005523E0" w:rsidP="00210ED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 т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еоретические и практические задачи детской психологии.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278F0F" w14:textId="77777777" w:rsidR="005523E0" w:rsidRPr="00D0183F" w:rsidRDefault="0045305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A7F2BD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3E0" w:rsidRPr="00D0183F" w14:paraId="745B56CB" w14:textId="77777777" w:rsidTr="00415DDD">
        <w:trPr>
          <w:trHeight w:val="30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43C843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6673E6" w14:textId="77777777" w:rsidR="005523E0" w:rsidRPr="00D0183F" w:rsidRDefault="005523E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793C48" w14:textId="77777777" w:rsidR="005523E0" w:rsidRPr="006465D9" w:rsidRDefault="006465D9" w:rsidP="00210EDE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523E0"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  <w:p w14:paraId="020A8E6C" w14:textId="77777777" w:rsidR="005523E0" w:rsidRDefault="005523E0" w:rsidP="00210ED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анализ понятия детства.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666E0" w14:textId="77777777" w:rsidR="005523E0" w:rsidRPr="00D0183F" w:rsidRDefault="0045305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A58E93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3E0" w:rsidRPr="00D0183F" w14:paraId="05C395F0" w14:textId="77777777" w:rsidTr="00415DDD">
        <w:trPr>
          <w:trHeight w:val="27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1DAF31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D6D7F8" w14:textId="77777777" w:rsidR="005523E0" w:rsidRPr="00D0183F" w:rsidRDefault="005523E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2837F6" w14:textId="77777777" w:rsidR="006465D9" w:rsidRPr="006465D9" w:rsidRDefault="006465D9" w:rsidP="006465D9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  <w:p w14:paraId="7AF79D4C" w14:textId="77777777" w:rsidR="005523E0" w:rsidRPr="00D0183F" w:rsidRDefault="005523E0" w:rsidP="00210ED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Методологические основы детской психологии. Методы детской психологии.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5A7103" w14:textId="77777777" w:rsidR="005523E0" w:rsidRPr="00D0183F" w:rsidRDefault="0045305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AE3212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3E0" w:rsidRPr="00D0183F" w14:paraId="7C457687" w14:textId="77777777" w:rsidTr="00415DDD">
        <w:trPr>
          <w:trHeight w:val="266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BD0E9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6A4160" w14:textId="77777777" w:rsidR="005523E0" w:rsidRPr="00D0183F" w:rsidRDefault="005523E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5AEBB3" w14:textId="77777777" w:rsidR="007E12FC" w:rsidRDefault="007E12FC" w:rsidP="00210EDE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1.</w:t>
            </w:r>
          </w:p>
          <w:p w14:paraId="7210F41D" w14:textId="77777777" w:rsidR="005523E0" w:rsidRPr="00D0183F" w:rsidRDefault="005523E0" w:rsidP="00210ED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детской психологии с другими науками.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71DE52" w14:textId="77777777" w:rsidR="005523E0" w:rsidRPr="00D0183F" w:rsidRDefault="0045305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AA4EA" w14:textId="77777777" w:rsidR="005523E0" w:rsidRPr="00D0183F" w:rsidRDefault="005523E0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7E2D4A5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E10ADD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14:paraId="476A7077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</w:t>
            </w:r>
          </w:p>
          <w:p w14:paraId="59695733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закономерности психического развития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4334CA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4D0D7C" w14:textId="77777777" w:rsidR="00701669" w:rsidRPr="00D0183F" w:rsidRDefault="00701669" w:rsidP="00FC7F14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B41A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4AB9DD93" w14:textId="77777777" w:rsidTr="00415DDD">
        <w:trPr>
          <w:trHeight w:val="9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04BF7F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3320C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7D9AF5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биологических и социальных факторов в психическом развитии ребенка: предпосылки, определяющие психическое развитие; условия, определяющие психическое развитие; взаимодействие биологических и социальных факторов.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E7DF9" w14:textId="77777777" w:rsidR="00701669" w:rsidRPr="00D0183F" w:rsidRDefault="00FC7F1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723928D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A9" w:rsidRPr="00D0183F" w14:paraId="78C9DD71" w14:textId="77777777" w:rsidTr="00415DDD">
        <w:trPr>
          <w:trHeight w:val="81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762CA3" w14:textId="77777777" w:rsidR="007D33A9" w:rsidRPr="00D0183F" w:rsidRDefault="007D33A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9B5A0E" w14:textId="77777777" w:rsidR="007D33A9" w:rsidRPr="00D0183F" w:rsidRDefault="007D33A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DABA0E" w14:textId="77777777" w:rsidR="00270E00" w:rsidRPr="006465D9" w:rsidRDefault="00270E00" w:rsidP="00270E00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  <w:p w14:paraId="7F20855F" w14:textId="77777777" w:rsidR="007D33A9" w:rsidRPr="00D0183F" w:rsidRDefault="007D33A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особенности психического развития детей: темп психического развития, индивидуально-психологические качества, наследственность и среда, способности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A988FF" w14:textId="77777777" w:rsidR="007D33A9" w:rsidRPr="00D0183F" w:rsidRDefault="0045305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95F4E" w14:textId="77777777" w:rsidR="007D33A9" w:rsidRPr="00D0183F" w:rsidRDefault="007D33A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1DEEE6E6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413B66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90A1EE" w14:textId="77777777" w:rsidR="00A66270" w:rsidRDefault="007E12FC" w:rsidP="007E12FC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2.</w:t>
            </w:r>
            <w:r w:rsidR="00A66270"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A0F443" w14:textId="77777777" w:rsidR="00701669" w:rsidRPr="00D0183F" w:rsidRDefault="00A66270" w:rsidP="007E12FC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 закономерностях психического развития ребенка при решении педагогических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C78F2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B725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0F083A6C" w14:textId="77777777" w:rsidTr="00B826BB"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1CD73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ПСИХОЛОГИЧЕСКАЯ ХАРАКТЕРИСТИКА ДЕЯТЕЛЬНОСТИ РЕБЕНКА В ДОШКОЛЬНОМ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9A57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D6E2B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FE1469A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B5E9B2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14:paraId="62D32ECC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</w:p>
          <w:p w14:paraId="5AB73FD8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игровой</w:t>
            </w:r>
          </w:p>
          <w:p w14:paraId="43192559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деятельности в раннем и</w:t>
            </w:r>
          </w:p>
          <w:p w14:paraId="36BAA60B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дошкольном возрасте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80BE40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0F7751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11EA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16F69AA8" w14:textId="77777777" w:rsidTr="00415DDD">
        <w:trPr>
          <w:trHeight w:val="38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5E77A9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14FA8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F9C1E4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деятельность. Развитие игровой деятельности в младенчестве и раннем возрасте.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003D8" w14:textId="77777777" w:rsidR="00701669" w:rsidRPr="00D0183F" w:rsidRDefault="00CF3E4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F06243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F0D" w:rsidRPr="00D0183F" w14:paraId="2872281D" w14:textId="77777777" w:rsidTr="00415DDD">
        <w:trPr>
          <w:trHeight w:val="6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7CB51" w14:textId="77777777" w:rsidR="005F3F0D" w:rsidRPr="00D0183F" w:rsidRDefault="005F3F0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5FA351" w14:textId="77777777" w:rsidR="005F3F0D" w:rsidRPr="00D0183F" w:rsidRDefault="005F3F0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091970" w14:textId="77777777" w:rsidR="005F3F0D" w:rsidRPr="006465D9" w:rsidRDefault="005F3F0D" w:rsidP="005F3F0D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  <w:p w14:paraId="1321D4AD" w14:textId="77777777" w:rsidR="005F3F0D" w:rsidRPr="00D0183F" w:rsidRDefault="005F3F0D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игры в психическом развитии ребенка: влияние игры на общее развитие ребенка, влияние игры на развитие функций речи, рефлексия.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E8B569" w14:textId="77777777" w:rsidR="005F3F0D" w:rsidRPr="00D0183F" w:rsidRDefault="00CF3E4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43856" w14:textId="77777777" w:rsidR="005F3F0D" w:rsidRPr="00D0183F" w:rsidRDefault="005F3F0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3F0D" w:rsidRPr="00D0183F" w14:paraId="40DAF599" w14:textId="77777777" w:rsidTr="00415DDD">
        <w:trPr>
          <w:trHeight w:val="74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E79B774" w14:textId="77777777" w:rsidR="005F3F0D" w:rsidRPr="00D0183F" w:rsidRDefault="005F3F0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7FAB97" w14:textId="77777777" w:rsidR="005F3F0D" w:rsidRPr="00D0183F" w:rsidRDefault="005F3F0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E6A083" w14:textId="77777777" w:rsidR="00713E82" w:rsidRPr="006465D9" w:rsidRDefault="00713E82" w:rsidP="00713E82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  <w:p w14:paraId="44A8A791" w14:textId="77777777" w:rsidR="005F3F0D" w:rsidRPr="00D0183F" w:rsidRDefault="005F3F0D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Сюжетно-ролевая игра – ведущий вид деятельности детей дошкольного возраста.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147AF" w14:textId="77777777" w:rsidR="005F3F0D" w:rsidRPr="00D0183F" w:rsidRDefault="00CF3E4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97CE88" w14:textId="77777777" w:rsidR="005F3F0D" w:rsidRPr="00D0183F" w:rsidRDefault="005F3F0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42" w:rsidRPr="00D0183F" w14:paraId="4B22C7F3" w14:textId="77777777" w:rsidTr="00415DDD">
        <w:trPr>
          <w:trHeight w:val="309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0CBF48" w14:textId="77777777" w:rsidR="004A7642" w:rsidRPr="00D0183F" w:rsidRDefault="004A7642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2F8B0" w14:textId="77777777" w:rsidR="004A7642" w:rsidRPr="00D0183F" w:rsidRDefault="004A7642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DB2F03" w14:textId="77777777" w:rsidR="004A7642" w:rsidRDefault="004A7642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3.</w:t>
            </w:r>
          </w:p>
          <w:p w14:paraId="58A74CF9" w14:textId="77777777" w:rsidR="004A7642" w:rsidRPr="006465D9" w:rsidRDefault="004A7642" w:rsidP="00D53ECB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Компоненты сюжетно-ролевой игры.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40BFDB" w14:textId="77777777" w:rsidR="004A7642" w:rsidRPr="00D0183F" w:rsidRDefault="00CF3E4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CEE67" w14:textId="77777777" w:rsidR="004A7642" w:rsidRPr="00D0183F" w:rsidRDefault="004A7642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72E996E6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5D89A6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766D0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40DF69" w14:textId="77777777" w:rsidR="00CF3E48" w:rsidRDefault="0027385F" w:rsidP="0027385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4.</w:t>
            </w:r>
          </w:p>
          <w:p w14:paraId="2CC79863" w14:textId="77777777" w:rsidR="00701669" w:rsidRPr="00D0183F" w:rsidRDefault="00701669" w:rsidP="0027385F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игрушки в психическом развитии ребенка: игрушка как средство психического развития ребенка, игрушка как средство воздействия на нравственную сторону личности ребенка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2DCE4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E679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08B3D6CA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4EEBDF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BB764C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B6027F" w14:textId="77777777" w:rsidR="00CF3E48" w:rsidRDefault="0027385F" w:rsidP="0027385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5.</w:t>
            </w:r>
          </w:p>
          <w:p w14:paraId="078AA785" w14:textId="77777777" w:rsidR="00701669" w:rsidRPr="00D0183F" w:rsidRDefault="00701669" w:rsidP="0027385F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рекомендаций по подбору игрушек, способствующих психическому развитию ребенка на разных возрастных этапах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49439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24954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1340FF65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43AA7E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Развитие деятельности в раннем и</w:t>
            </w:r>
          </w:p>
          <w:p w14:paraId="1CF09CEF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дошкольном возрасте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14BB9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82DC4F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AB64F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2A2F653A" w14:textId="77777777" w:rsidTr="00415DDD">
        <w:trPr>
          <w:trHeight w:val="70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92818F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8129CE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DC263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бытовой и трудовой деятельности в раннем и дошкольном возрасте. Развитие продуктивных видов деятельности.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87483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EAA101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1552" w:rsidRPr="00D0183F" w14:paraId="18812EA6" w14:textId="77777777" w:rsidTr="00415DDD">
        <w:trPr>
          <w:trHeight w:val="7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4B2EF2" w14:textId="77777777" w:rsidR="00D51552" w:rsidRPr="00D0183F" w:rsidRDefault="00D51552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54E1B1" w14:textId="77777777" w:rsidR="00D51552" w:rsidRPr="00D0183F" w:rsidRDefault="00D51552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30CCE" w14:textId="77777777" w:rsidR="00713E82" w:rsidRPr="006465D9" w:rsidRDefault="00713E82" w:rsidP="00713E82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  <w:p w14:paraId="03EF1BF2" w14:textId="77777777" w:rsidR="00D51552" w:rsidRPr="00D0183F" w:rsidRDefault="00D51552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изобразительной деятельности. Содержание детского рисунка. Конструктивная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0FD5FB" w14:textId="77777777" w:rsidR="00D51552" w:rsidRPr="00D0183F" w:rsidRDefault="00447CE6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A11B" w14:textId="77777777" w:rsidR="00D51552" w:rsidRPr="00D0183F" w:rsidRDefault="00D51552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3D1E169D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E765B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367F1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B66C20" w14:textId="77777777" w:rsidR="0027385F" w:rsidRDefault="0027385F" w:rsidP="0027385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6.</w:t>
            </w:r>
          </w:p>
          <w:p w14:paraId="705EC849" w14:textId="77777777" w:rsidR="00701669" w:rsidRPr="00D0183F" w:rsidRDefault="00701669" w:rsidP="0027385F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анализ диагностических методик для определения уровня развития трудовой и продуктивной деятельностей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68F5A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67331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265B1F66" w14:textId="77777777" w:rsidTr="00DA508B">
        <w:trPr>
          <w:trHeight w:val="592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564998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522DC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B2F1CD" w14:textId="77777777" w:rsidR="0027385F" w:rsidRDefault="0027385F" w:rsidP="0027385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7.</w:t>
            </w:r>
          </w:p>
          <w:p w14:paraId="39F31C77" w14:textId="77777777" w:rsidR="00DA508B" w:rsidRPr="00172D6D" w:rsidRDefault="00701669" w:rsidP="00DA508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 развитии деятельности в раннем и дошкольном возрасте при решении педагогических задач.</w:t>
            </w:r>
          </w:p>
          <w:p w14:paraId="3E97D6A6" w14:textId="77777777" w:rsidR="00172D6D" w:rsidRDefault="00172D6D" w:rsidP="00DA508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27AD7" w14:textId="77777777" w:rsidR="00DA508B" w:rsidRDefault="00DA508B" w:rsidP="00DA508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1.</w:t>
            </w:r>
          </w:p>
          <w:p w14:paraId="79FF7074" w14:textId="77777777" w:rsidR="0085660E" w:rsidRPr="00172D6D" w:rsidRDefault="00DA508B" w:rsidP="0027385F">
            <w:pPr>
              <w:spacing w:after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2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и анализ уровня развития </w:t>
            </w:r>
            <w:r w:rsidR="00172D6D" w:rsidRPr="00172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трудовой и продуктивной деятельностей детей </w:t>
            </w:r>
            <w:r w:rsidR="00172D6D" w:rsidRPr="00172D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дошкольного возраста.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8A16FD" w14:textId="77777777" w:rsidR="00172D6D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14:paraId="67A0C3B2" w14:textId="77777777" w:rsidR="00172D6D" w:rsidRDefault="00172D6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07110" w14:textId="77777777" w:rsidR="00172D6D" w:rsidRDefault="00172D6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7E2DC7" w14:textId="77777777" w:rsidR="00172D6D" w:rsidRDefault="00172D6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F299E" w14:textId="77777777" w:rsidR="00701669" w:rsidRPr="00D0183F" w:rsidRDefault="00172D6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C9C0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48DA8B28" w14:textId="77777777" w:rsidTr="00B826BB"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057E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РАЗВИТИЕ ПОЗНАВАТЕЛЬНЫХ ПРОЦЕССОВ В РАННЕМ И ДОШКОЛЬНОМ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84C0D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A451F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364A8D6B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194FA8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 Сенсорное развитие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119680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C7AEBB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6FAA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02928A90" w14:textId="77777777" w:rsidTr="00415DDD">
        <w:trPr>
          <w:trHeight w:val="26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2016EA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1BEF1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F33C6" w14:textId="77777777" w:rsidR="00701669" w:rsidRPr="00D0183F" w:rsidRDefault="00701669" w:rsidP="00447CE6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Сенсорное развитие в раннем и дошкольном возрасте.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61E92D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3B50A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1465" w:rsidRPr="00D0183F" w14:paraId="74E81640" w14:textId="77777777" w:rsidTr="00415DDD">
        <w:trPr>
          <w:trHeight w:val="3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A7301" w14:textId="77777777" w:rsidR="00981465" w:rsidRPr="00D0183F" w:rsidRDefault="00981465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7ACC27" w14:textId="77777777" w:rsidR="00981465" w:rsidRPr="00D0183F" w:rsidRDefault="00981465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F6B608" w14:textId="77777777" w:rsidR="00447CE6" w:rsidRDefault="00981465" w:rsidP="00981465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447CE6"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21DC9" w14:textId="77777777" w:rsidR="00981465" w:rsidRPr="00981465" w:rsidRDefault="00447CE6" w:rsidP="00981465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Сенсорные эталоны и их усвоение дошкольниками. Развитие ориентировке в пространстве и времени.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D696F" w14:textId="77777777" w:rsidR="00981465" w:rsidRPr="00D0183F" w:rsidRDefault="00447CE6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3290C0" w14:textId="77777777" w:rsidR="00981465" w:rsidRPr="00D0183F" w:rsidRDefault="00981465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7BC06710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AA82E0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B74F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72D3EF" w14:textId="77777777" w:rsidR="00776A66" w:rsidRDefault="0027385F" w:rsidP="00776A66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ое занятие </w:t>
            </w:r>
            <w:r w:rsidR="00776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397E79" w14:textId="77777777" w:rsidR="00701669" w:rsidRPr="00D0183F" w:rsidRDefault="00701669" w:rsidP="00776A66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об особенностях сенсорного развития в раннем и дошкольном возрасте при решении педагогических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B5AB2C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467D7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D8" w:rsidRPr="00D0183F" w14:paraId="0114164B" w14:textId="77777777" w:rsidTr="00DA508B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EC75A" w14:textId="77777777" w:rsidR="00B739E2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14:paraId="467288F5" w14:textId="77777777" w:rsidR="000B7DD8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Развитие речи</w:t>
            </w:r>
          </w:p>
          <w:p w14:paraId="32FD00DD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16DA4E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C1A8C5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745D85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46387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DAEBF7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B25DF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885E5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0590A3" w14:textId="77777777" w:rsidR="007B2A3D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8A8D2A" w14:textId="77777777" w:rsidR="007B2A3D" w:rsidRPr="00D0183F" w:rsidRDefault="007B2A3D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5656D3" w14:textId="77777777" w:rsidR="000B7DD8" w:rsidRPr="00D0183F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4DE34D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5C42E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0B7DD8" w:rsidRPr="00D0183F" w14:paraId="2CAB90EB" w14:textId="77777777" w:rsidTr="00DA508B">
        <w:trPr>
          <w:trHeight w:val="52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A7FF34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F6646E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79C9D" w14:textId="77777777" w:rsidR="000B7DD8" w:rsidRPr="00D0183F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 в раннем и дошкольном возрасте: развитие различных сторон речи, развитие функций речи, развитие форм речи.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C005E8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AF6B12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D8" w:rsidRPr="00D0183F" w14:paraId="095055D7" w14:textId="77777777" w:rsidTr="00DA508B">
        <w:trPr>
          <w:trHeight w:val="21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E3591E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DEB442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B61215" w14:textId="77777777" w:rsidR="000B7DD8" w:rsidRDefault="000B7DD8" w:rsidP="00A1551D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  <w:p w14:paraId="3DE07BC2" w14:textId="77777777" w:rsidR="000B7DD8" w:rsidRPr="00AC67D9" w:rsidRDefault="000B7DD8" w:rsidP="00A1551D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7D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Психическое и речевое развитие дошкольников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F889EE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0621A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D8" w:rsidRPr="00D0183F" w14:paraId="41C3F4EE" w14:textId="77777777" w:rsidTr="00DA508B">
        <w:trPr>
          <w:trHeight w:val="99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F9DD23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A58539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F498B3" w14:textId="77777777" w:rsidR="000B7DD8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9.</w:t>
            </w:r>
          </w:p>
          <w:p w14:paraId="0392DF53" w14:textId="77777777" w:rsidR="000B7DD8" w:rsidRPr="00D0183F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 развитии речи в раннем и дошкольном возрасте при решении педагогических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8E33E4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698945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DD8" w:rsidRPr="00D0183F" w14:paraId="041A2971" w14:textId="77777777" w:rsidTr="00DA508B">
        <w:trPr>
          <w:trHeight w:val="16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9838A3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C18774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6367F" w14:textId="77777777" w:rsidR="000B7DD8" w:rsidRDefault="000B7DD8" w:rsidP="000B7DD8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2.</w:t>
            </w:r>
          </w:p>
          <w:p w14:paraId="4415794F" w14:textId="77777777" w:rsidR="000B7DD8" w:rsidRPr="007B2A3D" w:rsidRDefault="000B7DD8" w:rsidP="00D53ECB">
            <w:pPr>
              <w:spacing w:after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Изучение уровня связной речи дошкольников и составление рекомендаций </w:t>
            </w:r>
            <w:r w:rsidR="0085660E" w:rsidRPr="008566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родителей и воспитателей.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DB9702" w14:textId="77777777" w:rsidR="000B7DD8" w:rsidRPr="00D0183F" w:rsidRDefault="000B7DD8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CC9E5" w14:textId="77777777" w:rsidR="000B7DD8" w:rsidRPr="00D0183F" w:rsidRDefault="000B7DD8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1D729668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B47FF5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 Развитие мышления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9DC4C6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92D9FD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194B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2A717659" w14:textId="77777777" w:rsidTr="00415DDD">
        <w:trPr>
          <w:trHeight w:val="121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00E587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7257E7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A311A2" w14:textId="77777777" w:rsidR="00701669" w:rsidRPr="00D0183F" w:rsidRDefault="00701669" w:rsidP="002D4C84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мышления в раннем и дошкольном возрасте: проблемные ситуации, установление причинно-следственных связей, развитие мыслительных действий, образное мышление</w:t>
            </w:r>
            <w:r w:rsidR="002D4C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E85017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54CD5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51D" w:rsidRPr="00D0183F" w14:paraId="13E2FBC0" w14:textId="77777777" w:rsidTr="00B30B79">
        <w:trPr>
          <w:trHeight w:val="1017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D60E9E" w14:textId="77777777" w:rsidR="00A1551D" w:rsidRPr="00D0183F" w:rsidRDefault="00A1551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BBEE1" w14:textId="77777777" w:rsidR="00A1551D" w:rsidRPr="00D0183F" w:rsidRDefault="00A1551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D6A4C5" w14:textId="77777777" w:rsidR="002D4C84" w:rsidRDefault="00A1551D" w:rsidP="00A1551D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  <w:p w14:paraId="387BC3C0" w14:textId="77777777" w:rsidR="00A1551D" w:rsidRPr="00B30B79" w:rsidRDefault="002D4C84" w:rsidP="00D53ECB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редпосылки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</w:t>
            </w:r>
            <w:proofErr w:type="gramEnd"/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логических форм мышления, логическое мышление и умственное развитие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1180B3" w14:textId="77777777" w:rsidR="00A1551D" w:rsidRPr="00D0183F" w:rsidRDefault="00A1551D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35F11" w14:textId="77777777" w:rsidR="00A1551D" w:rsidRPr="00D0183F" w:rsidRDefault="00A1551D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6BA9901E" w14:textId="77777777" w:rsidTr="00DA508B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E0AFCC" w14:textId="77777777" w:rsidR="001609B4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</w:p>
          <w:p w14:paraId="17C4DDAF" w14:textId="77777777" w:rsidR="001609B4" w:rsidRPr="00D0183F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внимания, памяти и воображения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93B5E" w14:textId="77777777" w:rsidR="001609B4" w:rsidRPr="00D0183F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77937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1F466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1609B4" w:rsidRPr="00D0183F" w14:paraId="2FA35E6C" w14:textId="77777777" w:rsidTr="00DA508B"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ACF67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3809B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297A25" w14:textId="77777777" w:rsidR="00FB0C64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внимания в раннем и дошкольном возрасте. </w:t>
            </w:r>
          </w:p>
          <w:p w14:paraId="6D3FD45A" w14:textId="77777777" w:rsidR="001609B4" w:rsidRPr="00D0183F" w:rsidRDefault="001609B4" w:rsidP="00F27D3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произвольности</w:t>
            </w:r>
            <w:r w:rsidR="00FB0C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внимания. </w:t>
            </w:r>
            <w:r w:rsidR="00F27D3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оотношение видов внимания в дошкольном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C264A6" w14:textId="77777777" w:rsidR="001609B4" w:rsidRPr="00D0183F" w:rsidRDefault="001609B4" w:rsidP="00867460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1A21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39335AF4" w14:textId="77777777" w:rsidTr="00DA508B">
        <w:trPr>
          <w:trHeight w:val="64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6A2795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7D4A81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A02CBA" w14:textId="77777777" w:rsidR="001609B4" w:rsidRPr="00D0183F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памяти в раннем и дошкольном возрасте. Развитие непроизвольной памяти, развитие произвольной памяти, соотношение непроизвольного и произвольного запоминания.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0AAB3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1414F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3EF6EEB7" w14:textId="77777777" w:rsidTr="00DA508B">
        <w:trPr>
          <w:trHeight w:val="83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350D20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4526DE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F0ECDE" w14:textId="77777777" w:rsidR="001609B4" w:rsidRPr="006465D9" w:rsidRDefault="001609B4" w:rsidP="00A1551D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  <w:p w14:paraId="78BBBF6F" w14:textId="77777777" w:rsidR="001609B4" w:rsidRPr="00D0183F" w:rsidRDefault="001609B4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воображения. Условия развития воображения, соотношение непроизвольного и произвольного воображения.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AC0DC5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0F90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1843D18F" w14:textId="77777777" w:rsidTr="00DA508B"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30AF6F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C6FDB5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FFCE10" w14:textId="77777777" w:rsidR="001609B4" w:rsidRDefault="001609B4" w:rsidP="007A6C9E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10.</w:t>
            </w:r>
          </w:p>
          <w:p w14:paraId="6C911653" w14:textId="77777777" w:rsidR="001609B4" w:rsidRPr="00D0183F" w:rsidRDefault="001609B4" w:rsidP="007A6C9E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анализ диагностических методик для определения уровня развития внимания, памяти и воображения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12582E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D9115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5470E73B" w14:textId="77777777" w:rsidTr="00DA508B">
        <w:trPr>
          <w:trHeight w:val="100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CB2965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000EB7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41423F" w14:textId="77777777" w:rsidR="001609B4" w:rsidRDefault="001609B4" w:rsidP="00095371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11.</w:t>
            </w:r>
          </w:p>
          <w:p w14:paraId="0C973478" w14:textId="77777777" w:rsidR="001609B4" w:rsidRPr="00D0183F" w:rsidRDefault="001609B4" w:rsidP="00095371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 развитии внимания, памяти и воображения в дошкольном возрасте при решении педагогических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C4A14F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6D12A3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09B4" w:rsidRPr="00D0183F" w14:paraId="44A9C263" w14:textId="77777777" w:rsidTr="00DA508B">
        <w:trPr>
          <w:trHeight w:val="15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63B17B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C7681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7AFCE4" w14:textId="77777777" w:rsidR="001609B4" w:rsidRDefault="001609B4" w:rsidP="001609B4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3.</w:t>
            </w:r>
          </w:p>
          <w:p w14:paraId="1744A25A" w14:textId="77777777" w:rsidR="004D0030" w:rsidRPr="004D0030" w:rsidRDefault="004D0030" w:rsidP="001609B4">
            <w:pPr>
              <w:spacing w:after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0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Диагностика </w:t>
            </w:r>
            <w:r w:rsidR="000B7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 анализ результатов </w:t>
            </w:r>
            <w:r w:rsidRPr="004D00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внимания, памяти и воображения детей группы.</w:t>
            </w:r>
          </w:p>
          <w:p w14:paraId="3F152346" w14:textId="77777777" w:rsidR="001609B4" w:rsidRPr="00D0183F" w:rsidRDefault="001609B4" w:rsidP="00095371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F70055" w14:textId="77777777" w:rsidR="001609B4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496CB" w14:textId="77777777" w:rsidR="001609B4" w:rsidRPr="00D0183F" w:rsidRDefault="001609B4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050E041" w14:textId="77777777" w:rsidTr="00B826BB"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93253C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РАЗВИТИЕ ЛИЧНОСТИ В РАННЕМ И ДОШКОЛЬНОМ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83D6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83A49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41591D63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8005F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9. Условия развития личности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2FF6C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3DB3F0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CF8FE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5E344834" w14:textId="77777777" w:rsidTr="00415DDD">
        <w:trPr>
          <w:trHeight w:val="3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C93536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B0EB7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4061DD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Влияние взрослого на развитие личности ребенка.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F73DE4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E2F2A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D11" w:rsidRPr="00D0183F" w14:paraId="42CE5585" w14:textId="77777777" w:rsidTr="00415DDD">
        <w:trPr>
          <w:trHeight w:val="61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C2ED1A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0EBBBC" w14:textId="77777777" w:rsidR="00573D11" w:rsidRPr="00D0183F" w:rsidRDefault="00573D1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50B78" w14:textId="77777777" w:rsidR="00573D11" w:rsidRPr="006465D9" w:rsidRDefault="00573D11" w:rsidP="00573D11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  <w:p w14:paraId="0AD5AADA" w14:textId="77777777" w:rsidR="00573D11" w:rsidRPr="00D0183F" w:rsidRDefault="00573D1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Предпосылки развития личности, притязание на признание, потребность в любви. Зависимость от других и самостоятельность, взаимные оценки.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81FC6" w14:textId="77777777" w:rsidR="00573D11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7D0B4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D11" w:rsidRPr="00D0183F" w14:paraId="46BAA211" w14:textId="77777777" w:rsidTr="00415DDD">
        <w:trPr>
          <w:trHeight w:val="106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B397C7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D25336" w14:textId="77777777" w:rsidR="00573D11" w:rsidRPr="00D0183F" w:rsidRDefault="00573D1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CEEEA7" w14:textId="77777777" w:rsidR="00573D11" w:rsidRPr="006465D9" w:rsidRDefault="00573D11" w:rsidP="00573D11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  <w:p w14:paraId="04A625D7" w14:textId="77777777" w:rsidR="00573D11" w:rsidRPr="00D0183F" w:rsidRDefault="00573D1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и девочки. Роль взрослых и половая идентификация ребенка. Формирование образа тела.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0660E8" w14:textId="77777777" w:rsidR="00573D11" w:rsidRPr="00D0183F" w:rsidRDefault="001609B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9256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35A5F7F6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E84231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40075F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67C2D8" w14:textId="77777777" w:rsidR="00095371" w:rsidRDefault="00095371" w:rsidP="00095371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12.</w:t>
            </w:r>
          </w:p>
          <w:p w14:paraId="1FAABD06" w14:textId="77777777" w:rsidR="00701669" w:rsidRDefault="00701669" w:rsidP="00095371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анализ диагностических методик для выявления личностных особенностей воспитанников</w:t>
            </w:r>
          </w:p>
          <w:p w14:paraId="74225FE0" w14:textId="77777777" w:rsidR="001349CA" w:rsidRPr="00D0183F" w:rsidRDefault="001349CA" w:rsidP="00095371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C50644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E3C23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01C2853D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266BC3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10. Развитие мотивов </w:t>
            </w: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поведения и формирования самосознания ребенка в дошкольном возрасте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0F80C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38C6E4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2ED3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701669" w:rsidRPr="00D0183F" w14:paraId="198CB94C" w14:textId="77777777" w:rsidTr="00415DDD">
        <w:trPr>
          <w:trHeight w:val="68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7E221F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EFB22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91E65E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мотивов поведения дошкольников. Формирование системы мотивов. Соподчинение мотивов.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F957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54DC1A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3D11" w:rsidRPr="00D0183F" w14:paraId="7B729252" w14:textId="77777777" w:rsidTr="00415DDD">
        <w:trPr>
          <w:trHeight w:val="4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AD6928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8077D" w14:textId="77777777" w:rsidR="00573D11" w:rsidRPr="00D0183F" w:rsidRDefault="00573D1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405BA" w14:textId="77777777" w:rsidR="00573D11" w:rsidRPr="006465D9" w:rsidRDefault="00573D11" w:rsidP="00573D11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  <w:p w14:paraId="58CC76B4" w14:textId="77777777" w:rsidR="00573D11" w:rsidRPr="00D0183F" w:rsidRDefault="00573D1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Самосознание и самооценка у детей дошкольного возраста. Осознание себя во времени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F2B1D4" w14:textId="77777777" w:rsidR="00573D11" w:rsidRPr="00D0183F" w:rsidRDefault="00867460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CF513" w14:textId="77777777" w:rsidR="00573D11" w:rsidRPr="00D0183F" w:rsidRDefault="00573D1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E2221A7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644B5F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AC77D2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7D73F4" w14:textId="77777777" w:rsidR="008C5A10" w:rsidRDefault="008C5A10" w:rsidP="008C5A10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13.</w:t>
            </w:r>
          </w:p>
          <w:p w14:paraId="29D6281E" w14:textId="77777777" w:rsidR="00701669" w:rsidRPr="00D0183F" w:rsidRDefault="00701669" w:rsidP="008C5A1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мотивов поведения воспитанников при решении педагогических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CDBD86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C811D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11376756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7207FE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A96CB8" w14:textId="77777777" w:rsidR="00701669" w:rsidRPr="00D0183F" w:rsidRDefault="00701669" w:rsidP="008C5A10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BCB9B0" w14:textId="77777777" w:rsidR="008C5A10" w:rsidRDefault="008C5A10" w:rsidP="008C5A10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14.</w:t>
            </w:r>
          </w:p>
          <w:p w14:paraId="082C95E5" w14:textId="77777777" w:rsidR="00701669" w:rsidRPr="00D0183F" w:rsidRDefault="00701669" w:rsidP="008C5A10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Формирования самосознания ребенка в дошкольном возрасте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7F1675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D5D0B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651AFC6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83F6EE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11. Нравственное развитие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A4D425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6B2E17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E700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6FBD06A5" w14:textId="77777777" w:rsidTr="00415DDD">
        <w:trPr>
          <w:trHeight w:val="39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D12624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B1281F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5CD619" w14:textId="77777777" w:rsidR="00701669" w:rsidRPr="00D0183F" w:rsidRDefault="00701669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нравственного развития личности ребенка.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E56B3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0D94D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0279E5" w:rsidRPr="00D0183F" w14:paraId="0A54A82F" w14:textId="77777777" w:rsidTr="00415DDD">
        <w:trPr>
          <w:trHeight w:val="37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4DBD2" w14:textId="77777777" w:rsidR="000279E5" w:rsidRPr="00D0183F" w:rsidRDefault="000279E5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1E16D" w14:textId="77777777" w:rsidR="000279E5" w:rsidRPr="00D0183F" w:rsidRDefault="000279E5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20025" w14:textId="77777777" w:rsidR="00A2310A" w:rsidRPr="006465D9" w:rsidRDefault="00A2310A" w:rsidP="00A2310A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  <w:p w14:paraId="1D9C5459" w14:textId="77777777" w:rsidR="000279E5" w:rsidRPr="00D0183F" w:rsidRDefault="000279E5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Происхождение негативных личностных образований. Детская ложь.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5CAA0F" w14:textId="77777777" w:rsidR="000279E5" w:rsidRPr="00D0183F" w:rsidRDefault="00DC2F4F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F4BF1E" w14:textId="77777777" w:rsidR="000279E5" w:rsidRPr="00D0183F" w:rsidRDefault="000279E5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10A" w:rsidRPr="00D0183F" w14:paraId="51E74DB5" w14:textId="77777777" w:rsidTr="00415DDD">
        <w:trPr>
          <w:trHeight w:val="36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C4D515" w14:textId="77777777" w:rsidR="00A2310A" w:rsidRPr="00D0183F" w:rsidRDefault="00A2310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2F87CE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79C95E" w14:textId="77777777" w:rsidR="00A2310A" w:rsidRPr="006465D9" w:rsidRDefault="00A2310A" w:rsidP="00A2310A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  <w:p w14:paraId="732F0BB0" w14:textId="77777777" w:rsidR="00A2310A" w:rsidRPr="00D0183F" w:rsidRDefault="00A2310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Эмоциональное самочувствие ребенка в группе.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E0588B" w14:textId="77777777" w:rsidR="00A2310A" w:rsidRPr="00D0183F" w:rsidRDefault="00DC2F4F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1C535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10A" w:rsidRPr="00D0183F" w14:paraId="0F947238" w14:textId="77777777" w:rsidTr="00415DDD">
        <w:trPr>
          <w:trHeight w:val="33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9CEF39" w14:textId="77777777" w:rsidR="00A2310A" w:rsidRPr="00D0183F" w:rsidRDefault="00A2310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9228B5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30A123" w14:textId="77777777" w:rsidR="00A2310A" w:rsidRPr="006465D9" w:rsidRDefault="00A2310A" w:rsidP="00A2310A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  <w:p w14:paraId="6AA29F71" w14:textId="77777777" w:rsidR="00A2310A" w:rsidRPr="00D0183F" w:rsidRDefault="00A2310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этических эталонов в развитии личности ребенка.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CBA92F" w14:textId="77777777" w:rsidR="00A2310A" w:rsidRPr="00D0183F" w:rsidRDefault="00DC2F4F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668EF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10A" w:rsidRPr="00D0183F" w14:paraId="43BA9E38" w14:textId="77777777" w:rsidTr="00415DDD">
        <w:trPr>
          <w:trHeight w:val="697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EE7635" w14:textId="77777777" w:rsidR="00A2310A" w:rsidRPr="00D0183F" w:rsidRDefault="00A2310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99B01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C67B5" w14:textId="77777777" w:rsidR="00A2310A" w:rsidRPr="006465D9" w:rsidRDefault="00A2310A" w:rsidP="00A2310A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  <w:p w14:paraId="0523456D" w14:textId="77777777" w:rsidR="00A2310A" w:rsidRPr="00D0183F" w:rsidRDefault="00A2310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стремления к нравственному поступку. Условия развития навыка вежливости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2B22B1" w14:textId="77777777" w:rsidR="00A2310A" w:rsidRPr="00D0183F" w:rsidRDefault="00DC2F4F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EADB3" w14:textId="77777777" w:rsidR="00A2310A" w:rsidRPr="00D0183F" w:rsidRDefault="00A2310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42BF82D4" w14:textId="77777777" w:rsidTr="00415DDD"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549D4A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22FCA4" w14:textId="77777777" w:rsidR="00701669" w:rsidRPr="00D0183F" w:rsidRDefault="00701669" w:rsidP="00107325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431AD6" w14:textId="77777777" w:rsidR="00107325" w:rsidRDefault="008C5A10" w:rsidP="0048306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ое занятие </w:t>
            </w:r>
            <w:r w:rsidR="00107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C6955F0" w14:textId="77777777" w:rsidR="00701669" w:rsidRPr="00D0183F" w:rsidRDefault="00701669" w:rsidP="0048306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Применение знаний о нравственном развитии воспитанников при решении </w:t>
            </w:r>
            <w:proofErr w:type="gramStart"/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4830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сихологических 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</w:t>
            </w:r>
            <w:proofErr w:type="gramEnd"/>
            <w:r w:rsidR="004830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12BBFE" w14:textId="77777777" w:rsidR="00701669" w:rsidRPr="00D0183F" w:rsidRDefault="00701669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2D703" w14:textId="77777777" w:rsidR="00701669" w:rsidRPr="00D0183F" w:rsidRDefault="00701669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F9C" w:rsidRPr="00D0183F" w14:paraId="5F4F767D" w14:textId="77777777" w:rsidTr="00DA508B">
        <w:trPr>
          <w:trHeight w:val="310"/>
        </w:trPr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0AD8DB" w14:textId="77777777" w:rsidR="00E87F9C" w:rsidRPr="00D0183F" w:rsidRDefault="00E87F9C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12. Эмоционально-волевое развитие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2E1B3B" w14:textId="77777777" w:rsidR="00E87F9C" w:rsidRPr="00D0183F" w:rsidRDefault="00E87F9C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D77FD2" w14:textId="77777777" w:rsidR="00E87F9C" w:rsidRPr="00D0183F" w:rsidRDefault="00E87F9C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F8FE1" w14:textId="77777777" w:rsidR="00E87F9C" w:rsidRPr="00D0183F" w:rsidRDefault="00E87F9C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E87F9C" w:rsidRPr="00D0183F" w14:paraId="04D53F9D" w14:textId="77777777" w:rsidTr="00DA508B">
        <w:trPr>
          <w:trHeight w:val="310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18BC1" w14:textId="77777777" w:rsidR="00E87F9C" w:rsidRPr="00D0183F" w:rsidRDefault="00E87F9C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DB25A2" w14:textId="77777777" w:rsidR="00E87F9C" w:rsidRPr="00D0183F" w:rsidRDefault="00E87F9C" w:rsidP="00DA508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эмоций в раннем и дошкольном возрасте.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3F8C60" w14:textId="77777777" w:rsidR="00E87F9C" w:rsidRPr="00D0183F" w:rsidRDefault="00E87F9C" w:rsidP="00DA508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8EE27" w14:textId="77777777" w:rsidR="00E87F9C" w:rsidRPr="00D0183F" w:rsidRDefault="00E87F9C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28B80119" w14:textId="77777777" w:rsidTr="00415DDD">
        <w:trPr>
          <w:trHeight w:val="31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F61DAA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DCBC02" w14:textId="77777777" w:rsidR="003624C1" w:rsidRDefault="003624C1" w:rsidP="00DA508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254383" w14:textId="77777777" w:rsidR="003624C1" w:rsidRPr="00D0183F" w:rsidRDefault="003624C1" w:rsidP="00DA508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чувств дошкольника. Динамика развития эмоций и чувств.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BC791" w14:textId="77777777" w:rsidR="003624C1" w:rsidRPr="00D0183F" w:rsidRDefault="003624C1" w:rsidP="00DA508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3CA63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537D2CCF" w14:textId="77777777" w:rsidTr="00415DDD">
        <w:trPr>
          <w:trHeight w:val="310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0EDA59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B5FFF" w14:textId="77777777" w:rsidR="003624C1" w:rsidRPr="006465D9" w:rsidRDefault="003624C1" w:rsidP="00DA508B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  <w:p w14:paraId="64FEA768" w14:textId="77777777" w:rsidR="003624C1" w:rsidRPr="00D0183F" w:rsidRDefault="003624C1" w:rsidP="00DA508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воли. Возникновение воли как способности к управлению поведением.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691EAB" w14:textId="77777777" w:rsidR="003624C1" w:rsidRPr="00D0183F" w:rsidRDefault="003624C1" w:rsidP="00DA508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A5074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14B69DBB" w14:textId="77777777" w:rsidTr="00DA508B">
        <w:trPr>
          <w:trHeight w:val="720"/>
        </w:trPr>
        <w:tc>
          <w:tcPr>
            <w:tcW w:w="2024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2CE3A9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26716F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DA7B26" w14:textId="77777777" w:rsidR="003624C1" w:rsidRPr="006465D9" w:rsidRDefault="003624C1" w:rsidP="00DC37E0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  <w:p w14:paraId="72B35A1C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Генезис волевых действий. Стремление к цели.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94E74B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A23A8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2B4D9D78" w14:textId="77777777" w:rsidTr="00DA508B">
        <w:trPr>
          <w:trHeight w:val="73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CDBD2A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DED0DF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FFC1F7" w14:textId="77777777" w:rsidR="003624C1" w:rsidRDefault="003624C1" w:rsidP="00E02A26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16.</w:t>
            </w:r>
          </w:p>
          <w:p w14:paraId="07C12176" w14:textId="77777777" w:rsidR="003624C1" w:rsidRPr="00D0183F" w:rsidRDefault="003624C1" w:rsidP="00E02A26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мотивов. Планирование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2D61BE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B8081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24BC5244" w14:textId="77777777" w:rsidTr="00DA508B">
        <w:trPr>
          <w:trHeight w:val="1000"/>
        </w:trPr>
        <w:tc>
          <w:tcPr>
            <w:tcW w:w="2024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EDECE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D67959" w14:textId="77777777" w:rsidR="003624C1" w:rsidRPr="00D0183F" w:rsidRDefault="003624C1" w:rsidP="00E02A26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FA367A" w14:textId="77777777" w:rsidR="003624C1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17.</w:t>
            </w:r>
          </w:p>
          <w:p w14:paraId="5808DCEE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 эмоционально-волевом развитии воспитанников при решении педагогических задач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1084E7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C78814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7CB7AE44" w14:textId="77777777" w:rsidTr="0078555C">
        <w:trPr>
          <w:trHeight w:val="813"/>
        </w:trPr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ACBCDD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65308" w14:textId="77777777" w:rsidR="003624C1" w:rsidRPr="00D0183F" w:rsidRDefault="003624C1" w:rsidP="00E02A26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3C5791" w14:textId="77777777" w:rsidR="003624C1" w:rsidRDefault="003624C1" w:rsidP="00C231F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4.</w:t>
            </w:r>
          </w:p>
          <w:p w14:paraId="02F7FA3F" w14:textId="77777777" w:rsidR="003624C1" w:rsidRPr="0078555C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5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Изучение и анализ мотивации деятельности дошкольников.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47E893" w14:textId="77777777" w:rsidR="003624C1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242C1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83A" w:rsidRPr="00D0183F" w14:paraId="789ACC74" w14:textId="77777777" w:rsidTr="00BD7110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A563D6" w14:textId="77777777" w:rsidR="00D9583A" w:rsidRPr="00D0183F" w:rsidRDefault="00D9583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13. Индивидуально-типологические </w:t>
            </w: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особенности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3C968" w14:textId="77777777" w:rsidR="00D9583A" w:rsidRPr="00D0183F" w:rsidRDefault="00D9583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826B40" w14:textId="77777777" w:rsidR="00D9583A" w:rsidRPr="00D0183F" w:rsidRDefault="00D9583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597999" w14:textId="77777777" w:rsidR="00D9583A" w:rsidRPr="00D0183F" w:rsidRDefault="00D9583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D9583A" w:rsidRPr="00D0183F" w14:paraId="5282EA1F" w14:textId="77777777" w:rsidTr="00BD7110">
        <w:trPr>
          <w:trHeight w:val="44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A2714E" w14:textId="77777777" w:rsidR="00D9583A" w:rsidRPr="00D0183F" w:rsidRDefault="00D9583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E19E38" w14:textId="77777777" w:rsidR="00D9583A" w:rsidRPr="00D0183F" w:rsidRDefault="00D9583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7F9EDD" w14:textId="77777777" w:rsidR="00D9583A" w:rsidRPr="00D0183F" w:rsidRDefault="00D9583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темперамента в раннем и дошкольном возрасте.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FE59EE" w14:textId="77777777" w:rsidR="00D9583A" w:rsidRPr="00D0183F" w:rsidRDefault="00D9583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CCA8A" w14:textId="77777777" w:rsidR="00D9583A" w:rsidRPr="00D0183F" w:rsidRDefault="00D9583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83A" w:rsidRPr="00D0183F" w14:paraId="093CB1E0" w14:textId="77777777" w:rsidTr="00BD7110">
        <w:trPr>
          <w:trHeight w:val="59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5C86E0" w14:textId="77777777" w:rsidR="00D9583A" w:rsidRPr="00D0183F" w:rsidRDefault="00D9583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EEA2A" w14:textId="77777777" w:rsidR="00D9583A" w:rsidRPr="00D0183F" w:rsidRDefault="00D9583A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59F5DE" w14:textId="77777777" w:rsidR="00D9583A" w:rsidRPr="00D0183F" w:rsidRDefault="00D9583A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особенностей темперамента в процессе организации педагогической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A30B8" w14:textId="77777777" w:rsidR="00D9583A" w:rsidRPr="00D0183F" w:rsidRDefault="00FB0C64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6BF257" w14:textId="77777777" w:rsidR="00D9583A" w:rsidRPr="00D0183F" w:rsidRDefault="00D9583A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6BFE3385" w14:textId="77777777" w:rsidTr="00415DDD">
        <w:trPr>
          <w:trHeight w:val="28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08FAD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14CD9D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210448" w14:textId="77777777" w:rsidR="003624C1" w:rsidRPr="006465D9" w:rsidRDefault="003624C1" w:rsidP="00243307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  <w:p w14:paraId="31AE2EED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характера дошкольника.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AFBD0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AB1981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67BF121B" w14:textId="77777777" w:rsidTr="00415DDD">
        <w:trPr>
          <w:trHeight w:val="880"/>
        </w:trPr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0B5501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C8B931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755E9F" w14:textId="77777777" w:rsidR="003624C1" w:rsidRPr="006465D9" w:rsidRDefault="003624C1" w:rsidP="00243307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  <w:p w14:paraId="13BBE117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способностей у детей дошкольного возраста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6F557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EED71B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0812D81C" w14:textId="77777777" w:rsidTr="00415DDD">
        <w:trPr>
          <w:trHeight w:val="309"/>
        </w:trPr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673D8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36FDBB" w14:textId="77777777" w:rsidR="003624C1" w:rsidRPr="00D0183F" w:rsidRDefault="003624C1" w:rsidP="00F02B1D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6B0EE16" w14:textId="77777777" w:rsidR="003624C1" w:rsidRDefault="003624C1" w:rsidP="00415DDD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18.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AAA533" w14:textId="77777777" w:rsidR="003624C1" w:rsidRPr="00D0183F" w:rsidRDefault="003624C1" w:rsidP="00415DDD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и анализ диагностических методик для выявления индивидуально-типологических особенностей воспитанников.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05BE3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21DC72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7C5943DB" w14:textId="77777777" w:rsidTr="00415DDD">
        <w:trPr>
          <w:trHeight w:val="160"/>
        </w:trPr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963B7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35080" w14:textId="77777777" w:rsidR="003624C1" w:rsidRPr="00D0183F" w:rsidRDefault="003624C1" w:rsidP="00F02B1D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1E4235A" w14:textId="77777777" w:rsidR="003624C1" w:rsidRDefault="003624C1" w:rsidP="00415DDD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19.</w:t>
            </w:r>
          </w:p>
          <w:p w14:paraId="582D2044" w14:textId="77777777" w:rsidR="003624C1" w:rsidRPr="00D0183F" w:rsidRDefault="003624C1" w:rsidP="00415DDD">
            <w:pPr>
              <w:spacing w:after="100"/>
              <w:ind w:left="1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знаний об индивидуально-типологических особенностях воспитанников при решении педагогических задач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3BB22F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2F9AFA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4DCD965F" w14:textId="77777777" w:rsidTr="00415DDD"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8D1D00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14. Психологическая готовность к обучению в школе</w:t>
            </w: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E46F7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1553E4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0035B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02,</w:t>
            </w:r>
          </w:p>
        </w:tc>
      </w:tr>
      <w:tr w:rsidR="003624C1" w:rsidRPr="00D0183F" w14:paraId="493C1ECE" w14:textId="77777777" w:rsidTr="00415DDD">
        <w:trPr>
          <w:trHeight w:val="65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E8BF5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1C20DA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2525C9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ситуация развития в период перехода от дошкольного к младшему школьному возрасту. Кризис 7 лет.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275AA6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CD68D9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04608098" w14:textId="77777777" w:rsidTr="00415DDD">
        <w:trPr>
          <w:trHeight w:val="51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7693BD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0E7767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0777AB" w14:textId="77777777" w:rsidR="003624C1" w:rsidRPr="006465D9" w:rsidRDefault="003624C1" w:rsidP="00BE7018">
            <w:pPr>
              <w:spacing w:after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5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форме практической подготовки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45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86BF60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компонентов психологической готовности к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68A111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7BED3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15C0C6E1" w14:textId="77777777" w:rsidTr="00E67514">
        <w:trPr>
          <w:trHeight w:val="1100"/>
        </w:trPr>
        <w:tc>
          <w:tcPr>
            <w:tcW w:w="2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1F5D4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078BD" w14:textId="77777777" w:rsidR="003624C1" w:rsidRDefault="003624C1" w:rsidP="0095127F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 занятие 20.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514E9BD" w14:textId="77777777" w:rsidR="003624C1" w:rsidRPr="00D0183F" w:rsidRDefault="003624C1" w:rsidP="0095127F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Подбор и анализ диагностических методик для определения психологической готовности </w:t>
            </w: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дошкольников к школе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57D3E6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68E909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45F5CFCB" w14:textId="77777777" w:rsidTr="00E67514">
        <w:trPr>
          <w:trHeight w:val="170"/>
        </w:trPr>
        <w:tc>
          <w:tcPr>
            <w:tcW w:w="2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9A5997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6BC401" w14:textId="77777777" w:rsidR="003624C1" w:rsidRDefault="003624C1" w:rsidP="0095127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5.</w:t>
            </w:r>
          </w:p>
          <w:p w14:paraId="644B4582" w14:textId="77777777" w:rsidR="003624C1" w:rsidRPr="00C231FF" w:rsidRDefault="003624C1" w:rsidP="0095127F">
            <w:pPr>
              <w:spacing w:after="1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3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Провести диагностику психологической готовности ребёнка к обучению в школе.</w:t>
            </w:r>
          </w:p>
          <w:p w14:paraId="36B682D7" w14:textId="77777777" w:rsidR="003624C1" w:rsidRPr="00D0183F" w:rsidRDefault="003624C1" w:rsidP="0095127F">
            <w:pPr>
              <w:spacing w:after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Интерпретировать результаты обследования.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C63A31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3133C" w14:textId="77777777" w:rsidR="003624C1" w:rsidRPr="00D0183F" w:rsidRDefault="003624C1" w:rsidP="00D53E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7266F61D" w14:textId="77777777" w:rsidTr="00415DDD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318746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1F4AD1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860B38" w14:textId="77777777" w:rsidR="003624C1" w:rsidRPr="00D0183F" w:rsidRDefault="003624C1" w:rsidP="00D53ECB">
            <w:pPr>
              <w:spacing w:after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694546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377C7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1CCDA4E9" w14:textId="77777777" w:rsidTr="00B826BB"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FCBB28" w14:textId="77777777" w:rsidR="003624C1" w:rsidRPr="00D0183F" w:rsidRDefault="003624C1" w:rsidP="00D53ECB">
            <w:pPr>
              <w:spacing w:after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4DADA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CB7A3" w14:textId="77777777" w:rsidR="003624C1" w:rsidRPr="00D0183F" w:rsidRDefault="003624C1" w:rsidP="00D53ECB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24C1" w:rsidRPr="00D0183F" w14:paraId="73BC1B96" w14:textId="77777777" w:rsidTr="00B826BB">
        <w:tc>
          <w:tcPr>
            <w:tcW w:w="1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3C3711" w14:textId="77777777" w:rsidR="003624C1" w:rsidRPr="00D0183F" w:rsidRDefault="003624C1" w:rsidP="00D53ECB">
            <w:pPr>
              <w:spacing w:after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195866" w14:textId="77777777" w:rsidR="003624C1" w:rsidRPr="00D0183F" w:rsidRDefault="00D912B0" w:rsidP="00D912B0">
            <w:pPr>
              <w:spacing w:after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116FF" w14:textId="77777777" w:rsidR="003624C1" w:rsidRPr="00D0183F" w:rsidRDefault="003624C1" w:rsidP="00D53ECB">
            <w:p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7B395D" w14:textId="77777777" w:rsidR="00981465" w:rsidRDefault="00981465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545F9B" w14:textId="77777777" w:rsidR="00713E82" w:rsidRDefault="00713E82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BE48756" w14:textId="77777777" w:rsidR="00701669" w:rsidRPr="00D0183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928D9C4" w14:textId="77777777" w:rsidR="0078587F" w:rsidRDefault="0078587F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F3700DA" w14:textId="77777777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C28A46E" w14:textId="77777777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E38E5E8" w14:textId="77777777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7D8B5DE" w14:textId="77777777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FC5F585" w14:textId="77777777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868AA0F" w14:textId="62B543A2" w:rsidR="00D912B0" w:rsidRDefault="00D912B0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EF076A4" w14:textId="4A0454C8" w:rsidR="007F6EDF" w:rsidRDefault="007F6EDF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3356961" w14:textId="53187738" w:rsidR="007F6EDF" w:rsidRDefault="007F6EDF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CA27609" w14:textId="77777777" w:rsidR="007F6EDF" w:rsidRDefault="007F6EDF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250EAE0" w14:textId="77777777" w:rsidR="00701669" w:rsidRPr="007F6EDF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3. </w:t>
      </w: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УСЛОВИЯ РЕАЛИЗАЦИИ УЧЕБНОЙ ДИСЦИПЛИНЫ</w:t>
      </w:r>
    </w:p>
    <w:p w14:paraId="354F5CA8" w14:textId="77777777" w:rsidR="00701669" w:rsidRPr="007F6EDF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0A2653C" w14:textId="77777777" w:rsidR="00701669" w:rsidRPr="007F6EDF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3.1. Требования к материально-техническому обеспечению.</w:t>
      </w:r>
    </w:p>
    <w:p w14:paraId="31127E39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2D8118DD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Кабинет «Педагогики и психологии», оснащенный соответствии с п. 6.1.2.1 примерной образовательной программы по специальности.</w:t>
      </w:r>
    </w:p>
    <w:p w14:paraId="4CA3AD0D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32B29A" w14:textId="77777777" w:rsidR="00701669" w:rsidRPr="007F6EDF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3.2 Информационное обеспечение обучения</w:t>
      </w:r>
    </w:p>
    <w:p w14:paraId="39FA807B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Перечень учебных изданий, Интернет-ресурсов, дополнительной литературы</w:t>
      </w:r>
    </w:p>
    <w:p w14:paraId="5A1FD3E9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2117AB2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39CCB77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1367509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3.2.1. Основные печатные и электронные издания</w:t>
      </w:r>
    </w:p>
    <w:p w14:paraId="5134CE2F" w14:textId="77777777" w:rsidR="00701669" w:rsidRPr="007F6EDF" w:rsidRDefault="0078587F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1. Белкина В.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Н.  Психология раннего и дошкольного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детства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учебное пособие для вузов / В.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Н. Белкина. — 2-е изд. —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Москва :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2022. — 170 с. — (Высшее образование). — ISBN 978-5-534-08012-4. —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 :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электронный // Образовательная платформа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[сайт]. — URL: https://urait.ru/bcode/491309 (дата обращения: 21.06.2022).</w:t>
      </w:r>
    </w:p>
    <w:p w14:paraId="71D6BAE9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Веракса</w:t>
      </w:r>
      <w:proofErr w:type="spellEnd"/>
      <w:r w:rsidR="0078587F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</w:t>
      </w: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Е.  Детская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психология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учебник для вузов / Н. Е. 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Веракса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, А. Н. 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Веракса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 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Москва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2022. — 429 с. — (Высшее образование). — ISBN 978-5-534-15251-7. 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 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электронный // Образовательная платформа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[сайт]. — URL: https://urait.ru/bcode/489412 (дата обращения: 21.06.2022).</w:t>
      </w:r>
    </w:p>
    <w:p w14:paraId="55CD74AE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Психология дошкольного возраста в 2 ч. Часть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1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учебник и практикум для среднего профессионального образования / Е. И. Изотова [и др.] ; под редакцией Е. И. Изотовой. 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Москва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2022. — 222 с. — (Профессиональное образование). — ISBN 978-5-534-10206-2. 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 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электронный // Образовательная платформа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[сайт]. — URL: https://urait.ru/bcode/498966 (дата обращения: 21.06.2022).</w:t>
      </w:r>
    </w:p>
    <w:p w14:paraId="460210C0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4. Психология дошкольного возраста в 2 ч. Часть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2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учебник и практикум для среднего профессионального образования / Е. И. Изотова [и др.] ; под редакцией Е. И. Изотовой. 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Москва 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2022. — 240 с. — (Профессиональное образование). — ISBN 978-5-534-10203-1. —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 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электронный // Образовательная платформа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[сайт]. — URL: https://urait.ru/bcode/498967 (дата обращения: 21.06.2022).</w:t>
      </w:r>
    </w:p>
    <w:p w14:paraId="584971E9" w14:textId="77777777" w:rsidR="00701669" w:rsidRPr="007F6EDF" w:rsidRDefault="00701669" w:rsidP="00D53ECB">
      <w:pPr>
        <w:numPr>
          <w:ilvl w:val="2"/>
          <w:numId w:val="4"/>
        </w:numPr>
        <w:shd w:val="clear" w:color="auto" w:fill="FFFFFF"/>
        <w:spacing w:after="100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Дополнительные источники</w:t>
      </w:r>
    </w:p>
    <w:p w14:paraId="14A3E185" w14:textId="77777777" w:rsidR="00701669" w:rsidRPr="007F6EDF" w:rsidRDefault="00441535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1. Алексеева Е.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Е. Психологические проблемы детей дошкольного возраста: учебник и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практикумдля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СПО [Текст] / Е. Е. Алексеева. – 2–е изд.,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испр</w:t>
      </w:r>
      <w:proofErr w:type="spellEnd"/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доп. – М.: Издательство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, 2018. – 195 с.</w:t>
      </w:r>
    </w:p>
    <w:p w14:paraId="6E0F780A" w14:textId="77777777" w:rsidR="00701669" w:rsidRPr="007F6EDF" w:rsidRDefault="00441535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2. Белкина В.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Н. Детская психология. Взаимодействие со сверстниками: учеб. пособие для СПО [Текст] / В. Н. Белкина. – 2–е изд., пер. и доп. –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М. :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, 2018. – 170 с.</w:t>
      </w:r>
    </w:p>
    <w:p w14:paraId="627D17D5" w14:textId="77777777" w:rsidR="00701669" w:rsidRPr="007F6EDF" w:rsidRDefault="00441535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3. Выготский Л.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</w:t>
      </w: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Вопросы детской психологии / Л.</w:t>
      </w:r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С. Выготский. —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Москва :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2020. — 160 с. — (Антология мысли). — ISBN 978-5-534-06998-3. — </w:t>
      </w:r>
      <w:proofErr w:type="gram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Текст :</w:t>
      </w:r>
      <w:proofErr w:type="gram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электронный // ЭБС </w:t>
      </w:r>
      <w:proofErr w:type="spellStart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="00701669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[сайт]. — URL: https://urait.ru/bcode/452935</w:t>
      </w:r>
    </w:p>
    <w:p w14:paraId="74083E7C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Гонина</w:t>
      </w:r>
      <w:proofErr w:type="spellEnd"/>
      <w:r w:rsidR="00441535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О.</w:t>
      </w: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О. Психология дошкольного возраста: учебник и практикум для академиче</w:t>
      </w:r>
      <w:r w:rsidR="00441535"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ского бакалавриата [Текст] / О.</w:t>
      </w:r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О.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Гонина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2–е изд.,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испр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и доп. – </w:t>
      </w:r>
      <w:proofErr w:type="gram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М. :</w:t>
      </w:r>
      <w:proofErr w:type="gram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Издательство </w:t>
      </w:r>
      <w:proofErr w:type="spellStart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Юрайт</w:t>
      </w:r>
      <w:proofErr w:type="spellEnd"/>
      <w:r w:rsidRPr="007F6EDF">
        <w:rPr>
          <w:rFonts w:ascii="Times New Roman" w:eastAsia="Times New Roman" w:hAnsi="Times New Roman" w:cs="Times New Roman"/>
          <w:color w:val="333333"/>
          <w:sz w:val="24"/>
          <w:szCs w:val="24"/>
        </w:rPr>
        <w:t>, 2019. – 425 с.</w:t>
      </w:r>
    </w:p>
    <w:p w14:paraId="7B5221C4" w14:textId="77777777" w:rsidR="00701669" w:rsidRPr="007F6EDF" w:rsidRDefault="00701669" w:rsidP="00D53ECB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8E64CD3" w14:textId="77777777" w:rsidR="00701669" w:rsidRPr="007F6EDF" w:rsidRDefault="00701669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61DEE6D" w14:textId="77777777" w:rsidR="00441535" w:rsidRPr="007F6EDF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550B924" w14:textId="77777777" w:rsidR="00441535" w:rsidRPr="007F6EDF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14DB8959" w14:textId="77777777" w:rsidR="00441535" w:rsidRPr="007F6EDF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4530EB0E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0B65C1F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EF8B12E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55B21A16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C9FA46C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3738254" w14:textId="77777777" w:rsidR="00441535" w:rsidRDefault="00441535" w:rsidP="00D53ECB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E8D3CD4" w14:textId="5261065E" w:rsidR="00701669" w:rsidRPr="00D0183F" w:rsidRDefault="00D912B0" w:rsidP="007F6EDF">
      <w:pPr>
        <w:shd w:val="clear" w:color="auto" w:fill="FFFFFF"/>
        <w:spacing w:after="1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14:paraId="17C6422F" w14:textId="2CEFAF86" w:rsidR="00701669" w:rsidRDefault="00701669" w:rsidP="007F6EDF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183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работ, тестирования, а также выполнения обучающимися индивидуальных и творческих заданий.</w:t>
      </w:r>
    </w:p>
    <w:p w14:paraId="022D6739" w14:textId="77777777" w:rsidR="007F6EDF" w:rsidRPr="00D0183F" w:rsidRDefault="007F6EDF" w:rsidP="007F6EDF">
      <w:pPr>
        <w:shd w:val="clear" w:color="auto" w:fill="FFFFFF"/>
        <w:spacing w:after="10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W w:w="138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04"/>
        <w:gridCol w:w="4961"/>
      </w:tblGrid>
      <w:tr w:rsidR="00701669" w:rsidRPr="00D0183F" w14:paraId="3703B30E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E5C61D" w14:textId="77777777" w:rsidR="00701669" w:rsidRPr="00D0183F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28EE137D" w14:textId="77777777" w:rsidR="00701669" w:rsidRPr="00D0183F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E6ACA" w14:textId="77777777" w:rsidR="00701669" w:rsidRPr="00D0183F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701669" w:rsidRPr="00D0183F" w14:paraId="5E2179F8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F8FA9A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2A99C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3189E528" w14:textId="77777777" w:rsidTr="000163BB">
        <w:trPr>
          <w:trHeight w:val="1065"/>
        </w:trPr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51170E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педагогические ситуации, применяя знания об общих и индивидуальных особенностях, факторах психического развития, психологических механизмах педагогического процесса;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E4682" w14:textId="77777777" w:rsidR="00701669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4,9,11,16,17</w:t>
            </w:r>
          </w:p>
          <w:p w14:paraId="1A13BB93" w14:textId="77777777" w:rsidR="0093282C" w:rsidRPr="0093282C" w:rsidRDefault="0093282C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C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практической подготовки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</w:t>
            </w:r>
            <w:r w:rsidRPr="0093282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020FC1C9" w14:textId="77777777" w:rsidR="0093282C" w:rsidRPr="00D0183F" w:rsidRDefault="0093282C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26F65D66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28FEA9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имеющиеся знания для решения педагогических задач.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E5CAE" w14:textId="77777777" w:rsidR="00701669" w:rsidRPr="00D0183F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1,2,6,8,10,12,14,15</w:t>
            </w:r>
          </w:p>
        </w:tc>
      </w:tr>
      <w:tr w:rsidR="00701669" w:rsidRPr="00D0183F" w14:paraId="4F904C9D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9D1E5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усвоенные знания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60EBC" w14:textId="77777777" w:rsidR="00701669" w:rsidRPr="00D0183F" w:rsidRDefault="00701669" w:rsidP="007F6ED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669" w:rsidRPr="00D0183F" w14:paraId="013DA769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808DC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психология как наука об особенностях психического развития ребенка;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8DA5C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01669" w:rsidRPr="00D0183F" w14:paraId="32C80D51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4C0C29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закономерности психического развития;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B5065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</w:t>
            </w:r>
          </w:p>
        </w:tc>
      </w:tr>
      <w:tr w:rsidR="00701669" w:rsidRPr="00D0183F" w14:paraId="2BA3EF01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3BDAF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игровой деятельности в раннем и дошкольном возрасте; сюжетно-ролевая игра как ведущий вид деятельности детей дошкольного возраста;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0B392" w14:textId="77777777" w:rsidR="00701669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2,3</w:t>
            </w:r>
          </w:p>
          <w:p w14:paraId="7D75CF70" w14:textId="77777777" w:rsidR="00EE3B18" w:rsidRPr="00D0183F" w:rsidRDefault="00EE3B18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форме практической подготовки </w:t>
            </w:r>
            <w:r w:rsidR="0093282C" w:rsidRPr="0093282C">
              <w:rPr>
                <w:rFonts w:ascii="Times New Roman" w:eastAsia="Times New Roman" w:hAnsi="Times New Roman" w:cs="Times New Roman"/>
                <w:sz w:val="24"/>
                <w:szCs w:val="24"/>
              </w:rPr>
              <w:t>15-17</w:t>
            </w:r>
            <w:r w:rsidRPr="009328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1669" w:rsidRPr="00D0183F" w14:paraId="19494CA7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4C1D2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деятельности в раннем и дошкольном возрасте (бытовая, трудовая, продуктивная);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C6190" w14:textId="77777777" w:rsidR="00701669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4,5</w:t>
            </w:r>
          </w:p>
          <w:p w14:paraId="5117CE11" w14:textId="77777777" w:rsidR="00EE3B18" w:rsidRPr="00D0183F" w:rsidRDefault="00EE3B18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18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практической подготовки 20-23.</w:t>
            </w:r>
          </w:p>
        </w:tc>
      </w:tr>
      <w:tr w:rsidR="00701669" w:rsidRPr="00D0183F" w14:paraId="0EF814B2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0E5A6B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познавательных процессов в раннем и дошкольном возрасте;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F73BE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6,7,8,9,10</w:t>
            </w:r>
          </w:p>
        </w:tc>
      </w:tr>
      <w:tr w:rsidR="00701669" w:rsidRPr="00D0183F" w14:paraId="3ECFC6ED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3EADE1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личности в раннем и дошкольном возрасте;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179F1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11,12,13,14,15,16,</w:t>
            </w:r>
          </w:p>
        </w:tc>
      </w:tr>
      <w:tr w:rsidR="00701669" w:rsidRPr="00D0183F" w14:paraId="3C8BE3D7" w14:textId="77777777" w:rsidTr="000163BB"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0F4AAA" w14:textId="77777777" w:rsidR="00701669" w:rsidRPr="00D0183F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 готовность к обучению в школе;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02A0F" w14:textId="2CDE3FAE" w:rsidR="00701669" w:rsidRDefault="00701669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 </w:t>
            </w:r>
            <w:r w:rsidR="004122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45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самостоятельная </w:t>
            </w:r>
            <w:r w:rsidR="007F6ED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5</w:t>
            </w:r>
            <w:r w:rsidR="00845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A542C" w14:textId="77777777" w:rsidR="00EE3B18" w:rsidRPr="00EE3B18" w:rsidRDefault="00EE3B18" w:rsidP="007F6ED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B18"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практической подготовки 23.</w:t>
            </w:r>
          </w:p>
        </w:tc>
      </w:tr>
    </w:tbl>
    <w:p w14:paraId="5DB0905C" w14:textId="77777777" w:rsidR="00701669" w:rsidRPr="00D0183F" w:rsidRDefault="00701669" w:rsidP="007F6EDF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</w:p>
    <w:sectPr w:rsidR="00701669" w:rsidRPr="00D0183F" w:rsidSect="00BB256A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AC86A" w14:textId="77777777" w:rsidR="008079B8" w:rsidRDefault="008079B8" w:rsidP="00AE6E0D">
      <w:pPr>
        <w:spacing w:after="0" w:line="240" w:lineRule="auto"/>
      </w:pPr>
      <w:r>
        <w:separator/>
      </w:r>
    </w:p>
  </w:endnote>
  <w:endnote w:type="continuationSeparator" w:id="0">
    <w:p w14:paraId="2C68C170" w14:textId="77777777" w:rsidR="008079B8" w:rsidRDefault="008079B8" w:rsidP="00AE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95436"/>
      <w:docPartObj>
        <w:docPartGallery w:val="Page Numbers (Bottom of Page)"/>
        <w:docPartUnique/>
      </w:docPartObj>
    </w:sdtPr>
    <w:sdtEndPr/>
    <w:sdtContent>
      <w:p w14:paraId="59356F12" w14:textId="77777777" w:rsidR="00DA508B" w:rsidRDefault="008079B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E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F2E9A4" w14:textId="77777777" w:rsidR="00DA508B" w:rsidRDefault="00DA50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68547" w14:textId="77777777" w:rsidR="008079B8" w:rsidRDefault="008079B8" w:rsidP="00AE6E0D">
      <w:pPr>
        <w:spacing w:after="0" w:line="240" w:lineRule="auto"/>
      </w:pPr>
      <w:r>
        <w:separator/>
      </w:r>
    </w:p>
  </w:footnote>
  <w:footnote w:type="continuationSeparator" w:id="0">
    <w:p w14:paraId="45CACD6A" w14:textId="77777777" w:rsidR="008079B8" w:rsidRDefault="008079B8" w:rsidP="00AE6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C2642"/>
    <w:multiLevelType w:val="multilevel"/>
    <w:tmpl w:val="CB7C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C39A8"/>
    <w:multiLevelType w:val="multilevel"/>
    <w:tmpl w:val="66C4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77E97"/>
    <w:multiLevelType w:val="multilevel"/>
    <w:tmpl w:val="674C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591266"/>
    <w:multiLevelType w:val="multilevel"/>
    <w:tmpl w:val="02F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437D1"/>
    <w:multiLevelType w:val="hybridMultilevel"/>
    <w:tmpl w:val="1D9C3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669"/>
    <w:rsid w:val="000153A4"/>
    <w:rsid w:val="000163BB"/>
    <w:rsid w:val="000279E5"/>
    <w:rsid w:val="00095371"/>
    <w:rsid w:val="000B7DD8"/>
    <w:rsid w:val="000C79D3"/>
    <w:rsid w:val="00102F2B"/>
    <w:rsid w:val="00107325"/>
    <w:rsid w:val="001349CA"/>
    <w:rsid w:val="001609B4"/>
    <w:rsid w:val="00172D6D"/>
    <w:rsid w:val="001C0376"/>
    <w:rsid w:val="001D1393"/>
    <w:rsid w:val="00210EDE"/>
    <w:rsid w:val="00243307"/>
    <w:rsid w:val="0025335F"/>
    <w:rsid w:val="00270E00"/>
    <w:rsid w:val="0027385F"/>
    <w:rsid w:val="002A5E1C"/>
    <w:rsid w:val="002D4C84"/>
    <w:rsid w:val="00320A50"/>
    <w:rsid w:val="003624C1"/>
    <w:rsid w:val="003E1A43"/>
    <w:rsid w:val="0041228C"/>
    <w:rsid w:val="00415DDD"/>
    <w:rsid w:val="00433463"/>
    <w:rsid w:val="00441535"/>
    <w:rsid w:val="004475CD"/>
    <w:rsid w:val="00447CE6"/>
    <w:rsid w:val="00453059"/>
    <w:rsid w:val="0048306B"/>
    <w:rsid w:val="004948E5"/>
    <w:rsid w:val="004A7642"/>
    <w:rsid w:val="004D0030"/>
    <w:rsid w:val="004D1440"/>
    <w:rsid w:val="005523E0"/>
    <w:rsid w:val="00573D11"/>
    <w:rsid w:val="005E5D99"/>
    <w:rsid w:val="005F3F0D"/>
    <w:rsid w:val="00635E92"/>
    <w:rsid w:val="006465D9"/>
    <w:rsid w:val="006A530B"/>
    <w:rsid w:val="006E1BDD"/>
    <w:rsid w:val="006E4484"/>
    <w:rsid w:val="00701669"/>
    <w:rsid w:val="00713E82"/>
    <w:rsid w:val="00767EFC"/>
    <w:rsid w:val="00775C99"/>
    <w:rsid w:val="00776A66"/>
    <w:rsid w:val="0078555C"/>
    <w:rsid w:val="0078587F"/>
    <w:rsid w:val="00792E85"/>
    <w:rsid w:val="007A6C9E"/>
    <w:rsid w:val="007B2A3D"/>
    <w:rsid w:val="007D33A9"/>
    <w:rsid w:val="007E12FC"/>
    <w:rsid w:val="007F6EDF"/>
    <w:rsid w:val="008079B8"/>
    <w:rsid w:val="00814CB4"/>
    <w:rsid w:val="00836241"/>
    <w:rsid w:val="00845C4F"/>
    <w:rsid w:val="00846248"/>
    <w:rsid w:val="0085660E"/>
    <w:rsid w:val="00867460"/>
    <w:rsid w:val="008C5A10"/>
    <w:rsid w:val="0093282C"/>
    <w:rsid w:val="0095127F"/>
    <w:rsid w:val="009658D5"/>
    <w:rsid w:val="009663C0"/>
    <w:rsid w:val="00981465"/>
    <w:rsid w:val="009F0E20"/>
    <w:rsid w:val="00A068F0"/>
    <w:rsid w:val="00A1551D"/>
    <w:rsid w:val="00A2310A"/>
    <w:rsid w:val="00A5153E"/>
    <w:rsid w:val="00A66270"/>
    <w:rsid w:val="00A74AF9"/>
    <w:rsid w:val="00A80337"/>
    <w:rsid w:val="00AC67D9"/>
    <w:rsid w:val="00AE6E0D"/>
    <w:rsid w:val="00B13129"/>
    <w:rsid w:val="00B30B79"/>
    <w:rsid w:val="00B36568"/>
    <w:rsid w:val="00B60A3C"/>
    <w:rsid w:val="00B733DE"/>
    <w:rsid w:val="00B739E2"/>
    <w:rsid w:val="00B826BB"/>
    <w:rsid w:val="00BB16A6"/>
    <w:rsid w:val="00BB256A"/>
    <w:rsid w:val="00BC5949"/>
    <w:rsid w:val="00BD3F88"/>
    <w:rsid w:val="00BE7018"/>
    <w:rsid w:val="00C231FF"/>
    <w:rsid w:val="00C37710"/>
    <w:rsid w:val="00CA23EE"/>
    <w:rsid w:val="00CD25E5"/>
    <w:rsid w:val="00CF3E48"/>
    <w:rsid w:val="00D0183F"/>
    <w:rsid w:val="00D11052"/>
    <w:rsid w:val="00D51456"/>
    <w:rsid w:val="00D51552"/>
    <w:rsid w:val="00D53ECB"/>
    <w:rsid w:val="00D912B0"/>
    <w:rsid w:val="00D9583A"/>
    <w:rsid w:val="00DA508B"/>
    <w:rsid w:val="00DC2F4F"/>
    <w:rsid w:val="00DC37E0"/>
    <w:rsid w:val="00E02A26"/>
    <w:rsid w:val="00E67514"/>
    <w:rsid w:val="00E87F9C"/>
    <w:rsid w:val="00EE3B18"/>
    <w:rsid w:val="00F02B1D"/>
    <w:rsid w:val="00F27D3E"/>
    <w:rsid w:val="00F7391B"/>
    <w:rsid w:val="00FB0C64"/>
    <w:rsid w:val="00FC7F14"/>
    <w:rsid w:val="00FE52FF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D808C3"/>
  <w15:docId w15:val="{429E05A0-19BF-435E-B4F3-676C6911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016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16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E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E6E0D"/>
  </w:style>
  <w:style w:type="paragraph" w:styleId="a9">
    <w:name w:val="footer"/>
    <w:basedOn w:val="a"/>
    <w:link w:val="aa"/>
    <w:uiPriority w:val="99"/>
    <w:unhideWhenUsed/>
    <w:rsid w:val="00AE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6E0D"/>
  </w:style>
  <w:style w:type="paragraph" w:styleId="ab">
    <w:name w:val="List Paragraph"/>
    <w:basedOn w:val="a"/>
    <w:uiPriority w:val="34"/>
    <w:qFormat/>
    <w:rsid w:val="00A8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56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0205">
              <w:marLeft w:val="0"/>
              <w:marRight w:val="0"/>
              <w:marTop w:val="200"/>
              <w:marBottom w:val="200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5507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780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511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2772</Words>
  <Characters>15802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2023-10-15T08:53:00Z</dcterms:created>
  <dcterms:modified xsi:type="dcterms:W3CDTF">2023-10-22T17:46:00Z</dcterms:modified>
</cp:coreProperties>
</file>