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F8E53" w14:textId="77777777" w:rsidR="00D46EBE" w:rsidRPr="004E0211" w:rsidRDefault="00D46EBE" w:rsidP="007A49A8">
      <w:pPr>
        <w:keepNext/>
        <w:keepLines/>
        <w:spacing w:before="0" w:line="276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4E0211">
        <w:rPr>
          <w:rFonts w:eastAsia="Arial Unicode MS"/>
          <w:color w:val="000000"/>
          <w:sz w:val="28"/>
          <w:szCs w:val="28"/>
        </w:rPr>
        <w:t>Министерство образования и науки РД</w:t>
      </w:r>
    </w:p>
    <w:p w14:paraId="2B23EE9B" w14:textId="77777777" w:rsidR="0087275D" w:rsidRPr="004E0211" w:rsidRDefault="0087275D" w:rsidP="007A49A8">
      <w:pPr>
        <w:keepNext/>
        <w:keepLines/>
        <w:spacing w:before="0" w:line="276" w:lineRule="auto"/>
        <w:ind w:firstLine="113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4E0211">
        <w:rPr>
          <w:rFonts w:eastAsia="Arial Unicode MS"/>
          <w:color w:val="000000"/>
          <w:sz w:val="28"/>
          <w:szCs w:val="28"/>
        </w:rPr>
        <w:t xml:space="preserve">Государственное бюджетное профессиональное образовательное учреждение «Профессионально- педагогический колледж имени З.Н. </w:t>
      </w:r>
      <w:proofErr w:type="spellStart"/>
      <w:r w:rsidRPr="004E0211">
        <w:rPr>
          <w:rFonts w:eastAsia="Arial Unicode MS"/>
          <w:color w:val="000000"/>
          <w:sz w:val="28"/>
          <w:szCs w:val="28"/>
        </w:rPr>
        <w:t>Батырмурзаева</w:t>
      </w:r>
      <w:proofErr w:type="spellEnd"/>
      <w:r w:rsidRPr="004E0211">
        <w:rPr>
          <w:rFonts w:eastAsia="Arial Unicode MS"/>
          <w:color w:val="000000"/>
          <w:sz w:val="28"/>
          <w:szCs w:val="28"/>
        </w:rPr>
        <w:t>»</w:t>
      </w:r>
    </w:p>
    <w:p w14:paraId="1C856BBB" w14:textId="77777777" w:rsidR="00D46EBE" w:rsidRPr="004E0211" w:rsidRDefault="00D46EBE" w:rsidP="007A49A8">
      <w:pPr>
        <w:keepNext/>
        <w:keepLines/>
        <w:spacing w:before="0"/>
        <w:ind w:firstLine="113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58299FC" w14:textId="77777777" w:rsidR="00D46EBE" w:rsidRPr="004E0211" w:rsidRDefault="00D46EBE" w:rsidP="007A49A8">
      <w:pPr>
        <w:keepNext/>
        <w:keepLines/>
        <w:spacing w:before="0"/>
        <w:ind w:firstLine="113"/>
        <w:jc w:val="center"/>
        <w:outlineLvl w:val="3"/>
        <w:rPr>
          <w:rFonts w:eastAsia="Arial Unicode MS"/>
          <w:b/>
          <w:color w:val="000000"/>
        </w:rPr>
      </w:pPr>
    </w:p>
    <w:p w14:paraId="3E5A231A" w14:textId="77777777" w:rsidR="00D46EBE" w:rsidRPr="004E0211" w:rsidRDefault="00D46EBE" w:rsidP="007A49A8">
      <w:pPr>
        <w:keepNext/>
        <w:keepLines/>
        <w:spacing w:before="0"/>
        <w:ind w:firstLine="113"/>
        <w:jc w:val="center"/>
        <w:outlineLvl w:val="3"/>
        <w:rPr>
          <w:rFonts w:eastAsia="Arial Unicode MS"/>
          <w:b/>
          <w:color w:val="000000"/>
        </w:rPr>
      </w:pPr>
    </w:p>
    <w:p w14:paraId="23016C05" w14:textId="0B12B406" w:rsidR="00D46EBE" w:rsidRDefault="00D46EBE" w:rsidP="007A49A8">
      <w:pPr>
        <w:keepNext/>
        <w:keepLines/>
        <w:spacing w:before="0"/>
        <w:outlineLvl w:val="3"/>
        <w:rPr>
          <w:rFonts w:eastAsia="Arial Unicode MS"/>
          <w:b/>
          <w:color w:val="000000"/>
        </w:rPr>
      </w:pPr>
    </w:p>
    <w:p w14:paraId="499EFB66" w14:textId="77777777" w:rsidR="007A49A8" w:rsidRPr="004E0211" w:rsidRDefault="007A49A8" w:rsidP="007A49A8">
      <w:pPr>
        <w:keepNext/>
        <w:keepLines/>
        <w:spacing w:before="0"/>
        <w:outlineLvl w:val="3"/>
        <w:rPr>
          <w:rFonts w:eastAsia="Arial Unicode MS"/>
          <w:b/>
          <w:color w:val="000000"/>
        </w:rPr>
      </w:pPr>
    </w:p>
    <w:p w14:paraId="0899D1EA" w14:textId="77777777" w:rsidR="00D46EBE" w:rsidRPr="004E0211" w:rsidRDefault="00D46EBE" w:rsidP="007A49A8">
      <w:pPr>
        <w:keepNext/>
        <w:keepLines/>
        <w:spacing w:before="0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1016A62C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FF1A73F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4E0211">
        <w:rPr>
          <w:rFonts w:eastAsia="Arial Unicode MS"/>
          <w:b/>
          <w:color w:val="000000"/>
          <w:sz w:val="28"/>
          <w:szCs w:val="28"/>
        </w:rPr>
        <w:t>РАБОЧАЯ ПРОГРАММА УЧЕБНОЙ ДИСЦИПЛИНЫ</w:t>
      </w:r>
    </w:p>
    <w:p w14:paraId="04A9FDBF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08784468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sz w:val="28"/>
          <w:szCs w:val="28"/>
          <w:u w:val="single"/>
        </w:rPr>
      </w:pPr>
    </w:p>
    <w:p w14:paraId="43E14FC3" w14:textId="77777777" w:rsidR="004E0211" w:rsidRPr="004E0211" w:rsidRDefault="004E0211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/>
        <w:jc w:val="center"/>
        <w:rPr>
          <w:bCs/>
          <w:caps/>
          <w:sz w:val="28"/>
          <w:szCs w:val="28"/>
          <w:u w:val="single"/>
        </w:rPr>
      </w:pPr>
      <w:r w:rsidRPr="004E0211">
        <w:rPr>
          <w:bCs/>
          <w:sz w:val="28"/>
          <w:szCs w:val="28"/>
          <w:u w:val="single"/>
        </w:rPr>
        <w:t>ОГСЭ. 02.Психология общения</w:t>
      </w:r>
    </w:p>
    <w:p w14:paraId="1A6DC609" w14:textId="77777777" w:rsidR="00D46EBE" w:rsidRPr="004E0211" w:rsidRDefault="00D46EBE" w:rsidP="007A49A8">
      <w:pPr>
        <w:keepNext/>
        <w:keepLines/>
        <w:spacing w:before="0"/>
        <w:outlineLvl w:val="3"/>
        <w:rPr>
          <w:rFonts w:eastAsia="Arial Unicode MS"/>
          <w:color w:val="000000"/>
          <w:sz w:val="28"/>
          <w:szCs w:val="28"/>
        </w:rPr>
      </w:pPr>
    </w:p>
    <w:p w14:paraId="00530131" w14:textId="77777777" w:rsidR="00D46EBE" w:rsidRPr="004E0211" w:rsidRDefault="00D46EBE" w:rsidP="007A49A8">
      <w:pPr>
        <w:keepNext/>
        <w:keepLines/>
        <w:spacing w:before="0"/>
        <w:outlineLvl w:val="3"/>
        <w:rPr>
          <w:rFonts w:eastAsia="Arial Unicode MS"/>
          <w:color w:val="000000"/>
          <w:sz w:val="28"/>
          <w:szCs w:val="28"/>
        </w:rPr>
      </w:pPr>
    </w:p>
    <w:p w14:paraId="0B6177F1" w14:textId="77777777" w:rsidR="003655C3" w:rsidRPr="004E0211" w:rsidRDefault="003655C3" w:rsidP="007A49A8">
      <w:pPr>
        <w:spacing w:before="0"/>
        <w:jc w:val="center"/>
        <w:rPr>
          <w:bCs/>
          <w:sz w:val="28"/>
          <w:szCs w:val="28"/>
          <w:u w:val="single"/>
        </w:rPr>
      </w:pPr>
      <w:r w:rsidRPr="004E0211">
        <w:rPr>
          <w:bCs/>
          <w:sz w:val="28"/>
          <w:szCs w:val="28"/>
        </w:rPr>
        <w:t xml:space="preserve">по специальности </w:t>
      </w:r>
    </w:p>
    <w:p w14:paraId="35430270" w14:textId="03205769" w:rsidR="00FC5ADD" w:rsidRPr="004E0211" w:rsidRDefault="00274285" w:rsidP="007A49A8">
      <w:pPr>
        <w:keepNext/>
        <w:keepLines/>
        <w:spacing w:before="0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4E0211">
        <w:rPr>
          <w:rFonts w:eastAsia="Arial Unicode MS"/>
          <w:color w:val="000000"/>
          <w:sz w:val="28"/>
          <w:szCs w:val="28"/>
          <w:u w:val="single"/>
        </w:rPr>
        <w:t>44.02.02 «</w:t>
      </w:r>
      <w:r w:rsidR="00D46EBE" w:rsidRPr="004E0211">
        <w:rPr>
          <w:rFonts w:eastAsia="Arial Unicode MS"/>
          <w:color w:val="000000"/>
          <w:sz w:val="28"/>
          <w:szCs w:val="28"/>
          <w:u w:val="single"/>
        </w:rPr>
        <w:t>Преподавание в начальных классах»</w:t>
      </w:r>
    </w:p>
    <w:p w14:paraId="66C15925" w14:textId="77777777" w:rsidR="003655C3" w:rsidRPr="004E0211" w:rsidRDefault="003655C3" w:rsidP="007A49A8">
      <w:pPr>
        <w:spacing w:before="0"/>
        <w:jc w:val="center"/>
        <w:rPr>
          <w:b/>
          <w:bCs/>
          <w:sz w:val="28"/>
          <w:szCs w:val="28"/>
        </w:rPr>
      </w:pPr>
      <w:r w:rsidRPr="004E0211">
        <w:rPr>
          <w:rFonts w:eastAsia="Arial Unicode MS"/>
          <w:sz w:val="28"/>
          <w:szCs w:val="28"/>
        </w:rPr>
        <w:t>очной формы обучения</w:t>
      </w:r>
    </w:p>
    <w:p w14:paraId="2285C290" w14:textId="62BADA71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4E0211">
        <w:rPr>
          <w:rFonts w:eastAsia="Arial Unicode MS"/>
          <w:color w:val="000000"/>
          <w:sz w:val="28"/>
          <w:szCs w:val="28"/>
        </w:rPr>
        <w:t xml:space="preserve">УГС </w:t>
      </w:r>
      <w:r w:rsidR="00274285" w:rsidRPr="004E0211">
        <w:rPr>
          <w:rFonts w:eastAsia="Arial Unicode MS"/>
          <w:color w:val="000000"/>
          <w:sz w:val="28"/>
          <w:szCs w:val="28"/>
        </w:rPr>
        <w:t>44.00.00 Образование</w:t>
      </w:r>
      <w:r w:rsidRPr="004E0211">
        <w:rPr>
          <w:rFonts w:eastAsia="Arial Unicode MS"/>
          <w:color w:val="000000"/>
          <w:sz w:val="28"/>
          <w:szCs w:val="28"/>
        </w:rPr>
        <w:t xml:space="preserve"> и педагогические науки</w:t>
      </w:r>
    </w:p>
    <w:p w14:paraId="0085CF81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28763C64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5AF78877" w14:textId="77777777" w:rsidR="00D46EBE" w:rsidRPr="004E0211" w:rsidRDefault="00D46EBE" w:rsidP="007A49A8">
      <w:pPr>
        <w:keepNext/>
        <w:keepLines/>
        <w:spacing w:before="0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653B3527" w14:textId="5A0662E0" w:rsidR="002578C9" w:rsidRPr="004E0211" w:rsidRDefault="00274285" w:rsidP="007A49A8">
      <w:pPr>
        <w:keepNext/>
        <w:keepLines/>
        <w:spacing w:before="0"/>
        <w:outlineLvl w:val="3"/>
        <w:rPr>
          <w:rFonts w:eastAsia="Arial Unicode MS"/>
          <w:color w:val="000000"/>
          <w:sz w:val="28"/>
          <w:szCs w:val="28"/>
        </w:rPr>
      </w:pPr>
      <w:r w:rsidRPr="004E0211">
        <w:rPr>
          <w:rFonts w:eastAsia="Arial Unicode MS"/>
          <w:color w:val="000000"/>
          <w:sz w:val="28"/>
          <w:szCs w:val="28"/>
        </w:rPr>
        <w:t>Квалификация специалиста</w:t>
      </w:r>
      <w:r w:rsidR="003655C3" w:rsidRPr="004E0211">
        <w:rPr>
          <w:bCs/>
          <w:sz w:val="28"/>
          <w:szCs w:val="28"/>
        </w:rPr>
        <w:t xml:space="preserve"> среднего звена</w:t>
      </w:r>
    </w:p>
    <w:p w14:paraId="2B72FB53" w14:textId="77777777" w:rsidR="00D46EBE" w:rsidRPr="004E0211" w:rsidRDefault="00D46EBE" w:rsidP="007A49A8">
      <w:pPr>
        <w:keepNext/>
        <w:keepLines/>
        <w:spacing w:before="0"/>
        <w:outlineLvl w:val="3"/>
        <w:rPr>
          <w:rFonts w:eastAsia="Arial Unicode MS"/>
          <w:b/>
          <w:color w:val="000000"/>
          <w:sz w:val="28"/>
          <w:szCs w:val="28"/>
        </w:rPr>
      </w:pPr>
      <w:r w:rsidRPr="004E0211">
        <w:rPr>
          <w:rFonts w:eastAsia="Arial Unicode MS"/>
          <w:color w:val="000000"/>
          <w:sz w:val="28"/>
          <w:szCs w:val="28"/>
        </w:rPr>
        <w:t xml:space="preserve"> </w:t>
      </w:r>
      <w:r w:rsidRPr="004E0211">
        <w:rPr>
          <w:rFonts w:eastAsia="Arial Unicode MS"/>
          <w:b/>
          <w:color w:val="000000"/>
          <w:sz w:val="28"/>
          <w:szCs w:val="28"/>
          <w:u w:val="single"/>
        </w:rPr>
        <w:t>Учитель начальных классов</w:t>
      </w:r>
    </w:p>
    <w:p w14:paraId="12F24858" w14:textId="77777777" w:rsidR="00D46EBE" w:rsidRPr="004E0211" w:rsidRDefault="00D46EBE" w:rsidP="007A49A8">
      <w:pPr>
        <w:tabs>
          <w:tab w:val="left" w:leader="underscore" w:pos="1819"/>
          <w:tab w:val="left" w:leader="underscore" w:pos="3437"/>
        </w:tabs>
        <w:spacing w:before="0"/>
        <w:rPr>
          <w:rFonts w:eastAsia="Arial Unicode MS"/>
          <w:color w:val="000000"/>
          <w:sz w:val="28"/>
          <w:szCs w:val="28"/>
        </w:rPr>
      </w:pPr>
    </w:p>
    <w:p w14:paraId="7276A7C7" w14:textId="15841D62" w:rsidR="004B0C78" w:rsidRDefault="004B0C78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bCs/>
          <w:sz w:val="28"/>
          <w:szCs w:val="28"/>
        </w:rPr>
      </w:pPr>
    </w:p>
    <w:p w14:paraId="086805EE" w14:textId="12585E3F" w:rsidR="007A49A8" w:rsidRDefault="007A49A8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bCs/>
          <w:sz w:val="28"/>
          <w:szCs w:val="28"/>
        </w:rPr>
      </w:pPr>
    </w:p>
    <w:p w14:paraId="63244B7C" w14:textId="77777777" w:rsidR="007A49A8" w:rsidRDefault="007A49A8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bCs/>
          <w:sz w:val="28"/>
          <w:szCs w:val="28"/>
        </w:rPr>
      </w:pPr>
    </w:p>
    <w:p w14:paraId="201D0CE3" w14:textId="77777777" w:rsidR="007A49A8" w:rsidRPr="004E0211" w:rsidRDefault="007A49A8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bCs/>
          <w:sz w:val="28"/>
          <w:szCs w:val="28"/>
        </w:rPr>
      </w:pPr>
    </w:p>
    <w:p w14:paraId="4D0F6D9C" w14:textId="425F24BC" w:rsidR="00D46EBE" w:rsidRPr="004E0211" w:rsidRDefault="000F7CD1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bCs/>
          <w:sz w:val="28"/>
          <w:szCs w:val="28"/>
        </w:rPr>
      </w:pPr>
      <w:r w:rsidRPr="004E0211">
        <w:rPr>
          <w:bCs/>
          <w:sz w:val="28"/>
          <w:szCs w:val="28"/>
        </w:rPr>
        <w:t>Хасавюрт 2022</w:t>
      </w:r>
      <w:r w:rsidR="00D46EBE" w:rsidRPr="004E0211">
        <w:rPr>
          <w:bCs/>
          <w:sz w:val="28"/>
          <w:szCs w:val="28"/>
        </w:rPr>
        <w:t xml:space="preserve"> г.</w:t>
      </w:r>
    </w:p>
    <w:p w14:paraId="63ECDE4C" w14:textId="77777777" w:rsidR="004B0C78" w:rsidRPr="004E0211" w:rsidRDefault="00CA5AAD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bCs/>
          <w:sz w:val="28"/>
          <w:szCs w:val="28"/>
        </w:rPr>
      </w:pPr>
      <w:r>
        <w:rPr>
          <w:noProof/>
          <w:sz w:val="22"/>
          <w:szCs w:val="22"/>
        </w:rPr>
        <w:lastRenderedPageBreak/>
        <w:pict w14:anchorId="2C78BC63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235.2pt;margin-top:8.45pt;width:226.3pt;height:131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1fXQIAAIAEAAAOAAAAZHJzL2Uyb0RvYy54bWysVL1u2zAQ3gv0HQjutWzFP7FgOXAduCgQ&#10;JAGcIjNNUbYAiseStCV3695X6Dt06NCtr+C8UY+U7Lhpp6ILdeQdP959350mV3UpyU4YW4BKaa/T&#10;pUQoDlmh1in98LB4c0mJdUxlTIISKd0LS6+mr19NKp2IGDYgM2EIgiibVDqlG+d0EkWWb0TJbAe0&#10;UOjMwZTM4daso8ywCtFLGcXd7jCqwGTaABfW4ul146TTgJ/ngru7PLfCEZlSzM2F1YR15ddoOmHJ&#10;2jC9KXibBvuHLEpWKHz0BHXNHCNbU/wBVRbcgIXcdTiUEeR5wUWoAavpdV9Us9wwLUItSI7VJ5rs&#10;/4Plt7t7Q4ospTElipUo0eHr4dvh++Hn4cfT56cvJPYcVdomGLrUGOzqt1Cj1sdzi4e+9Do3pf9i&#10;UQT9yPb+xLCoHeF4GF+OLsaDMSUcffFoNB7GfY8TPV/Xxrp3AkrijZQalDAwy3Y31jWhxxD/mgVZ&#10;ZItCyrDxbSPm0pAdQ8GlC0ki+G9RUpEqpcOLQTcAK/DXG2SpMBdfbFOUt1y9qlsGVpDtkQADTRtZ&#10;zRcFJnnDrLtnBvsGa8ZZcHe45BLwEWgtSjZgPv3t3MejnOilpMI+TKn9uGVGUCLfKxR63Ov3feOG&#10;TX8winFjzj2rc4/alnPAyns4dZoH08c7eTRzA+UjjszMv4oupji+nVJ3NOeumQ4cOS5msxCEraqZ&#10;u1FLzT20Z9pL8FA/MqNbnRxKfAvHjmXJC7maWH9TwWzrIC+Clp7ghtWWd2zz0A3tSPo5Ot+HqOcf&#10;x/QXAAAA//8DAFBLAwQUAAYACAAAACEAgx7xpOIAAAALAQAADwAAAGRycy9kb3ducmV2LnhtbEyP&#10;y07DMBBF90j8gzVIbFDrNOkDQpwKIR4SO5oWxM6NhyQiHkexm4S/Z1jBcnSP7pybbSfbigF73zhS&#10;sJhHIJBKZxqqFOyLx9k1CB80Gd06QgXf6GGbn59lOjVupFccdqESXEI+1QrqELpUSl/WaLWfuw6J&#10;s0/XWx347Ctpej1yuW1lHEVraXVD/KHWHd7XWH7tTlbBx1X1/uKnp8OYrJLu4XkoNm+mUOryYrq7&#10;BRFwCn8w/OqzOuTsdHQnMl60CpabaMmoglmyjkEwcRMnvO7IUbRYgcwz+X9D/gMAAP//AwBQSwEC&#10;LQAUAAYACAAAACEAtoM4kv4AAADhAQAAEwAAAAAAAAAAAAAAAAAAAAAAW0NvbnRlbnRfVHlwZXNd&#10;LnhtbFBLAQItABQABgAIAAAAIQA4/SH/1gAAAJQBAAALAAAAAAAAAAAAAAAAAC8BAABfcmVscy8u&#10;cmVsc1BLAQItABQABgAIAAAAIQAmGe1fXQIAAIAEAAAOAAAAAAAAAAAAAAAAAC4CAABkcnMvZTJv&#10;RG9jLnhtbFBLAQItABQABgAIAAAAIQCDHvGk4gAAAAsBAAAPAAAAAAAAAAAAAAAAALcEAABkcnMv&#10;ZG93bnJldi54bWxQSwUGAAAAAAQABADzAAAAxgUAAAAA&#10;" fillcolor="white [3201]" stroked="f" strokeweight=".5pt">
            <v:textbox style="mso-next-textbox:#Надпись 2">
              <w:txbxContent>
                <w:p w14:paraId="5FCA849A" w14:textId="77777777" w:rsidR="00CA5AAD" w:rsidRPr="00EF1E3C" w:rsidRDefault="00CA5AAD" w:rsidP="00EF1E3C">
                  <w:pPr>
                    <w:keepNext/>
                    <w:keepLines/>
                    <w:spacing w:before="0"/>
                    <w:ind w:hanging="1"/>
                    <w:jc w:val="right"/>
                    <w:outlineLvl w:val="3"/>
                    <w:rPr>
                      <w:rFonts w:eastAsia="Arial Unicode MS"/>
                    </w:rPr>
                  </w:pPr>
                  <w:r w:rsidRPr="00EF1E3C">
                    <w:rPr>
                      <w:rFonts w:eastAsia="Arial Unicode MS"/>
                    </w:rPr>
                    <w:t>УТВЕРЖДАЮ</w:t>
                  </w:r>
                </w:p>
                <w:p w14:paraId="774DF88F" w14:textId="77777777" w:rsidR="00CA5AAD" w:rsidRPr="00EF1E3C" w:rsidRDefault="00CA5AAD" w:rsidP="00EF1E3C">
                  <w:pPr>
                    <w:spacing w:before="0"/>
                    <w:jc w:val="right"/>
                  </w:pPr>
                  <w:r w:rsidRPr="00EF1E3C">
                    <w:t>Зам. директора по учебной работе</w:t>
                  </w:r>
                </w:p>
                <w:p w14:paraId="05458661" w14:textId="3714B68E" w:rsidR="00CA5AAD" w:rsidRPr="00EF1E3C" w:rsidRDefault="00CA5AAD" w:rsidP="00EF1E3C">
                  <w:pPr>
                    <w:spacing w:before="0"/>
                    <w:jc w:val="right"/>
                  </w:pPr>
                  <w:r w:rsidRPr="00EF1E3C">
                    <w:t xml:space="preserve"> _________   </w:t>
                  </w:r>
                  <w:r w:rsidR="00917646">
                    <w:t>Мусаев К.М</w:t>
                  </w:r>
                  <w:r w:rsidRPr="00EF1E3C">
                    <w:t xml:space="preserve">. </w:t>
                  </w:r>
                </w:p>
                <w:p w14:paraId="5740F79A" w14:textId="77777777" w:rsidR="00CA5AAD" w:rsidRPr="00EF1E3C" w:rsidRDefault="00CA5AAD" w:rsidP="00EF1E3C">
                  <w:pPr>
                    <w:tabs>
                      <w:tab w:val="left" w:pos="2430"/>
                      <w:tab w:val="right" w:pos="5076"/>
                    </w:tabs>
                    <w:spacing w:before="0"/>
                  </w:pPr>
                  <w:r w:rsidRPr="00EF1E3C">
                    <w:rPr>
                      <w:rFonts w:eastAsia="Arial Unicode MS"/>
                    </w:rPr>
                    <w:t>(подпись)</w:t>
                  </w:r>
                  <w:r w:rsidRPr="00EF1E3C">
                    <w:rPr>
                      <w:rFonts w:eastAsia="Arial Unicode MS"/>
                    </w:rPr>
                    <w:tab/>
                  </w:r>
                </w:p>
                <w:p w14:paraId="7267A9E8" w14:textId="4D99092F" w:rsidR="00CA5AAD" w:rsidRPr="004C7E9B" w:rsidRDefault="00CA5AAD" w:rsidP="00EF1E3C">
                  <w:pPr>
                    <w:spacing w:before="0"/>
                    <w:jc w:val="center"/>
                    <w:rPr>
                      <w:szCs w:val="28"/>
                    </w:rPr>
                  </w:pPr>
                  <w:r w:rsidRPr="00EF1E3C">
                    <w:t xml:space="preserve">     «27» августа 202</w:t>
                  </w:r>
                  <w:r w:rsidR="00917646">
                    <w:t>2</w:t>
                  </w:r>
                  <w:r w:rsidRPr="00EF1E3C">
                    <w:t xml:space="preserve"> г</w:t>
                  </w:r>
                  <w:r w:rsidRPr="004C7E9B">
                    <w:rPr>
                      <w:szCs w:val="28"/>
                    </w:rPr>
                    <w:t>.</w:t>
                  </w:r>
                </w:p>
                <w:p w14:paraId="0DEE16C1" w14:textId="77777777" w:rsidR="00CA5AAD" w:rsidRPr="00916082" w:rsidRDefault="00CA5AAD" w:rsidP="0091608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14:paraId="111907A4" w14:textId="77777777" w:rsidR="00D00E75" w:rsidRPr="004E0211" w:rsidRDefault="00D00E75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bCs/>
          <w:sz w:val="22"/>
          <w:szCs w:val="22"/>
        </w:rPr>
      </w:pPr>
    </w:p>
    <w:p w14:paraId="0846E5FD" w14:textId="77777777" w:rsidR="00D00E75" w:rsidRPr="004E0211" w:rsidRDefault="00D00E75" w:rsidP="007A49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jc w:val="both"/>
        <w:rPr>
          <w:sz w:val="22"/>
          <w:szCs w:val="22"/>
        </w:rPr>
      </w:pPr>
    </w:p>
    <w:p w14:paraId="22F1D25C" w14:textId="77777777" w:rsidR="00D00E75" w:rsidRPr="004E0211" w:rsidRDefault="00D00E75" w:rsidP="007A49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jc w:val="both"/>
        <w:rPr>
          <w:sz w:val="22"/>
          <w:szCs w:val="22"/>
        </w:rPr>
      </w:pPr>
    </w:p>
    <w:p w14:paraId="321FD6C9" w14:textId="77777777" w:rsidR="00D00E75" w:rsidRPr="004E0211" w:rsidRDefault="00D00E75" w:rsidP="007A49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jc w:val="both"/>
        <w:rPr>
          <w:sz w:val="22"/>
          <w:szCs w:val="22"/>
        </w:rPr>
      </w:pPr>
    </w:p>
    <w:p w14:paraId="262257C5" w14:textId="0C832618" w:rsidR="00BD0862" w:rsidRPr="004E0211" w:rsidRDefault="00BD0862" w:rsidP="007A49A8">
      <w:pPr>
        <w:widowControl/>
        <w:spacing w:before="0"/>
        <w:rPr>
          <w:sz w:val="22"/>
          <w:szCs w:val="22"/>
        </w:rPr>
      </w:pPr>
    </w:p>
    <w:p w14:paraId="0E8DE6A1" w14:textId="4BDA9B7B" w:rsidR="00BD0862" w:rsidRPr="004E0211" w:rsidRDefault="00BD0862" w:rsidP="007A49A8">
      <w:pPr>
        <w:widowControl/>
        <w:spacing w:before="0"/>
        <w:rPr>
          <w:sz w:val="22"/>
          <w:szCs w:val="22"/>
        </w:rPr>
      </w:pPr>
    </w:p>
    <w:p w14:paraId="1C8BA40A" w14:textId="77777777" w:rsidR="00077FE4" w:rsidRPr="004E0211" w:rsidRDefault="00077FE4" w:rsidP="007A49A8">
      <w:pPr>
        <w:widowControl/>
        <w:spacing w:before="0"/>
        <w:rPr>
          <w:sz w:val="22"/>
          <w:szCs w:val="22"/>
        </w:rPr>
      </w:pPr>
    </w:p>
    <w:p w14:paraId="74D55B98" w14:textId="77777777" w:rsidR="00D46EBE" w:rsidRPr="004E0211" w:rsidRDefault="00D46EBE" w:rsidP="007A4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jc w:val="both"/>
        <w:rPr>
          <w:sz w:val="28"/>
          <w:szCs w:val="28"/>
        </w:rPr>
      </w:pPr>
      <w:bookmarkStart w:id="0" w:name="_Hlk116164488"/>
      <w:r w:rsidRPr="004E0211">
        <w:rPr>
          <w:sz w:val="28"/>
          <w:szCs w:val="28"/>
        </w:rPr>
        <w:t>Рабочая программа учебной дисциплины разработана на основе:</w:t>
      </w:r>
    </w:p>
    <w:p w14:paraId="0D225C10" w14:textId="1B70A79B" w:rsidR="00D46EBE" w:rsidRPr="004E0211" w:rsidRDefault="00077FE4" w:rsidP="007A49A8">
      <w:pPr>
        <w:pStyle w:val="a3"/>
        <w:numPr>
          <w:ilvl w:val="0"/>
          <w:numId w:val="12"/>
        </w:numPr>
        <w:spacing w:before="0"/>
        <w:ind w:left="0" w:firstLine="709"/>
        <w:contextualSpacing w:val="0"/>
        <w:jc w:val="both"/>
        <w:rPr>
          <w:sz w:val="28"/>
          <w:szCs w:val="28"/>
        </w:rPr>
      </w:pPr>
      <w:r w:rsidRPr="004E0211">
        <w:rPr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 44.02.02</w:t>
      </w:r>
      <w:r w:rsidRPr="004E0211">
        <w:rPr>
          <w:b/>
          <w:sz w:val="28"/>
          <w:szCs w:val="28"/>
        </w:rPr>
        <w:t xml:space="preserve"> </w:t>
      </w:r>
      <w:r w:rsidRPr="004E0211">
        <w:rPr>
          <w:sz w:val="28"/>
          <w:szCs w:val="28"/>
        </w:rPr>
        <w:t xml:space="preserve">Преподавание в начальных классах, утвержденного приказом министерства образования и науки Российской Федерации </w:t>
      </w:r>
      <w:r w:rsidRPr="004E0211">
        <w:rPr>
          <w:bCs/>
          <w:sz w:val="28"/>
          <w:szCs w:val="28"/>
        </w:rPr>
        <w:t>от27 октября 2014 г. (в ред. 25.03.2015 №272);</w:t>
      </w:r>
    </w:p>
    <w:p w14:paraId="011323D5" w14:textId="00B35907" w:rsidR="00BD0862" w:rsidRPr="004E0211" w:rsidRDefault="00BD0862" w:rsidP="007A49A8">
      <w:pPr>
        <w:spacing w:before="0"/>
        <w:ind w:firstLine="709"/>
        <w:jc w:val="both"/>
        <w:rPr>
          <w:sz w:val="28"/>
          <w:szCs w:val="28"/>
        </w:rPr>
      </w:pPr>
      <w:r w:rsidRPr="004E0211">
        <w:rPr>
          <w:b/>
          <w:bCs/>
          <w:sz w:val="28"/>
          <w:szCs w:val="28"/>
        </w:rPr>
        <w:t>Организация-разработчик</w:t>
      </w:r>
      <w:r w:rsidRPr="004E0211">
        <w:rPr>
          <w:sz w:val="28"/>
          <w:szCs w:val="28"/>
        </w:rPr>
        <w:t>:</w:t>
      </w:r>
      <w:r w:rsidR="00077FE4" w:rsidRPr="004E0211">
        <w:rPr>
          <w:sz w:val="28"/>
          <w:szCs w:val="28"/>
        </w:rPr>
        <w:t xml:space="preserve"> </w:t>
      </w:r>
      <w:r w:rsidRPr="004E0211">
        <w:rPr>
          <w:sz w:val="28"/>
          <w:szCs w:val="28"/>
        </w:rPr>
        <w:t>Государственное бюджетное профессиональное</w:t>
      </w:r>
      <w:r w:rsidR="00274285" w:rsidRPr="004E0211">
        <w:rPr>
          <w:sz w:val="28"/>
          <w:szCs w:val="28"/>
        </w:rPr>
        <w:t xml:space="preserve"> </w:t>
      </w:r>
      <w:r w:rsidRPr="004E0211">
        <w:rPr>
          <w:sz w:val="28"/>
          <w:szCs w:val="28"/>
        </w:rPr>
        <w:t>образовательное</w:t>
      </w:r>
      <w:r w:rsidR="00274285" w:rsidRPr="004E0211">
        <w:rPr>
          <w:sz w:val="28"/>
          <w:szCs w:val="28"/>
        </w:rPr>
        <w:t xml:space="preserve"> </w:t>
      </w:r>
      <w:r w:rsidRPr="004E0211">
        <w:rPr>
          <w:sz w:val="28"/>
          <w:szCs w:val="28"/>
        </w:rPr>
        <w:t>учреждение РД</w:t>
      </w:r>
      <w:r w:rsidR="00542285" w:rsidRPr="004E0211">
        <w:rPr>
          <w:sz w:val="28"/>
          <w:szCs w:val="28"/>
        </w:rPr>
        <w:t xml:space="preserve"> </w:t>
      </w:r>
      <w:r w:rsidRPr="004E0211">
        <w:rPr>
          <w:sz w:val="28"/>
          <w:szCs w:val="28"/>
        </w:rPr>
        <w:t>«Профессионально-педагогический колледж имени З.Н.Батырмурзаева»</w:t>
      </w:r>
    </w:p>
    <w:p w14:paraId="2F6407DB" w14:textId="7722817B" w:rsidR="00D46EBE" w:rsidRPr="004E0211" w:rsidRDefault="00BD0862" w:rsidP="007A49A8">
      <w:pPr>
        <w:spacing w:before="0"/>
        <w:ind w:firstLine="709"/>
        <w:jc w:val="both"/>
        <w:rPr>
          <w:sz w:val="28"/>
          <w:szCs w:val="28"/>
        </w:rPr>
      </w:pPr>
      <w:r w:rsidRPr="004E0211">
        <w:rPr>
          <w:b/>
          <w:bCs/>
          <w:sz w:val="28"/>
          <w:szCs w:val="28"/>
        </w:rPr>
        <w:t>Разработчик</w:t>
      </w:r>
      <w:r w:rsidRPr="004E0211">
        <w:rPr>
          <w:sz w:val="28"/>
          <w:szCs w:val="28"/>
        </w:rPr>
        <w:t>:</w:t>
      </w:r>
      <w:r w:rsidR="00077FE4" w:rsidRPr="004E0211">
        <w:rPr>
          <w:sz w:val="28"/>
          <w:szCs w:val="28"/>
        </w:rPr>
        <w:t xml:space="preserve"> </w:t>
      </w:r>
      <w:proofErr w:type="spellStart"/>
      <w:r w:rsidR="004E0211" w:rsidRPr="004E0211">
        <w:rPr>
          <w:sz w:val="28"/>
          <w:szCs w:val="28"/>
        </w:rPr>
        <w:t>Джанхуватова</w:t>
      </w:r>
      <w:proofErr w:type="spellEnd"/>
      <w:r w:rsidR="004E0211" w:rsidRPr="004E0211">
        <w:rPr>
          <w:sz w:val="28"/>
          <w:szCs w:val="28"/>
        </w:rPr>
        <w:t xml:space="preserve"> Айна </w:t>
      </w:r>
      <w:proofErr w:type="spellStart"/>
      <w:r w:rsidR="004E0211" w:rsidRPr="004E0211">
        <w:rPr>
          <w:sz w:val="28"/>
          <w:szCs w:val="28"/>
        </w:rPr>
        <w:t>Изадуллаевна</w:t>
      </w:r>
      <w:proofErr w:type="spellEnd"/>
      <w:r w:rsidR="00D46EBE" w:rsidRPr="004E0211">
        <w:rPr>
          <w:color w:val="000000"/>
          <w:sz w:val="28"/>
          <w:szCs w:val="28"/>
        </w:rPr>
        <w:t>,</w:t>
      </w:r>
      <w:r w:rsidR="004E0211" w:rsidRPr="004E0211">
        <w:rPr>
          <w:color w:val="000000"/>
          <w:sz w:val="28"/>
          <w:szCs w:val="28"/>
        </w:rPr>
        <w:t xml:space="preserve"> </w:t>
      </w:r>
      <w:proofErr w:type="spellStart"/>
      <w:r w:rsidR="004E0211" w:rsidRPr="004E0211">
        <w:rPr>
          <w:color w:val="000000"/>
          <w:sz w:val="28"/>
          <w:szCs w:val="28"/>
        </w:rPr>
        <w:t>Карамурзаева</w:t>
      </w:r>
      <w:proofErr w:type="spellEnd"/>
      <w:r w:rsidR="004E0211" w:rsidRPr="004E0211">
        <w:rPr>
          <w:color w:val="000000"/>
          <w:sz w:val="28"/>
          <w:szCs w:val="28"/>
        </w:rPr>
        <w:t xml:space="preserve"> Эльмира </w:t>
      </w:r>
      <w:proofErr w:type="spellStart"/>
      <w:r w:rsidR="004E0211" w:rsidRPr="004E0211">
        <w:rPr>
          <w:color w:val="000000"/>
          <w:sz w:val="28"/>
          <w:szCs w:val="28"/>
        </w:rPr>
        <w:t>Биярслановна</w:t>
      </w:r>
      <w:proofErr w:type="spellEnd"/>
      <w:r w:rsidR="00D46EBE" w:rsidRPr="004E0211">
        <w:rPr>
          <w:color w:val="000000"/>
          <w:sz w:val="28"/>
          <w:szCs w:val="28"/>
        </w:rPr>
        <w:t xml:space="preserve"> преподавател</w:t>
      </w:r>
      <w:r w:rsidR="004E0211" w:rsidRPr="004E0211">
        <w:rPr>
          <w:color w:val="000000"/>
          <w:sz w:val="28"/>
          <w:szCs w:val="28"/>
        </w:rPr>
        <w:t>и</w:t>
      </w:r>
      <w:r w:rsidR="00D46EBE" w:rsidRPr="004E0211">
        <w:rPr>
          <w:color w:val="000000"/>
          <w:sz w:val="28"/>
          <w:szCs w:val="28"/>
        </w:rPr>
        <w:t xml:space="preserve"> педагогики и </w:t>
      </w:r>
      <w:r w:rsidR="00077FE4" w:rsidRPr="004E0211">
        <w:rPr>
          <w:color w:val="000000"/>
          <w:sz w:val="28"/>
          <w:szCs w:val="28"/>
        </w:rPr>
        <w:t>психологии, ГБПОУ</w:t>
      </w:r>
      <w:r w:rsidR="00D46EBE" w:rsidRPr="004E0211">
        <w:rPr>
          <w:sz w:val="28"/>
          <w:szCs w:val="28"/>
        </w:rPr>
        <w:t xml:space="preserve"> «</w:t>
      </w:r>
      <w:r w:rsidR="0087275D" w:rsidRPr="004E0211">
        <w:rPr>
          <w:sz w:val="28"/>
          <w:szCs w:val="28"/>
        </w:rPr>
        <w:t>Профессионально-</w:t>
      </w:r>
      <w:r w:rsidR="00D46EBE" w:rsidRPr="004E0211">
        <w:rPr>
          <w:sz w:val="28"/>
          <w:szCs w:val="28"/>
        </w:rPr>
        <w:t xml:space="preserve"> педагогический </w:t>
      </w:r>
      <w:proofErr w:type="spellStart"/>
      <w:r w:rsidR="00D46EBE" w:rsidRPr="004E0211">
        <w:rPr>
          <w:sz w:val="28"/>
          <w:szCs w:val="28"/>
        </w:rPr>
        <w:t>колледжимени</w:t>
      </w:r>
      <w:proofErr w:type="spellEnd"/>
      <w:r w:rsidR="00D46EBE" w:rsidRPr="004E0211">
        <w:rPr>
          <w:sz w:val="28"/>
          <w:szCs w:val="28"/>
        </w:rPr>
        <w:t xml:space="preserve"> З.</w:t>
      </w:r>
      <w:r w:rsidR="00077FE4" w:rsidRPr="004E0211">
        <w:rPr>
          <w:sz w:val="28"/>
          <w:szCs w:val="28"/>
        </w:rPr>
        <w:t xml:space="preserve"> </w:t>
      </w:r>
      <w:r w:rsidR="00D46EBE" w:rsidRPr="004E0211">
        <w:rPr>
          <w:sz w:val="28"/>
          <w:szCs w:val="28"/>
        </w:rPr>
        <w:t xml:space="preserve">Н. </w:t>
      </w:r>
      <w:proofErr w:type="spellStart"/>
      <w:r w:rsidR="00D46EBE" w:rsidRPr="004E0211">
        <w:rPr>
          <w:sz w:val="28"/>
          <w:szCs w:val="28"/>
        </w:rPr>
        <w:t>Батырмурзаева</w:t>
      </w:r>
      <w:proofErr w:type="spellEnd"/>
      <w:r w:rsidR="00D46EBE" w:rsidRPr="004E0211">
        <w:rPr>
          <w:rFonts w:eastAsia="Arial Unicode MS"/>
          <w:color w:val="000000"/>
          <w:sz w:val="28"/>
          <w:szCs w:val="28"/>
        </w:rPr>
        <w:t>»</w:t>
      </w:r>
    </w:p>
    <w:p w14:paraId="2B8E1B5A" w14:textId="77777777" w:rsidR="007403BA" w:rsidRPr="004E0211" w:rsidRDefault="007403BA" w:rsidP="007A49A8">
      <w:pPr>
        <w:spacing w:before="0"/>
        <w:jc w:val="both"/>
        <w:rPr>
          <w:sz w:val="28"/>
          <w:szCs w:val="28"/>
        </w:rPr>
      </w:pPr>
      <w:r w:rsidRPr="004E0211">
        <w:rPr>
          <w:sz w:val="28"/>
          <w:szCs w:val="28"/>
        </w:rPr>
        <w:t>Рассмотрена и рекомендована к утверждению на заседании предметной (цикловой) комиссии</w:t>
      </w:r>
      <w:r w:rsidRPr="004E0211">
        <w:rPr>
          <w:color w:val="000000"/>
          <w:sz w:val="28"/>
          <w:szCs w:val="28"/>
        </w:rPr>
        <w:t xml:space="preserve"> педагогики и психологии</w:t>
      </w:r>
    </w:p>
    <w:p w14:paraId="05BC076B" w14:textId="5CD1C6B1" w:rsidR="007403BA" w:rsidRPr="004E0211" w:rsidRDefault="007403BA" w:rsidP="007A49A8">
      <w:pPr>
        <w:spacing w:before="0"/>
        <w:ind w:firstLine="709"/>
        <w:jc w:val="both"/>
        <w:rPr>
          <w:sz w:val="28"/>
          <w:szCs w:val="28"/>
        </w:rPr>
      </w:pPr>
      <w:r w:rsidRPr="004E0211">
        <w:rPr>
          <w:sz w:val="28"/>
          <w:szCs w:val="28"/>
        </w:rPr>
        <w:t>Протокол №1 от 27.08.202</w:t>
      </w:r>
      <w:r w:rsidR="00917646">
        <w:rPr>
          <w:sz w:val="28"/>
          <w:szCs w:val="28"/>
        </w:rPr>
        <w:t>2</w:t>
      </w:r>
      <w:r w:rsidRPr="004E0211">
        <w:rPr>
          <w:sz w:val="28"/>
          <w:szCs w:val="28"/>
        </w:rPr>
        <w:t xml:space="preserve"> г.</w:t>
      </w:r>
    </w:p>
    <w:p w14:paraId="19753E6F" w14:textId="61E344A6" w:rsidR="007403BA" w:rsidRPr="004E0211" w:rsidRDefault="007403BA" w:rsidP="007A49A8">
      <w:pPr>
        <w:spacing w:before="0"/>
        <w:ind w:firstLine="709"/>
        <w:jc w:val="both"/>
        <w:rPr>
          <w:sz w:val="28"/>
          <w:szCs w:val="28"/>
        </w:rPr>
      </w:pPr>
      <w:r w:rsidRPr="004E0211">
        <w:rPr>
          <w:sz w:val="28"/>
          <w:szCs w:val="28"/>
        </w:rPr>
        <w:t>Председатель ПЦК___________</w:t>
      </w:r>
      <w:proofErr w:type="spellStart"/>
      <w:r w:rsidRPr="004E0211">
        <w:rPr>
          <w:sz w:val="28"/>
          <w:szCs w:val="28"/>
        </w:rPr>
        <w:t>Джанхуватова</w:t>
      </w:r>
      <w:proofErr w:type="spellEnd"/>
      <w:r w:rsidRPr="004E0211">
        <w:rPr>
          <w:sz w:val="28"/>
          <w:szCs w:val="28"/>
        </w:rPr>
        <w:t xml:space="preserve"> </w:t>
      </w:r>
      <w:r w:rsidR="00077FE4" w:rsidRPr="004E0211">
        <w:rPr>
          <w:sz w:val="28"/>
          <w:szCs w:val="28"/>
        </w:rPr>
        <w:t>А. И.</w:t>
      </w:r>
    </w:p>
    <w:p w14:paraId="1E420DC4" w14:textId="05DFD156" w:rsidR="00D46EBE" w:rsidRPr="004E0211" w:rsidRDefault="00077FE4" w:rsidP="007A49A8">
      <w:pPr>
        <w:spacing w:before="0"/>
        <w:ind w:firstLine="709"/>
        <w:jc w:val="both"/>
        <w:rPr>
          <w:sz w:val="28"/>
          <w:szCs w:val="28"/>
        </w:rPr>
      </w:pPr>
      <w:r w:rsidRPr="004E0211">
        <w:rPr>
          <w:sz w:val="28"/>
          <w:szCs w:val="28"/>
        </w:rPr>
        <w:t xml:space="preserve">                          </w:t>
      </w:r>
      <w:r w:rsidR="007403BA" w:rsidRPr="004E0211">
        <w:rPr>
          <w:sz w:val="28"/>
          <w:szCs w:val="28"/>
        </w:rPr>
        <w:t>(подпись)</w:t>
      </w:r>
    </w:p>
    <w:p w14:paraId="6716E035" w14:textId="77777777" w:rsidR="007403BA" w:rsidRPr="004E0211" w:rsidRDefault="007403BA" w:rsidP="007A49A8">
      <w:pPr>
        <w:spacing w:before="0"/>
        <w:jc w:val="both"/>
        <w:rPr>
          <w:sz w:val="28"/>
          <w:szCs w:val="28"/>
        </w:rPr>
      </w:pPr>
      <w:r w:rsidRPr="004E0211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14:paraId="73A44072" w14:textId="0C6E9C63" w:rsidR="00D46EBE" w:rsidRPr="004E0211" w:rsidRDefault="00D46EBE" w:rsidP="007A4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jc w:val="both"/>
        <w:rPr>
          <w:sz w:val="28"/>
          <w:szCs w:val="28"/>
        </w:rPr>
      </w:pPr>
      <w:r w:rsidRPr="004E0211">
        <w:rPr>
          <w:sz w:val="28"/>
          <w:szCs w:val="28"/>
        </w:rPr>
        <w:t xml:space="preserve">Заключение методического </w:t>
      </w:r>
      <w:r w:rsidR="00EF1E3C" w:rsidRPr="004E0211">
        <w:rPr>
          <w:sz w:val="28"/>
          <w:szCs w:val="28"/>
        </w:rPr>
        <w:t>совета №</w:t>
      </w:r>
      <w:r w:rsidRPr="004E0211">
        <w:rPr>
          <w:sz w:val="28"/>
          <w:szCs w:val="28"/>
        </w:rPr>
        <w:t xml:space="preserve"> ___</w:t>
      </w:r>
      <w:r w:rsidR="00077FE4" w:rsidRPr="004E0211">
        <w:rPr>
          <w:sz w:val="28"/>
          <w:szCs w:val="28"/>
        </w:rPr>
        <w:t xml:space="preserve">_ </w:t>
      </w:r>
      <w:r w:rsidR="00EF1E3C" w:rsidRPr="004E0211">
        <w:rPr>
          <w:sz w:val="28"/>
          <w:szCs w:val="28"/>
        </w:rPr>
        <w:t>от _</w:t>
      </w:r>
      <w:r w:rsidRPr="004E0211">
        <w:rPr>
          <w:rFonts w:eastAsia="Arial Unicode MS"/>
          <w:color w:val="000000"/>
          <w:sz w:val="28"/>
          <w:szCs w:val="28"/>
        </w:rPr>
        <w:t>______20</w:t>
      </w:r>
      <w:r w:rsidR="007403BA" w:rsidRPr="004E0211">
        <w:rPr>
          <w:rFonts w:eastAsia="Arial Unicode MS"/>
          <w:color w:val="000000"/>
          <w:sz w:val="28"/>
          <w:szCs w:val="28"/>
        </w:rPr>
        <w:t>2</w:t>
      </w:r>
      <w:r w:rsidR="00917646">
        <w:rPr>
          <w:rFonts w:eastAsia="Arial Unicode MS"/>
          <w:color w:val="000000"/>
          <w:sz w:val="28"/>
          <w:szCs w:val="28"/>
        </w:rPr>
        <w:t>2</w:t>
      </w:r>
      <w:r w:rsidRPr="004E0211">
        <w:rPr>
          <w:rFonts w:eastAsia="Arial Unicode MS"/>
          <w:color w:val="000000"/>
          <w:sz w:val="28"/>
          <w:szCs w:val="28"/>
        </w:rPr>
        <w:t xml:space="preserve"> г.</w:t>
      </w:r>
    </w:p>
    <w:bookmarkEnd w:id="0"/>
    <w:p w14:paraId="2ACCFCCE" w14:textId="5737654C" w:rsidR="007403BA" w:rsidRPr="004E0211" w:rsidRDefault="007403BA" w:rsidP="007A49A8">
      <w:pPr>
        <w:widowControl/>
        <w:tabs>
          <w:tab w:val="left" w:pos="3664"/>
        </w:tabs>
        <w:spacing w:before="0"/>
        <w:ind w:firstLine="709"/>
        <w:jc w:val="both"/>
      </w:pPr>
    </w:p>
    <w:p w14:paraId="150B3338" w14:textId="731F4D18" w:rsidR="006C4393" w:rsidRDefault="006C4393" w:rsidP="007A49A8">
      <w:pPr>
        <w:widowControl/>
        <w:spacing w:before="0"/>
      </w:pPr>
    </w:p>
    <w:p w14:paraId="12DD9825" w14:textId="5A2271D2" w:rsidR="007A49A8" w:rsidRDefault="007A49A8" w:rsidP="007A49A8">
      <w:pPr>
        <w:widowControl/>
        <w:spacing w:before="0"/>
      </w:pPr>
    </w:p>
    <w:p w14:paraId="76756FD6" w14:textId="125049D3" w:rsidR="007A49A8" w:rsidRDefault="007A49A8" w:rsidP="007A49A8">
      <w:pPr>
        <w:widowControl/>
        <w:spacing w:before="0"/>
      </w:pPr>
    </w:p>
    <w:p w14:paraId="2D2CD87A" w14:textId="77777777" w:rsidR="007A49A8" w:rsidRPr="004E0211" w:rsidRDefault="007A49A8" w:rsidP="007A49A8">
      <w:pPr>
        <w:widowControl/>
        <w:spacing w:before="0"/>
      </w:pPr>
    </w:p>
    <w:p w14:paraId="69B8B0A6" w14:textId="77777777" w:rsidR="006C4393" w:rsidRPr="004E0211" w:rsidRDefault="006C4393" w:rsidP="004E02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E0211">
        <w:rPr>
          <w:b/>
          <w:sz w:val="28"/>
          <w:szCs w:val="28"/>
        </w:rPr>
        <w:t>СОДЕРЖАНИЕ</w:t>
      </w:r>
    </w:p>
    <w:p w14:paraId="6D5DD12E" w14:textId="77777777" w:rsidR="006C4393" w:rsidRPr="004E0211" w:rsidRDefault="006C4393" w:rsidP="004E0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6C4393" w:rsidRPr="004E0211" w14:paraId="54BF8FD5" w14:textId="77777777" w:rsidTr="00E32FC1">
        <w:tc>
          <w:tcPr>
            <w:tcW w:w="7668" w:type="dxa"/>
            <w:shd w:val="clear" w:color="auto" w:fill="auto"/>
          </w:tcPr>
          <w:p w14:paraId="432EBBBC" w14:textId="77777777" w:rsidR="006C4393" w:rsidRPr="004E0211" w:rsidRDefault="006C4393" w:rsidP="004E0211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72E4F608" w14:textId="77777777" w:rsidR="006C4393" w:rsidRPr="004E0211" w:rsidRDefault="006C4393" w:rsidP="004E0211">
            <w:pPr>
              <w:spacing w:before="0"/>
              <w:jc w:val="center"/>
              <w:rPr>
                <w:sz w:val="28"/>
                <w:szCs w:val="28"/>
              </w:rPr>
            </w:pPr>
            <w:r w:rsidRPr="004E0211">
              <w:rPr>
                <w:sz w:val="28"/>
                <w:szCs w:val="28"/>
              </w:rPr>
              <w:t>стр.</w:t>
            </w:r>
          </w:p>
        </w:tc>
      </w:tr>
      <w:tr w:rsidR="006C4393" w:rsidRPr="004E0211" w14:paraId="35D8717B" w14:textId="77777777" w:rsidTr="00E32FC1">
        <w:tc>
          <w:tcPr>
            <w:tcW w:w="7668" w:type="dxa"/>
            <w:shd w:val="clear" w:color="auto" w:fill="auto"/>
          </w:tcPr>
          <w:p w14:paraId="53FDD331" w14:textId="77777777" w:rsidR="006C4393" w:rsidRPr="004E0211" w:rsidRDefault="00664FAC" w:rsidP="004E0211">
            <w:pPr>
              <w:pStyle w:val="a3"/>
              <w:numPr>
                <w:ilvl w:val="0"/>
                <w:numId w:val="20"/>
              </w:numPr>
              <w:spacing w:before="0"/>
              <w:ind w:left="0"/>
              <w:contextualSpacing w:val="0"/>
            </w:pPr>
            <w:r w:rsidRPr="004E0211">
              <w:rPr>
                <w:b/>
              </w:rPr>
              <w:t>ОБЩАЯ ХАРАКТЕРИСТИКА РАБОЧЕЙ ПРОГРАММЫ УЧЕБНОЙ ДИСЦИПЛИНЫ</w:t>
            </w:r>
            <w:r w:rsidRPr="004E0211">
              <w:t xml:space="preserve"> </w:t>
            </w:r>
          </w:p>
        </w:tc>
        <w:tc>
          <w:tcPr>
            <w:tcW w:w="1903" w:type="dxa"/>
            <w:shd w:val="clear" w:color="auto" w:fill="auto"/>
          </w:tcPr>
          <w:p w14:paraId="4B9BDF75" w14:textId="77777777" w:rsidR="006C4393" w:rsidRPr="004E0211" w:rsidRDefault="006C4393" w:rsidP="004E0211">
            <w:pPr>
              <w:spacing w:before="0"/>
              <w:jc w:val="center"/>
              <w:rPr>
                <w:sz w:val="28"/>
                <w:szCs w:val="28"/>
              </w:rPr>
            </w:pPr>
            <w:r w:rsidRPr="004E0211">
              <w:rPr>
                <w:sz w:val="28"/>
                <w:szCs w:val="28"/>
              </w:rPr>
              <w:t>4</w:t>
            </w:r>
          </w:p>
        </w:tc>
      </w:tr>
      <w:tr w:rsidR="006C4393" w:rsidRPr="004E0211" w14:paraId="6F8DBD77" w14:textId="77777777" w:rsidTr="00E32FC1">
        <w:tc>
          <w:tcPr>
            <w:tcW w:w="7668" w:type="dxa"/>
            <w:shd w:val="clear" w:color="auto" w:fill="auto"/>
          </w:tcPr>
          <w:p w14:paraId="4B865DB0" w14:textId="77777777" w:rsidR="006C4393" w:rsidRPr="004E0211" w:rsidRDefault="006C4393" w:rsidP="004E0211">
            <w:pPr>
              <w:pStyle w:val="1"/>
              <w:numPr>
                <w:ilvl w:val="0"/>
                <w:numId w:val="20"/>
              </w:numPr>
              <w:ind w:left="0"/>
              <w:jc w:val="both"/>
              <w:rPr>
                <w:b/>
                <w:caps/>
              </w:rPr>
            </w:pPr>
            <w:r w:rsidRPr="004E0211">
              <w:rPr>
                <w:b/>
                <w:caps/>
              </w:rPr>
              <w:t>СТРУКТУРА и ПРИМЕРНОЕ содержание УЧЕБНОЙ ДИСЦИПЛИНЫ</w:t>
            </w:r>
          </w:p>
          <w:p w14:paraId="7CC51940" w14:textId="77777777" w:rsidR="006C4393" w:rsidRPr="004E0211" w:rsidRDefault="006C4393" w:rsidP="004E0211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3066B72B" w14:textId="0BF6FBE2" w:rsidR="006C4393" w:rsidRPr="004E0211" w:rsidRDefault="00274285" w:rsidP="004E0211">
            <w:pPr>
              <w:spacing w:before="0"/>
              <w:jc w:val="center"/>
              <w:rPr>
                <w:sz w:val="28"/>
                <w:szCs w:val="28"/>
              </w:rPr>
            </w:pPr>
            <w:r w:rsidRPr="004E0211">
              <w:rPr>
                <w:sz w:val="28"/>
                <w:szCs w:val="28"/>
              </w:rPr>
              <w:t>8</w:t>
            </w:r>
          </w:p>
        </w:tc>
      </w:tr>
      <w:tr w:rsidR="006C4393" w:rsidRPr="004E0211" w14:paraId="18D4AE8A" w14:textId="77777777" w:rsidTr="00E32FC1">
        <w:trPr>
          <w:trHeight w:val="670"/>
        </w:trPr>
        <w:tc>
          <w:tcPr>
            <w:tcW w:w="7668" w:type="dxa"/>
            <w:shd w:val="clear" w:color="auto" w:fill="auto"/>
          </w:tcPr>
          <w:p w14:paraId="2BAA7E0F" w14:textId="77777777" w:rsidR="006C4393" w:rsidRPr="004E0211" w:rsidRDefault="006C4393" w:rsidP="004E0211">
            <w:pPr>
              <w:pStyle w:val="1"/>
              <w:numPr>
                <w:ilvl w:val="0"/>
                <w:numId w:val="20"/>
              </w:numPr>
              <w:ind w:left="0"/>
              <w:jc w:val="both"/>
              <w:rPr>
                <w:b/>
                <w:caps/>
              </w:rPr>
            </w:pPr>
            <w:r w:rsidRPr="004E0211">
              <w:rPr>
                <w:b/>
                <w:caps/>
              </w:rPr>
              <w:t>условия реализации примерной программы учебной дисциплины</w:t>
            </w:r>
          </w:p>
          <w:p w14:paraId="46B2DACB" w14:textId="77777777" w:rsidR="006C4393" w:rsidRPr="004E0211" w:rsidRDefault="006C4393" w:rsidP="004E0211">
            <w:pPr>
              <w:pStyle w:val="1"/>
              <w:tabs>
                <w:tab w:val="num" w:pos="0"/>
              </w:tabs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56807350" w14:textId="396246F3" w:rsidR="006C4393" w:rsidRPr="004E0211" w:rsidRDefault="00614C66" w:rsidP="004E0211">
            <w:pPr>
              <w:spacing w:before="0"/>
              <w:jc w:val="center"/>
              <w:rPr>
                <w:sz w:val="28"/>
                <w:szCs w:val="28"/>
              </w:rPr>
            </w:pPr>
            <w:r w:rsidRPr="004E0211">
              <w:rPr>
                <w:sz w:val="28"/>
                <w:szCs w:val="28"/>
              </w:rPr>
              <w:t>1</w:t>
            </w:r>
            <w:r w:rsidR="00920BAD">
              <w:rPr>
                <w:sz w:val="28"/>
                <w:szCs w:val="28"/>
              </w:rPr>
              <w:t>7</w:t>
            </w:r>
          </w:p>
        </w:tc>
      </w:tr>
      <w:tr w:rsidR="006C4393" w:rsidRPr="004E0211" w14:paraId="094BED35" w14:textId="77777777" w:rsidTr="00E32FC1">
        <w:tc>
          <w:tcPr>
            <w:tcW w:w="7668" w:type="dxa"/>
            <w:shd w:val="clear" w:color="auto" w:fill="auto"/>
          </w:tcPr>
          <w:p w14:paraId="32389BE1" w14:textId="77777777" w:rsidR="006C4393" w:rsidRPr="004E0211" w:rsidRDefault="006C4393" w:rsidP="004E0211">
            <w:pPr>
              <w:pStyle w:val="1"/>
              <w:numPr>
                <w:ilvl w:val="0"/>
                <w:numId w:val="20"/>
              </w:numPr>
              <w:ind w:left="0"/>
              <w:jc w:val="both"/>
              <w:rPr>
                <w:b/>
                <w:caps/>
              </w:rPr>
            </w:pPr>
            <w:r w:rsidRPr="004E0211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14:paraId="40C0E5F9" w14:textId="77777777" w:rsidR="006C4393" w:rsidRPr="004E0211" w:rsidRDefault="006C4393" w:rsidP="004E0211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43435620" w14:textId="20F1A591" w:rsidR="006C4393" w:rsidRPr="004E0211" w:rsidRDefault="00614C66" w:rsidP="004E0211">
            <w:pPr>
              <w:spacing w:before="0"/>
              <w:jc w:val="center"/>
              <w:rPr>
                <w:sz w:val="28"/>
                <w:szCs w:val="28"/>
              </w:rPr>
            </w:pPr>
            <w:r w:rsidRPr="004E0211">
              <w:rPr>
                <w:sz w:val="28"/>
                <w:szCs w:val="28"/>
              </w:rPr>
              <w:t>1</w:t>
            </w:r>
            <w:r w:rsidR="00920BAD">
              <w:rPr>
                <w:sz w:val="28"/>
                <w:szCs w:val="28"/>
              </w:rPr>
              <w:t>9</w:t>
            </w:r>
          </w:p>
        </w:tc>
      </w:tr>
    </w:tbl>
    <w:p w14:paraId="40D7CD17" w14:textId="77777777" w:rsidR="006C4393" w:rsidRPr="004E0211" w:rsidRDefault="006C4393" w:rsidP="004E0211">
      <w:pPr>
        <w:widowControl/>
        <w:spacing w:before="0"/>
        <w:jc w:val="center"/>
      </w:pPr>
    </w:p>
    <w:p w14:paraId="31E3C618" w14:textId="77777777" w:rsidR="006C4393" w:rsidRPr="004E0211" w:rsidRDefault="006C4393" w:rsidP="004E0211">
      <w:pPr>
        <w:widowControl/>
        <w:spacing w:before="0"/>
        <w:jc w:val="center"/>
      </w:pPr>
    </w:p>
    <w:p w14:paraId="0A335F4A" w14:textId="77777777" w:rsidR="006C4393" w:rsidRPr="004E0211" w:rsidRDefault="006C4393" w:rsidP="004E0211">
      <w:pPr>
        <w:widowControl/>
        <w:spacing w:before="0"/>
        <w:jc w:val="center"/>
      </w:pPr>
    </w:p>
    <w:p w14:paraId="6FDB41D1" w14:textId="77777777" w:rsidR="006C4393" w:rsidRPr="004E0211" w:rsidRDefault="006C4393" w:rsidP="004E0211">
      <w:pPr>
        <w:widowControl/>
        <w:spacing w:before="0"/>
        <w:jc w:val="center"/>
      </w:pPr>
    </w:p>
    <w:p w14:paraId="4978E802" w14:textId="77777777" w:rsidR="006C4393" w:rsidRPr="004E0211" w:rsidRDefault="006C4393" w:rsidP="004E0211">
      <w:pPr>
        <w:widowControl/>
        <w:spacing w:before="0"/>
      </w:pPr>
    </w:p>
    <w:p w14:paraId="3E6982F2" w14:textId="77777777" w:rsidR="006C4393" w:rsidRPr="004E0211" w:rsidRDefault="006C4393" w:rsidP="004E0211">
      <w:pPr>
        <w:widowControl/>
        <w:spacing w:before="0"/>
        <w:jc w:val="center"/>
      </w:pPr>
    </w:p>
    <w:p w14:paraId="70D15F2B" w14:textId="77777777" w:rsidR="006C4393" w:rsidRPr="004E0211" w:rsidRDefault="006C4393" w:rsidP="004E0211">
      <w:pPr>
        <w:widowControl/>
        <w:spacing w:before="0"/>
        <w:jc w:val="center"/>
      </w:pPr>
    </w:p>
    <w:p w14:paraId="2B3CEBFC" w14:textId="77777777" w:rsidR="006C4393" w:rsidRPr="004E0211" w:rsidRDefault="006C4393" w:rsidP="004E0211">
      <w:pPr>
        <w:widowControl/>
        <w:spacing w:before="0"/>
        <w:jc w:val="center"/>
      </w:pPr>
    </w:p>
    <w:p w14:paraId="5B35E3A9" w14:textId="77777777" w:rsidR="00340BA6" w:rsidRPr="004E0211" w:rsidRDefault="00340BA6" w:rsidP="004E0211">
      <w:pPr>
        <w:widowControl/>
        <w:spacing w:before="0"/>
        <w:jc w:val="center"/>
      </w:pPr>
    </w:p>
    <w:p w14:paraId="3D6B9E51" w14:textId="77777777" w:rsidR="00340BA6" w:rsidRPr="004E0211" w:rsidRDefault="00340BA6" w:rsidP="004E0211">
      <w:pPr>
        <w:widowControl/>
        <w:spacing w:before="0"/>
        <w:jc w:val="center"/>
      </w:pPr>
    </w:p>
    <w:p w14:paraId="64A54DAF" w14:textId="77777777" w:rsidR="001D2ADA" w:rsidRPr="004E0211" w:rsidRDefault="001D2ADA" w:rsidP="004E0211">
      <w:pPr>
        <w:widowControl/>
        <w:spacing w:before="0"/>
        <w:jc w:val="center"/>
      </w:pPr>
    </w:p>
    <w:p w14:paraId="34A21E9F" w14:textId="77777777" w:rsidR="001D2ADA" w:rsidRPr="004E0211" w:rsidRDefault="001D2ADA" w:rsidP="004E0211">
      <w:pPr>
        <w:widowControl/>
        <w:spacing w:before="0"/>
        <w:jc w:val="center"/>
      </w:pPr>
    </w:p>
    <w:p w14:paraId="4A7D90C1" w14:textId="77777777" w:rsidR="00340BA6" w:rsidRPr="004E0211" w:rsidRDefault="00340BA6" w:rsidP="004E0211">
      <w:pPr>
        <w:widowControl/>
        <w:spacing w:before="0"/>
        <w:jc w:val="center"/>
      </w:pPr>
    </w:p>
    <w:p w14:paraId="4E271188" w14:textId="77777777" w:rsidR="00340BA6" w:rsidRPr="004E0211" w:rsidRDefault="00340BA6" w:rsidP="004E0211">
      <w:pPr>
        <w:widowControl/>
        <w:spacing w:before="0"/>
        <w:jc w:val="center"/>
      </w:pPr>
    </w:p>
    <w:p w14:paraId="4BD86AF1" w14:textId="77777777" w:rsidR="00340BA6" w:rsidRPr="004E0211" w:rsidRDefault="00340BA6" w:rsidP="004E0211">
      <w:pPr>
        <w:widowControl/>
        <w:spacing w:before="0"/>
        <w:jc w:val="center"/>
      </w:pPr>
    </w:p>
    <w:p w14:paraId="1BF10C6B" w14:textId="2C799C55" w:rsidR="006C4393" w:rsidRDefault="006C4393" w:rsidP="004E0211">
      <w:pPr>
        <w:widowControl/>
        <w:spacing w:before="0"/>
      </w:pPr>
    </w:p>
    <w:p w14:paraId="506F44D1" w14:textId="57AFDAE5" w:rsidR="007A49A8" w:rsidRDefault="007A49A8" w:rsidP="004E0211">
      <w:pPr>
        <w:widowControl/>
        <w:spacing w:before="0"/>
      </w:pPr>
    </w:p>
    <w:p w14:paraId="106D5C49" w14:textId="4E7A0EDF" w:rsidR="007A49A8" w:rsidRDefault="007A49A8" w:rsidP="004E0211">
      <w:pPr>
        <w:widowControl/>
        <w:spacing w:before="0"/>
      </w:pPr>
    </w:p>
    <w:p w14:paraId="3B995D40" w14:textId="77777777" w:rsidR="007A49A8" w:rsidRPr="004E0211" w:rsidRDefault="007A49A8" w:rsidP="004E0211">
      <w:pPr>
        <w:widowControl/>
        <w:spacing w:before="0"/>
      </w:pPr>
    </w:p>
    <w:p w14:paraId="71936081" w14:textId="3DEA361D" w:rsidR="00274285" w:rsidRPr="004E0211" w:rsidRDefault="00274285" w:rsidP="004E0211">
      <w:pPr>
        <w:widowControl/>
        <w:spacing w:before="0"/>
      </w:pPr>
    </w:p>
    <w:p w14:paraId="5D2ADD1C" w14:textId="77777777" w:rsidR="00274285" w:rsidRPr="004E0211" w:rsidRDefault="00274285" w:rsidP="004E0211">
      <w:pPr>
        <w:widowControl/>
        <w:spacing w:before="0"/>
      </w:pPr>
    </w:p>
    <w:p w14:paraId="097623F7" w14:textId="77777777" w:rsidR="006C4393" w:rsidRPr="004E0211" w:rsidRDefault="008E4394" w:rsidP="004E0211">
      <w:pPr>
        <w:widowControl/>
        <w:numPr>
          <w:ilvl w:val="0"/>
          <w:numId w:val="5"/>
        </w:numPr>
        <w:spacing w:before="0"/>
        <w:ind w:left="0"/>
        <w:jc w:val="center"/>
        <w:rPr>
          <w:b/>
        </w:rPr>
      </w:pPr>
      <w:bookmarkStart w:id="1" w:name="_Hlk116164589"/>
      <w:r w:rsidRPr="004E0211">
        <w:rPr>
          <w:b/>
        </w:rPr>
        <w:lastRenderedPageBreak/>
        <w:t xml:space="preserve">ОБЩАЯ ХАРАКТЕРИСТИКА РАБОЧЕЙ ПРОГРАММЫ УЧЕБНОЙ ДИСЦИПЛИНЫ </w:t>
      </w:r>
      <w:r w:rsidR="00332963" w:rsidRPr="004E0211">
        <w:rPr>
          <w:b/>
        </w:rPr>
        <w:t>«ПЕДАГОГИКА»</w:t>
      </w:r>
    </w:p>
    <w:p w14:paraId="144E6BF6" w14:textId="77777777" w:rsidR="008E4394" w:rsidRPr="004E0211" w:rsidRDefault="008E4394" w:rsidP="004E0211">
      <w:pPr>
        <w:spacing w:before="0"/>
        <w:rPr>
          <w:b/>
          <w:sz w:val="28"/>
          <w:szCs w:val="28"/>
        </w:rPr>
      </w:pPr>
      <w:r w:rsidRPr="004E0211">
        <w:rPr>
          <w:b/>
          <w:sz w:val="28"/>
          <w:szCs w:val="28"/>
        </w:rPr>
        <w:t xml:space="preserve">1.1. Место дисциплины в структуре основной </w:t>
      </w:r>
      <w:r w:rsidR="0038688E" w:rsidRPr="004E0211">
        <w:rPr>
          <w:b/>
          <w:sz w:val="28"/>
          <w:szCs w:val="28"/>
        </w:rPr>
        <w:t xml:space="preserve">профессиональной </w:t>
      </w:r>
      <w:r w:rsidRPr="004E0211">
        <w:rPr>
          <w:b/>
          <w:sz w:val="28"/>
          <w:szCs w:val="28"/>
        </w:rPr>
        <w:t>образовательной программы:</w:t>
      </w:r>
    </w:p>
    <w:bookmarkEnd w:id="1"/>
    <w:p w14:paraId="1F907CCF" w14:textId="105F4993" w:rsidR="006C4393" w:rsidRPr="004E0211" w:rsidRDefault="006C4393" w:rsidP="004E0211">
      <w:pPr>
        <w:widowControl/>
        <w:tabs>
          <w:tab w:val="left" w:pos="-142"/>
        </w:tabs>
        <w:spacing w:before="0"/>
        <w:jc w:val="both"/>
        <w:rPr>
          <w:sz w:val="28"/>
          <w:szCs w:val="28"/>
        </w:rPr>
      </w:pPr>
      <w:r w:rsidRPr="004E0211">
        <w:rPr>
          <w:sz w:val="28"/>
          <w:szCs w:val="28"/>
        </w:rPr>
        <w:tab/>
      </w:r>
      <w:bookmarkStart w:id="2" w:name="_Hlk116165213"/>
      <w:r w:rsidRPr="004E0211"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274285" w:rsidRPr="004E0211">
        <w:rPr>
          <w:rFonts w:eastAsia="Arial Unicode MS"/>
          <w:color w:val="000000"/>
          <w:sz w:val="28"/>
          <w:szCs w:val="28"/>
        </w:rPr>
        <w:t>44.02.02</w:t>
      </w:r>
      <w:r w:rsidR="00274285" w:rsidRPr="004E0211">
        <w:rPr>
          <w:rFonts w:eastAsia="Arial Unicode MS"/>
          <w:color w:val="000000"/>
          <w:sz w:val="28"/>
          <w:szCs w:val="28"/>
          <w:u w:val="single"/>
        </w:rPr>
        <w:t xml:space="preserve"> </w:t>
      </w:r>
      <w:r w:rsidR="00274285" w:rsidRPr="004E0211">
        <w:rPr>
          <w:b/>
          <w:sz w:val="28"/>
          <w:szCs w:val="28"/>
        </w:rPr>
        <w:t>Преподавание</w:t>
      </w:r>
      <w:r w:rsidRPr="004E0211">
        <w:rPr>
          <w:b/>
          <w:sz w:val="28"/>
          <w:szCs w:val="28"/>
        </w:rPr>
        <w:t xml:space="preserve"> в начальных </w:t>
      </w:r>
      <w:r w:rsidR="00274285" w:rsidRPr="004E0211">
        <w:rPr>
          <w:b/>
          <w:sz w:val="28"/>
          <w:szCs w:val="28"/>
        </w:rPr>
        <w:t xml:space="preserve">классах </w:t>
      </w:r>
      <w:r w:rsidR="00274285" w:rsidRPr="004E0211">
        <w:rPr>
          <w:sz w:val="28"/>
          <w:szCs w:val="28"/>
        </w:rPr>
        <w:t>СПО</w:t>
      </w:r>
      <w:r w:rsidRPr="004E0211">
        <w:rPr>
          <w:sz w:val="28"/>
          <w:szCs w:val="28"/>
        </w:rPr>
        <w:t>.</w:t>
      </w:r>
    </w:p>
    <w:p w14:paraId="0510CCC5" w14:textId="32963B15" w:rsidR="00F5049B" w:rsidRPr="004E0211" w:rsidRDefault="00F5049B" w:rsidP="004E0211">
      <w:pPr>
        <w:spacing w:before="0"/>
        <w:jc w:val="both"/>
        <w:rPr>
          <w:rFonts w:eastAsia="Arial Unicode MS"/>
          <w:i/>
          <w:sz w:val="28"/>
          <w:szCs w:val="28"/>
        </w:rPr>
      </w:pPr>
      <w:bookmarkStart w:id="3" w:name="_Hlk116165247"/>
      <w:bookmarkEnd w:id="2"/>
      <w:r w:rsidRPr="004E0211">
        <w:rPr>
          <w:rFonts w:eastAsia="Arial Unicode MS"/>
          <w:sz w:val="28"/>
          <w:szCs w:val="28"/>
        </w:rPr>
        <w:t>Особое значение дисциплина имеет при формировании и развитии ОК</w:t>
      </w:r>
      <w:r w:rsidR="00274285" w:rsidRPr="004E0211">
        <w:rPr>
          <w:rFonts w:eastAsia="Arial Unicode MS"/>
          <w:sz w:val="28"/>
          <w:szCs w:val="28"/>
        </w:rPr>
        <w:t xml:space="preserve"> </w:t>
      </w:r>
      <w:r w:rsidRPr="004E0211">
        <w:rPr>
          <w:rFonts w:eastAsia="Arial Unicode MS"/>
          <w:sz w:val="28"/>
          <w:szCs w:val="28"/>
        </w:rPr>
        <w:t xml:space="preserve">и ПК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5"/>
        <w:gridCol w:w="8116"/>
      </w:tblGrid>
      <w:tr w:rsidR="004E0211" w:rsidRPr="004E0211" w14:paraId="63C3DFF4" w14:textId="77777777" w:rsidTr="004E0211">
        <w:tc>
          <w:tcPr>
            <w:tcW w:w="1319" w:type="dxa"/>
            <w:vAlign w:val="bottom"/>
          </w:tcPr>
          <w:bookmarkEnd w:id="3"/>
          <w:p w14:paraId="79DA218E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Код</w:t>
            </w:r>
          </w:p>
        </w:tc>
        <w:tc>
          <w:tcPr>
            <w:tcW w:w="8252" w:type="dxa"/>
            <w:vAlign w:val="bottom"/>
          </w:tcPr>
          <w:p w14:paraId="40464B4F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Наименование результата обучения</w:t>
            </w:r>
          </w:p>
        </w:tc>
      </w:tr>
      <w:tr w:rsidR="004E0211" w:rsidRPr="004E0211" w14:paraId="14E18F33" w14:textId="77777777" w:rsidTr="004E0211">
        <w:tc>
          <w:tcPr>
            <w:tcW w:w="1319" w:type="dxa"/>
          </w:tcPr>
          <w:p w14:paraId="6C736DB4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1.</w:t>
            </w:r>
          </w:p>
        </w:tc>
        <w:tc>
          <w:tcPr>
            <w:tcW w:w="8252" w:type="dxa"/>
            <w:vAlign w:val="bottom"/>
          </w:tcPr>
          <w:p w14:paraId="234478F8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E0211" w:rsidRPr="004E0211" w14:paraId="68D2C116" w14:textId="77777777" w:rsidTr="004E0211">
        <w:tc>
          <w:tcPr>
            <w:tcW w:w="1319" w:type="dxa"/>
          </w:tcPr>
          <w:p w14:paraId="2C3F477C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2.</w:t>
            </w:r>
          </w:p>
        </w:tc>
        <w:tc>
          <w:tcPr>
            <w:tcW w:w="8252" w:type="dxa"/>
            <w:vAlign w:val="bottom"/>
          </w:tcPr>
          <w:p w14:paraId="12A61D1E" w14:textId="77777777" w:rsidR="004E0211" w:rsidRPr="004E0211" w:rsidRDefault="004E0211" w:rsidP="004E0211">
            <w:pPr>
              <w:pStyle w:val="af0"/>
              <w:tabs>
                <w:tab w:val="left" w:pos="2227"/>
                <w:tab w:val="left" w:pos="3869"/>
                <w:tab w:val="left" w:pos="5597"/>
                <w:tab w:val="left" w:pos="7056"/>
                <w:tab w:val="left" w:pos="8131"/>
              </w:tabs>
              <w:rPr>
                <w:sz w:val="24"/>
                <w:szCs w:val="24"/>
              </w:rPr>
            </w:pPr>
            <w:r w:rsidRPr="004E0211">
              <w:rPr>
                <w:color w:val="000000"/>
                <w:sz w:val="24"/>
                <w:szCs w:val="24"/>
              </w:rPr>
              <w:t>Организовывать</w:t>
            </w:r>
            <w:r w:rsidRPr="004E0211">
              <w:rPr>
                <w:color w:val="000000"/>
                <w:sz w:val="24"/>
                <w:szCs w:val="24"/>
              </w:rPr>
              <w:tab/>
              <w:t>собственную</w:t>
            </w:r>
            <w:r w:rsidRPr="004E0211">
              <w:rPr>
                <w:color w:val="000000"/>
                <w:sz w:val="24"/>
                <w:szCs w:val="24"/>
              </w:rPr>
              <w:tab/>
              <w:t>деятельность,</w:t>
            </w:r>
            <w:r w:rsidRPr="004E0211">
              <w:rPr>
                <w:color w:val="000000"/>
                <w:sz w:val="24"/>
                <w:szCs w:val="24"/>
              </w:rPr>
              <w:tab/>
              <w:t>определять</w:t>
            </w:r>
            <w:r w:rsidRPr="004E0211">
              <w:rPr>
                <w:color w:val="000000"/>
                <w:sz w:val="24"/>
                <w:szCs w:val="24"/>
              </w:rPr>
              <w:tab/>
              <w:t>методы</w:t>
            </w:r>
            <w:r w:rsidRPr="004E0211">
              <w:rPr>
                <w:color w:val="000000"/>
                <w:sz w:val="24"/>
                <w:szCs w:val="24"/>
              </w:rPr>
              <w:tab/>
              <w:t>решения</w:t>
            </w:r>
          </w:p>
          <w:p w14:paraId="09B7BCCD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профессиональных задач, оценивать их эффективность и качество.</w:t>
            </w:r>
          </w:p>
        </w:tc>
      </w:tr>
      <w:tr w:rsidR="004E0211" w:rsidRPr="004E0211" w14:paraId="15A7E429" w14:textId="77777777" w:rsidTr="004E0211">
        <w:tc>
          <w:tcPr>
            <w:tcW w:w="1319" w:type="dxa"/>
            <w:vAlign w:val="bottom"/>
          </w:tcPr>
          <w:p w14:paraId="7846672B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3.</w:t>
            </w:r>
          </w:p>
        </w:tc>
        <w:tc>
          <w:tcPr>
            <w:tcW w:w="8252" w:type="dxa"/>
            <w:vAlign w:val="bottom"/>
          </w:tcPr>
          <w:p w14:paraId="3FF0D854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Оценивать риски и принимать решения в нестандартных ситуациях.</w:t>
            </w:r>
          </w:p>
        </w:tc>
      </w:tr>
      <w:tr w:rsidR="004E0211" w:rsidRPr="004E0211" w14:paraId="7E4B5205" w14:textId="77777777" w:rsidTr="004E0211">
        <w:tc>
          <w:tcPr>
            <w:tcW w:w="1319" w:type="dxa"/>
          </w:tcPr>
          <w:p w14:paraId="64E8C3F9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4.</w:t>
            </w:r>
          </w:p>
        </w:tc>
        <w:tc>
          <w:tcPr>
            <w:tcW w:w="8252" w:type="dxa"/>
            <w:vAlign w:val="bottom"/>
          </w:tcPr>
          <w:p w14:paraId="50B30172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4E0211" w:rsidRPr="004E0211" w14:paraId="34C2E838" w14:textId="77777777" w:rsidTr="004E0211">
        <w:tc>
          <w:tcPr>
            <w:tcW w:w="1319" w:type="dxa"/>
          </w:tcPr>
          <w:p w14:paraId="2A968154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5.</w:t>
            </w:r>
          </w:p>
        </w:tc>
        <w:tc>
          <w:tcPr>
            <w:tcW w:w="8252" w:type="dxa"/>
            <w:vAlign w:val="bottom"/>
          </w:tcPr>
          <w:p w14:paraId="6AEC4290" w14:textId="77777777" w:rsidR="004E0211" w:rsidRPr="004E0211" w:rsidRDefault="004E0211" w:rsidP="004E0211">
            <w:pPr>
              <w:pStyle w:val="af0"/>
              <w:tabs>
                <w:tab w:val="left" w:pos="2338"/>
                <w:tab w:val="left" w:pos="6806"/>
                <w:tab w:val="left" w:pos="8674"/>
              </w:tabs>
              <w:rPr>
                <w:sz w:val="24"/>
                <w:szCs w:val="24"/>
              </w:rPr>
            </w:pPr>
            <w:r w:rsidRPr="004E0211">
              <w:rPr>
                <w:color w:val="000000"/>
                <w:sz w:val="24"/>
                <w:szCs w:val="24"/>
              </w:rPr>
              <w:t>Использовать</w:t>
            </w:r>
            <w:r w:rsidRPr="004E0211">
              <w:rPr>
                <w:color w:val="000000"/>
                <w:sz w:val="24"/>
                <w:szCs w:val="24"/>
              </w:rPr>
              <w:tab/>
              <w:t>информационно-коммуникационные</w:t>
            </w:r>
            <w:r w:rsidRPr="004E0211">
              <w:rPr>
                <w:color w:val="000000"/>
                <w:sz w:val="24"/>
                <w:szCs w:val="24"/>
              </w:rPr>
              <w:tab/>
              <w:t>технологии</w:t>
            </w:r>
            <w:r w:rsidRPr="004E0211">
              <w:rPr>
                <w:color w:val="000000"/>
                <w:sz w:val="24"/>
                <w:szCs w:val="24"/>
              </w:rPr>
              <w:tab/>
              <w:t>для</w:t>
            </w:r>
          </w:p>
          <w:p w14:paraId="04C2805B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совершенствования профессиональной деятельности.</w:t>
            </w:r>
          </w:p>
        </w:tc>
      </w:tr>
      <w:tr w:rsidR="004E0211" w:rsidRPr="004E0211" w14:paraId="5EDB6421" w14:textId="77777777" w:rsidTr="004E0211">
        <w:tc>
          <w:tcPr>
            <w:tcW w:w="1319" w:type="dxa"/>
          </w:tcPr>
          <w:p w14:paraId="345378EC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6.</w:t>
            </w:r>
          </w:p>
        </w:tc>
        <w:tc>
          <w:tcPr>
            <w:tcW w:w="8252" w:type="dxa"/>
            <w:vAlign w:val="bottom"/>
          </w:tcPr>
          <w:p w14:paraId="0152C1A4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4E0211" w:rsidRPr="004E0211" w14:paraId="3B2F3C4A" w14:textId="77777777" w:rsidTr="004E0211">
        <w:tc>
          <w:tcPr>
            <w:tcW w:w="1319" w:type="dxa"/>
          </w:tcPr>
          <w:p w14:paraId="219D1EA2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7.</w:t>
            </w:r>
          </w:p>
        </w:tc>
        <w:tc>
          <w:tcPr>
            <w:tcW w:w="8252" w:type="dxa"/>
            <w:vAlign w:val="bottom"/>
          </w:tcPr>
          <w:p w14:paraId="23ACE739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4E0211" w:rsidRPr="004E0211" w14:paraId="4506A539" w14:textId="77777777" w:rsidTr="004E0211">
        <w:tc>
          <w:tcPr>
            <w:tcW w:w="1319" w:type="dxa"/>
          </w:tcPr>
          <w:p w14:paraId="1E28C0C5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8.</w:t>
            </w:r>
          </w:p>
        </w:tc>
        <w:tc>
          <w:tcPr>
            <w:tcW w:w="8252" w:type="dxa"/>
            <w:vAlign w:val="bottom"/>
          </w:tcPr>
          <w:p w14:paraId="1C780FE6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4E0211" w:rsidRPr="004E0211" w14:paraId="37FAA539" w14:textId="77777777" w:rsidTr="004E0211">
        <w:tc>
          <w:tcPr>
            <w:tcW w:w="1319" w:type="dxa"/>
            <w:vAlign w:val="bottom"/>
          </w:tcPr>
          <w:p w14:paraId="2AFD5E2A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9.</w:t>
            </w:r>
          </w:p>
        </w:tc>
        <w:tc>
          <w:tcPr>
            <w:tcW w:w="8252" w:type="dxa"/>
            <w:vAlign w:val="bottom"/>
          </w:tcPr>
          <w:p w14:paraId="55123EA8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4E0211" w:rsidRPr="004E0211" w14:paraId="6BCF05DA" w14:textId="77777777" w:rsidTr="004E0211">
        <w:tc>
          <w:tcPr>
            <w:tcW w:w="1319" w:type="dxa"/>
          </w:tcPr>
          <w:p w14:paraId="25A14EA8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10.</w:t>
            </w:r>
          </w:p>
        </w:tc>
        <w:tc>
          <w:tcPr>
            <w:tcW w:w="8252" w:type="dxa"/>
            <w:vAlign w:val="bottom"/>
          </w:tcPr>
          <w:p w14:paraId="3853396E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4E0211" w:rsidRPr="004E0211" w14:paraId="5AF2EC39" w14:textId="77777777" w:rsidTr="004E0211">
        <w:tc>
          <w:tcPr>
            <w:tcW w:w="1319" w:type="dxa"/>
          </w:tcPr>
          <w:p w14:paraId="002074AF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ОК 11.</w:t>
            </w:r>
          </w:p>
        </w:tc>
        <w:tc>
          <w:tcPr>
            <w:tcW w:w="8252" w:type="dxa"/>
            <w:vAlign w:val="bottom"/>
          </w:tcPr>
          <w:p w14:paraId="7829140B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Строить профессиональную деятельность с соблюдением регулирующих ее правовых норм.</w:t>
            </w:r>
          </w:p>
        </w:tc>
      </w:tr>
      <w:tr w:rsidR="004E0211" w:rsidRPr="004E0211" w14:paraId="5DC88714" w14:textId="77777777" w:rsidTr="004E0211">
        <w:tc>
          <w:tcPr>
            <w:tcW w:w="1319" w:type="dxa"/>
            <w:vAlign w:val="bottom"/>
          </w:tcPr>
          <w:p w14:paraId="345D2318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1.1.</w:t>
            </w:r>
          </w:p>
        </w:tc>
        <w:tc>
          <w:tcPr>
            <w:tcW w:w="8252" w:type="dxa"/>
            <w:vAlign w:val="bottom"/>
          </w:tcPr>
          <w:p w14:paraId="74182822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Определять цели и задачи, планировать уроки.</w:t>
            </w:r>
          </w:p>
        </w:tc>
      </w:tr>
      <w:tr w:rsidR="004E0211" w:rsidRPr="004E0211" w14:paraId="727D3379" w14:textId="77777777" w:rsidTr="004E0211">
        <w:tc>
          <w:tcPr>
            <w:tcW w:w="1319" w:type="dxa"/>
            <w:vAlign w:val="bottom"/>
          </w:tcPr>
          <w:p w14:paraId="70F2E54D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1.2.</w:t>
            </w:r>
          </w:p>
        </w:tc>
        <w:tc>
          <w:tcPr>
            <w:tcW w:w="8252" w:type="dxa"/>
            <w:vAlign w:val="bottom"/>
          </w:tcPr>
          <w:p w14:paraId="3153AF6A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Проводить уроки.</w:t>
            </w:r>
          </w:p>
        </w:tc>
      </w:tr>
      <w:tr w:rsidR="004E0211" w:rsidRPr="004E0211" w14:paraId="401984A7" w14:textId="77777777" w:rsidTr="004E0211">
        <w:tc>
          <w:tcPr>
            <w:tcW w:w="1319" w:type="dxa"/>
            <w:vAlign w:val="bottom"/>
          </w:tcPr>
          <w:p w14:paraId="482C8B1D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1.3.</w:t>
            </w:r>
          </w:p>
        </w:tc>
        <w:tc>
          <w:tcPr>
            <w:tcW w:w="8252" w:type="dxa"/>
            <w:vAlign w:val="bottom"/>
          </w:tcPr>
          <w:p w14:paraId="6FE1AF93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4E0211" w:rsidRPr="004E0211" w14:paraId="5F6C60FF" w14:textId="77777777" w:rsidTr="004E0211">
        <w:tc>
          <w:tcPr>
            <w:tcW w:w="1319" w:type="dxa"/>
            <w:vAlign w:val="bottom"/>
          </w:tcPr>
          <w:p w14:paraId="2E02C406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1.4.</w:t>
            </w:r>
          </w:p>
        </w:tc>
        <w:tc>
          <w:tcPr>
            <w:tcW w:w="8252" w:type="dxa"/>
            <w:vAlign w:val="bottom"/>
          </w:tcPr>
          <w:p w14:paraId="3B26ED5A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Анализировать уроки.</w:t>
            </w:r>
          </w:p>
        </w:tc>
      </w:tr>
      <w:tr w:rsidR="004E0211" w:rsidRPr="004E0211" w14:paraId="4484A9F0" w14:textId="77777777" w:rsidTr="004E0211">
        <w:tc>
          <w:tcPr>
            <w:tcW w:w="1319" w:type="dxa"/>
          </w:tcPr>
          <w:p w14:paraId="5BD20587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2.1.</w:t>
            </w:r>
          </w:p>
        </w:tc>
        <w:tc>
          <w:tcPr>
            <w:tcW w:w="8252" w:type="dxa"/>
            <w:vAlign w:val="bottom"/>
          </w:tcPr>
          <w:p w14:paraId="232B05A7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</w:tr>
      <w:tr w:rsidR="004E0211" w:rsidRPr="004E0211" w14:paraId="707C9EA8" w14:textId="77777777" w:rsidTr="004E0211">
        <w:tc>
          <w:tcPr>
            <w:tcW w:w="1319" w:type="dxa"/>
            <w:vAlign w:val="bottom"/>
          </w:tcPr>
          <w:p w14:paraId="307846F6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2.2.</w:t>
            </w:r>
          </w:p>
        </w:tc>
        <w:tc>
          <w:tcPr>
            <w:tcW w:w="8252" w:type="dxa"/>
            <w:vAlign w:val="bottom"/>
          </w:tcPr>
          <w:p w14:paraId="11471EFE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Проводить внеурочные занятия.</w:t>
            </w:r>
          </w:p>
        </w:tc>
      </w:tr>
      <w:tr w:rsidR="004E0211" w:rsidRPr="004E0211" w14:paraId="6E61EE28" w14:textId="77777777" w:rsidTr="004E0211">
        <w:tc>
          <w:tcPr>
            <w:tcW w:w="1319" w:type="dxa"/>
          </w:tcPr>
          <w:p w14:paraId="77DF8F8F" w14:textId="77777777" w:rsidR="004E0211" w:rsidRPr="004E0211" w:rsidRDefault="004E0211" w:rsidP="007A49A8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2.3.</w:t>
            </w:r>
          </w:p>
        </w:tc>
        <w:tc>
          <w:tcPr>
            <w:tcW w:w="8252" w:type="dxa"/>
            <w:vAlign w:val="bottom"/>
          </w:tcPr>
          <w:p w14:paraId="56935CF4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4E0211" w:rsidRPr="004E0211" w14:paraId="0B4043D2" w14:textId="77777777" w:rsidTr="004E0211">
        <w:tc>
          <w:tcPr>
            <w:tcW w:w="1319" w:type="dxa"/>
            <w:vAlign w:val="bottom"/>
          </w:tcPr>
          <w:p w14:paraId="3DFA557D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2.4.</w:t>
            </w:r>
          </w:p>
        </w:tc>
        <w:tc>
          <w:tcPr>
            <w:tcW w:w="8252" w:type="dxa"/>
            <w:vAlign w:val="bottom"/>
          </w:tcPr>
          <w:p w14:paraId="47AE780C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Анализировать процесс и результаты внеурочной деятельности и отдельных занятий.</w:t>
            </w:r>
          </w:p>
        </w:tc>
      </w:tr>
      <w:tr w:rsidR="004E0211" w:rsidRPr="004E0211" w14:paraId="41CCB402" w14:textId="77777777" w:rsidTr="004E0211">
        <w:tc>
          <w:tcPr>
            <w:tcW w:w="1319" w:type="dxa"/>
          </w:tcPr>
          <w:p w14:paraId="3B769280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lastRenderedPageBreak/>
              <w:t>ПК 3.1.</w:t>
            </w:r>
          </w:p>
        </w:tc>
        <w:tc>
          <w:tcPr>
            <w:tcW w:w="8252" w:type="dxa"/>
            <w:vAlign w:val="bottom"/>
          </w:tcPr>
          <w:p w14:paraId="4EDF0FB7" w14:textId="77777777" w:rsidR="004E0211" w:rsidRPr="004E0211" w:rsidRDefault="004E0211" w:rsidP="004E0211">
            <w:pPr>
              <w:pStyle w:val="af0"/>
              <w:tabs>
                <w:tab w:val="left" w:pos="1661"/>
                <w:tab w:val="left" w:pos="3547"/>
                <w:tab w:val="left" w:pos="5098"/>
                <w:tab w:val="left" w:pos="5530"/>
                <w:tab w:val="left" w:pos="7176"/>
              </w:tabs>
              <w:rPr>
                <w:sz w:val="24"/>
                <w:szCs w:val="24"/>
              </w:rPr>
            </w:pPr>
            <w:r w:rsidRPr="004E0211">
              <w:rPr>
                <w:color w:val="000000"/>
                <w:sz w:val="24"/>
                <w:szCs w:val="24"/>
              </w:rPr>
              <w:t>Проводить</w:t>
            </w:r>
            <w:r w:rsidRPr="004E0211">
              <w:rPr>
                <w:color w:val="000000"/>
                <w:sz w:val="24"/>
                <w:szCs w:val="24"/>
              </w:rPr>
              <w:tab/>
              <w:t>педагогическое</w:t>
            </w:r>
            <w:r w:rsidRPr="004E0211">
              <w:rPr>
                <w:color w:val="000000"/>
                <w:sz w:val="24"/>
                <w:szCs w:val="24"/>
              </w:rPr>
              <w:tab/>
              <w:t>наблюдение</w:t>
            </w:r>
            <w:r w:rsidRPr="004E0211">
              <w:rPr>
                <w:color w:val="000000"/>
                <w:sz w:val="24"/>
                <w:szCs w:val="24"/>
              </w:rPr>
              <w:tab/>
              <w:t>и</w:t>
            </w:r>
            <w:r w:rsidRPr="004E0211">
              <w:rPr>
                <w:color w:val="000000"/>
                <w:sz w:val="24"/>
                <w:szCs w:val="24"/>
              </w:rPr>
              <w:tab/>
              <w:t>диагностику,</w:t>
            </w:r>
            <w:r w:rsidRPr="004E0211">
              <w:rPr>
                <w:color w:val="000000"/>
                <w:sz w:val="24"/>
                <w:szCs w:val="24"/>
              </w:rPr>
              <w:tab/>
              <w:t>интерпретировать</w:t>
            </w:r>
          </w:p>
          <w:p w14:paraId="5E6AC9CD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полученные результаты.</w:t>
            </w:r>
          </w:p>
        </w:tc>
      </w:tr>
      <w:tr w:rsidR="004E0211" w:rsidRPr="004E0211" w14:paraId="5B7EADD2" w14:textId="77777777" w:rsidTr="004E0211">
        <w:tc>
          <w:tcPr>
            <w:tcW w:w="1319" w:type="dxa"/>
            <w:vAlign w:val="bottom"/>
          </w:tcPr>
          <w:p w14:paraId="65229833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3.2.</w:t>
            </w:r>
          </w:p>
        </w:tc>
        <w:tc>
          <w:tcPr>
            <w:tcW w:w="8252" w:type="dxa"/>
            <w:vAlign w:val="bottom"/>
          </w:tcPr>
          <w:p w14:paraId="7B35D6CF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Определять цели и задачи, планировать внеклассную работу.</w:t>
            </w:r>
          </w:p>
        </w:tc>
      </w:tr>
      <w:tr w:rsidR="004E0211" w:rsidRPr="004E0211" w14:paraId="42A0B41B" w14:textId="77777777" w:rsidTr="004E0211">
        <w:tc>
          <w:tcPr>
            <w:tcW w:w="1319" w:type="dxa"/>
            <w:vAlign w:val="bottom"/>
          </w:tcPr>
          <w:p w14:paraId="25DF3D6A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3.3.</w:t>
            </w:r>
          </w:p>
        </w:tc>
        <w:tc>
          <w:tcPr>
            <w:tcW w:w="8252" w:type="dxa"/>
            <w:vAlign w:val="bottom"/>
          </w:tcPr>
          <w:p w14:paraId="0043C31C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Проводить внеклассные мероприятия.</w:t>
            </w:r>
          </w:p>
        </w:tc>
      </w:tr>
      <w:tr w:rsidR="004E0211" w:rsidRPr="004E0211" w14:paraId="05B0CAE6" w14:textId="77777777" w:rsidTr="004E0211">
        <w:tc>
          <w:tcPr>
            <w:tcW w:w="1319" w:type="dxa"/>
            <w:vAlign w:val="bottom"/>
          </w:tcPr>
          <w:p w14:paraId="2A2A4CB9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3.4.</w:t>
            </w:r>
          </w:p>
        </w:tc>
        <w:tc>
          <w:tcPr>
            <w:tcW w:w="8252" w:type="dxa"/>
            <w:vAlign w:val="bottom"/>
          </w:tcPr>
          <w:p w14:paraId="33CE2010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Анализировать процесс и результаты проведения внеклассных мероприятий.</w:t>
            </w:r>
          </w:p>
        </w:tc>
      </w:tr>
      <w:tr w:rsidR="004E0211" w:rsidRPr="004E0211" w14:paraId="3A6E49B2" w14:textId="77777777" w:rsidTr="004E0211">
        <w:tc>
          <w:tcPr>
            <w:tcW w:w="1319" w:type="dxa"/>
          </w:tcPr>
          <w:p w14:paraId="6A649F29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3.5.</w:t>
            </w:r>
          </w:p>
        </w:tc>
        <w:tc>
          <w:tcPr>
            <w:tcW w:w="8252" w:type="dxa"/>
            <w:vAlign w:val="bottom"/>
          </w:tcPr>
          <w:p w14:paraId="313ADE48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Определять цели и задачи, планировать работу с родителями, лицами, их заменяющими.</w:t>
            </w:r>
          </w:p>
        </w:tc>
      </w:tr>
      <w:tr w:rsidR="004E0211" w:rsidRPr="004E0211" w14:paraId="081FA4C6" w14:textId="77777777" w:rsidTr="004E0211">
        <w:tc>
          <w:tcPr>
            <w:tcW w:w="1319" w:type="dxa"/>
          </w:tcPr>
          <w:p w14:paraId="340E0DD4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3.6.</w:t>
            </w:r>
          </w:p>
        </w:tc>
        <w:tc>
          <w:tcPr>
            <w:tcW w:w="8252" w:type="dxa"/>
            <w:vAlign w:val="bottom"/>
          </w:tcPr>
          <w:p w14:paraId="1A354187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Обеспечивать взаимодействие с родителями при решении задач обучения и воспитания.</w:t>
            </w:r>
          </w:p>
        </w:tc>
      </w:tr>
      <w:tr w:rsidR="004E0211" w:rsidRPr="004E0211" w14:paraId="35DF7188" w14:textId="77777777" w:rsidTr="004E0211">
        <w:tc>
          <w:tcPr>
            <w:tcW w:w="1319" w:type="dxa"/>
            <w:vAlign w:val="bottom"/>
          </w:tcPr>
          <w:p w14:paraId="4100F368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3.7.</w:t>
            </w:r>
          </w:p>
        </w:tc>
        <w:tc>
          <w:tcPr>
            <w:tcW w:w="8252" w:type="dxa"/>
            <w:vAlign w:val="bottom"/>
          </w:tcPr>
          <w:p w14:paraId="5C86AE74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Анализировать результаты работы с родителями.</w:t>
            </w:r>
          </w:p>
        </w:tc>
      </w:tr>
      <w:tr w:rsidR="004E0211" w:rsidRPr="004E0211" w14:paraId="1FB74D8E" w14:textId="77777777" w:rsidTr="004E0211">
        <w:tc>
          <w:tcPr>
            <w:tcW w:w="1319" w:type="dxa"/>
          </w:tcPr>
          <w:p w14:paraId="58133CA1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ПК 3.8.</w:t>
            </w:r>
          </w:p>
        </w:tc>
        <w:tc>
          <w:tcPr>
            <w:tcW w:w="8252" w:type="dxa"/>
            <w:vAlign w:val="bottom"/>
          </w:tcPr>
          <w:p w14:paraId="7509DE9A" w14:textId="77777777" w:rsidR="004E0211" w:rsidRPr="004E0211" w:rsidRDefault="004E0211" w:rsidP="004E0211">
            <w:pPr>
              <w:pStyle w:val="af0"/>
              <w:tabs>
                <w:tab w:val="left" w:pos="2275"/>
                <w:tab w:val="left" w:pos="3960"/>
                <w:tab w:val="left" w:pos="5592"/>
                <w:tab w:val="left" w:pos="7728"/>
              </w:tabs>
              <w:rPr>
                <w:sz w:val="24"/>
                <w:szCs w:val="24"/>
              </w:rPr>
            </w:pPr>
            <w:r w:rsidRPr="004E0211">
              <w:rPr>
                <w:color w:val="000000"/>
                <w:sz w:val="24"/>
                <w:szCs w:val="24"/>
              </w:rPr>
              <w:t>Координировать</w:t>
            </w:r>
            <w:r w:rsidRPr="004E0211">
              <w:rPr>
                <w:color w:val="000000"/>
                <w:sz w:val="24"/>
                <w:szCs w:val="24"/>
              </w:rPr>
              <w:tab/>
              <w:t>деятельность</w:t>
            </w:r>
            <w:r w:rsidRPr="004E0211">
              <w:rPr>
                <w:color w:val="000000"/>
                <w:sz w:val="24"/>
                <w:szCs w:val="24"/>
              </w:rPr>
              <w:tab/>
              <w:t>сотрудников</w:t>
            </w:r>
            <w:r w:rsidRPr="004E0211">
              <w:rPr>
                <w:color w:val="000000"/>
                <w:sz w:val="24"/>
                <w:szCs w:val="24"/>
              </w:rPr>
              <w:tab/>
              <w:t>образовательного</w:t>
            </w:r>
            <w:r w:rsidRPr="004E0211">
              <w:rPr>
                <w:color w:val="000000"/>
                <w:sz w:val="24"/>
                <w:szCs w:val="24"/>
              </w:rPr>
              <w:tab/>
              <w:t>учреждения,</w:t>
            </w:r>
          </w:p>
          <w:p w14:paraId="16ADAC4A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работающих с классом.</w:t>
            </w:r>
          </w:p>
        </w:tc>
      </w:tr>
      <w:tr w:rsidR="004E0211" w:rsidRPr="004E0211" w14:paraId="3DAF11CB" w14:textId="77777777" w:rsidTr="004E0211">
        <w:tc>
          <w:tcPr>
            <w:tcW w:w="1319" w:type="dxa"/>
          </w:tcPr>
          <w:p w14:paraId="7E0519F6" w14:textId="77777777" w:rsidR="004E0211" w:rsidRPr="004E0211" w:rsidRDefault="004E0211" w:rsidP="004E0211">
            <w:pPr>
              <w:spacing w:before="0"/>
              <w:jc w:val="center"/>
              <w:rPr>
                <w:sz w:val="28"/>
                <w:szCs w:val="28"/>
              </w:rPr>
            </w:pPr>
            <w:r w:rsidRPr="004E0211">
              <w:rPr>
                <w:color w:val="000000"/>
              </w:rPr>
              <w:t>Код личностных результатов</w:t>
            </w:r>
          </w:p>
        </w:tc>
        <w:tc>
          <w:tcPr>
            <w:tcW w:w="8252" w:type="dxa"/>
          </w:tcPr>
          <w:p w14:paraId="24C1E65C" w14:textId="77777777" w:rsidR="004E0211" w:rsidRPr="004E0211" w:rsidRDefault="004E0211" w:rsidP="004E0211">
            <w:pPr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Личностные результаты</w:t>
            </w:r>
          </w:p>
        </w:tc>
      </w:tr>
      <w:tr w:rsidR="004E0211" w:rsidRPr="004E0211" w14:paraId="3E1AF4C0" w14:textId="77777777" w:rsidTr="004E0211">
        <w:tc>
          <w:tcPr>
            <w:tcW w:w="1319" w:type="dxa"/>
          </w:tcPr>
          <w:p w14:paraId="004A5F55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ЛР 3</w:t>
            </w:r>
          </w:p>
        </w:tc>
        <w:tc>
          <w:tcPr>
            <w:tcW w:w="8252" w:type="dxa"/>
          </w:tcPr>
          <w:p w14:paraId="4037F767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</w:tr>
      <w:tr w:rsidR="004E0211" w:rsidRPr="004E0211" w14:paraId="4C8871EC" w14:textId="77777777" w:rsidTr="004E0211">
        <w:tc>
          <w:tcPr>
            <w:tcW w:w="1319" w:type="dxa"/>
          </w:tcPr>
          <w:p w14:paraId="2B2C32CF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ЛР 7</w:t>
            </w:r>
          </w:p>
        </w:tc>
        <w:tc>
          <w:tcPr>
            <w:tcW w:w="8252" w:type="dxa"/>
          </w:tcPr>
          <w:p w14:paraId="59A5E67F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4E0211" w:rsidRPr="004E0211" w14:paraId="4520E0C1" w14:textId="77777777" w:rsidTr="004E0211">
        <w:tc>
          <w:tcPr>
            <w:tcW w:w="1319" w:type="dxa"/>
          </w:tcPr>
          <w:p w14:paraId="29875822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ЛР 8</w:t>
            </w:r>
          </w:p>
        </w:tc>
        <w:tc>
          <w:tcPr>
            <w:tcW w:w="8252" w:type="dxa"/>
          </w:tcPr>
          <w:p w14:paraId="484CCB52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4E0211" w:rsidRPr="004E0211" w14:paraId="651E9BAC" w14:textId="77777777" w:rsidTr="004E0211">
        <w:tc>
          <w:tcPr>
            <w:tcW w:w="1319" w:type="dxa"/>
          </w:tcPr>
          <w:p w14:paraId="195B2F65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ЛР 11</w:t>
            </w:r>
          </w:p>
        </w:tc>
        <w:tc>
          <w:tcPr>
            <w:tcW w:w="8252" w:type="dxa"/>
          </w:tcPr>
          <w:p w14:paraId="5A360304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Проявляющий уважение к эстетическим ценностям, обладающий основами эстетической культуры</w:t>
            </w:r>
          </w:p>
        </w:tc>
      </w:tr>
      <w:tr w:rsidR="004E0211" w:rsidRPr="004E0211" w14:paraId="28CA361C" w14:textId="77777777" w:rsidTr="004E0211">
        <w:tc>
          <w:tcPr>
            <w:tcW w:w="1319" w:type="dxa"/>
          </w:tcPr>
          <w:p w14:paraId="624712EA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ЛР 15</w:t>
            </w:r>
          </w:p>
        </w:tc>
        <w:tc>
          <w:tcPr>
            <w:tcW w:w="8252" w:type="dxa"/>
          </w:tcPr>
          <w:p w14:paraId="5BAD7765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      </w:r>
          </w:p>
        </w:tc>
      </w:tr>
      <w:tr w:rsidR="004E0211" w:rsidRPr="004E0211" w14:paraId="03F09D8F" w14:textId="77777777" w:rsidTr="004E0211">
        <w:tc>
          <w:tcPr>
            <w:tcW w:w="1319" w:type="dxa"/>
          </w:tcPr>
          <w:p w14:paraId="708A9088" w14:textId="77777777" w:rsidR="004E0211" w:rsidRPr="004E0211" w:rsidRDefault="004E0211" w:rsidP="004E021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4E0211">
              <w:rPr>
                <w:b/>
                <w:bCs/>
                <w:color w:val="000000"/>
              </w:rPr>
              <w:t>ЛР 17</w:t>
            </w:r>
          </w:p>
        </w:tc>
        <w:tc>
          <w:tcPr>
            <w:tcW w:w="8252" w:type="dxa"/>
          </w:tcPr>
          <w:p w14:paraId="0ED7B2BC" w14:textId="77777777" w:rsidR="004E0211" w:rsidRPr="004E0211" w:rsidRDefault="004E0211" w:rsidP="004E0211">
            <w:pPr>
              <w:spacing w:before="0"/>
              <w:rPr>
                <w:b/>
                <w:sz w:val="28"/>
                <w:szCs w:val="28"/>
              </w:rPr>
            </w:pPr>
            <w:r w:rsidRPr="004E0211">
              <w:rPr>
                <w:color w:val="000000"/>
              </w:rP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      </w:r>
          </w:p>
        </w:tc>
      </w:tr>
    </w:tbl>
    <w:p w14:paraId="1891B6D8" w14:textId="29203950" w:rsidR="00274285" w:rsidRPr="004E0211" w:rsidRDefault="00274285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5443786B" w14:textId="5705EABA" w:rsidR="00274285" w:rsidRPr="004E0211" w:rsidRDefault="00274285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190ABCE9" w14:textId="059B2ABC" w:rsidR="004E0211" w:rsidRDefault="004E0211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2CC3108A" w14:textId="525E5858" w:rsidR="007A49A8" w:rsidRDefault="007A49A8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08701C7C" w14:textId="500185D5" w:rsidR="007A49A8" w:rsidRDefault="007A49A8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65780C7A" w14:textId="498384D4" w:rsidR="007A49A8" w:rsidRDefault="007A49A8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558B910E" w14:textId="6648B055" w:rsidR="007A49A8" w:rsidRDefault="007A49A8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0DA19C73" w14:textId="0BFBAD04" w:rsidR="007A49A8" w:rsidRDefault="007A49A8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51291FA2" w14:textId="77777777" w:rsidR="007A49A8" w:rsidRPr="004E0211" w:rsidRDefault="007A49A8" w:rsidP="004E0211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14:paraId="4E231C2B" w14:textId="77777777" w:rsidR="00274285" w:rsidRPr="004E0211" w:rsidRDefault="00274285" w:rsidP="004E0211">
      <w:pPr>
        <w:pStyle w:val="ac"/>
        <w:spacing w:before="0" w:beforeAutospacing="0" w:after="0" w:afterAutospacing="0"/>
        <w:rPr>
          <w:sz w:val="28"/>
          <w:szCs w:val="28"/>
        </w:rPr>
      </w:pPr>
    </w:p>
    <w:p w14:paraId="4614B041" w14:textId="77777777" w:rsidR="009E3349" w:rsidRPr="004E0211" w:rsidRDefault="009E3349" w:rsidP="004E0211">
      <w:pPr>
        <w:spacing w:before="0" w:line="240" w:lineRule="auto"/>
        <w:rPr>
          <w:b/>
          <w:sz w:val="28"/>
          <w:szCs w:val="28"/>
        </w:rPr>
      </w:pPr>
      <w:bookmarkStart w:id="4" w:name="_Hlk116165965"/>
      <w:r w:rsidRPr="004E0211">
        <w:rPr>
          <w:b/>
          <w:sz w:val="28"/>
          <w:szCs w:val="28"/>
        </w:rPr>
        <w:lastRenderedPageBreak/>
        <w:t>1.2. Цель и планируемые результаты освоения дисциплины:</w:t>
      </w:r>
    </w:p>
    <w:p w14:paraId="22BA7EB0" w14:textId="77777777" w:rsidR="00533DF5" w:rsidRPr="004E0211" w:rsidRDefault="009E3349" w:rsidP="004E0211">
      <w:pPr>
        <w:spacing w:before="0" w:line="240" w:lineRule="auto"/>
        <w:rPr>
          <w:sz w:val="28"/>
          <w:szCs w:val="28"/>
        </w:rPr>
      </w:pPr>
      <w:r w:rsidRPr="004E0211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bookmarkEnd w:id="4"/>
    <w:p w14:paraId="679AEDF1" w14:textId="77777777" w:rsidR="00F6131F" w:rsidRPr="004E0211" w:rsidRDefault="00F6131F" w:rsidP="004E0211">
      <w:pPr>
        <w:spacing w:before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4076"/>
      </w:tblGrid>
      <w:tr w:rsidR="004E0211" w:rsidRPr="004E0211" w14:paraId="012ABBDA" w14:textId="77777777" w:rsidTr="004E0211">
        <w:tc>
          <w:tcPr>
            <w:tcW w:w="1951" w:type="dxa"/>
            <w:vAlign w:val="center"/>
          </w:tcPr>
          <w:p w14:paraId="06CA4A2F" w14:textId="77777777" w:rsidR="004E0211" w:rsidRPr="004E0211" w:rsidRDefault="004E0211" w:rsidP="004E0211">
            <w:pPr>
              <w:spacing w:before="0" w:line="276" w:lineRule="auto"/>
              <w:jc w:val="center"/>
            </w:pPr>
            <w:r w:rsidRPr="004E0211">
              <w:t>Код ПК, ОК, ЛР</w:t>
            </w:r>
          </w:p>
        </w:tc>
        <w:tc>
          <w:tcPr>
            <w:tcW w:w="3544" w:type="dxa"/>
            <w:vAlign w:val="center"/>
          </w:tcPr>
          <w:p w14:paraId="198CA87F" w14:textId="77777777" w:rsidR="004E0211" w:rsidRPr="004E0211" w:rsidRDefault="004E0211" w:rsidP="004E0211">
            <w:pPr>
              <w:spacing w:before="0" w:line="276" w:lineRule="auto"/>
              <w:jc w:val="center"/>
            </w:pPr>
            <w:r w:rsidRPr="004E0211">
              <w:t>Умения</w:t>
            </w:r>
          </w:p>
        </w:tc>
        <w:tc>
          <w:tcPr>
            <w:tcW w:w="4076" w:type="dxa"/>
          </w:tcPr>
          <w:p w14:paraId="4428C530" w14:textId="77777777" w:rsidR="004E0211" w:rsidRPr="004E0211" w:rsidRDefault="004E0211" w:rsidP="004E0211">
            <w:pPr>
              <w:spacing w:before="0" w:line="276" w:lineRule="auto"/>
              <w:jc w:val="center"/>
            </w:pPr>
          </w:p>
          <w:p w14:paraId="6B218CFD" w14:textId="77777777" w:rsidR="004E0211" w:rsidRPr="004E0211" w:rsidRDefault="004E0211" w:rsidP="004E0211">
            <w:pPr>
              <w:spacing w:before="0" w:line="276" w:lineRule="auto"/>
              <w:jc w:val="center"/>
            </w:pPr>
            <w:r w:rsidRPr="004E0211">
              <w:t>Знания</w:t>
            </w:r>
          </w:p>
        </w:tc>
      </w:tr>
      <w:tr w:rsidR="004E0211" w:rsidRPr="004E0211" w14:paraId="75B530E4" w14:textId="77777777" w:rsidTr="004E0211">
        <w:tc>
          <w:tcPr>
            <w:tcW w:w="1951" w:type="dxa"/>
          </w:tcPr>
          <w:p w14:paraId="5F754A13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9"/>
                <w:sz w:val="20"/>
                <w:szCs w:val="20"/>
              </w:rPr>
            </w:pPr>
            <w:r w:rsidRPr="004E0211">
              <w:rPr>
                <w:spacing w:val="9"/>
                <w:sz w:val="20"/>
                <w:szCs w:val="20"/>
              </w:rPr>
              <w:t>ОК 1</w:t>
            </w:r>
          </w:p>
          <w:p w14:paraId="31A7975E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1.3.</w:t>
            </w:r>
          </w:p>
          <w:p w14:paraId="0566B5A3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9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5052E270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17 ЛР 8</w:t>
            </w:r>
          </w:p>
        </w:tc>
        <w:tc>
          <w:tcPr>
            <w:tcW w:w="3544" w:type="dxa"/>
          </w:tcPr>
          <w:p w14:paraId="16C5D3AF" w14:textId="77777777" w:rsidR="004E0211" w:rsidRPr="004E0211" w:rsidRDefault="004E0211" w:rsidP="004E0211">
            <w:pPr>
              <w:spacing w:before="0" w:line="276" w:lineRule="auto"/>
            </w:pPr>
            <w:r w:rsidRPr="004E0211">
              <w:t>- применять техники и приемы эффективного общения в профессиональной деятельности</w:t>
            </w:r>
          </w:p>
        </w:tc>
        <w:tc>
          <w:tcPr>
            <w:tcW w:w="4076" w:type="dxa"/>
          </w:tcPr>
          <w:p w14:paraId="19FC0E16" w14:textId="786AA290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</w:tc>
      </w:tr>
      <w:tr w:rsidR="004E0211" w:rsidRPr="004E0211" w14:paraId="3F7BEC15" w14:textId="77777777" w:rsidTr="004E0211">
        <w:tc>
          <w:tcPr>
            <w:tcW w:w="1951" w:type="dxa"/>
          </w:tcPr>
          <w:p w14:paraId="43217EEF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2</w:t>
            </w:r>
          </w:p>
          <w:p w14:paraId="770F6412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247F1129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3. 8.</w:t>
            </w:r>
          </w:p>
          <w:p w14:paraId="39C206DF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638E5C98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7 ЛР 3</w:t>
            </w:r>
          </w:p>
        </w:tc>
        <w:tc>
          <w:tcPr>
            <w:tcW w:w="3544" w:type="dxa"/>
          </w:tcPr>
          <w:p w14:paraId="67832D46" w14:textId="77777777" w:rsidR="004E0211" w:rsidRPr="004E0211" w:rsidRDefault="004E0211" w:rsidP="004E0211">
            <w:pPr>
              <w:spacing w:before="0" w:line="276" w:lineRule="auto"/>
            </w:pPr>
            <w:r w:rsidRPr="004E0211">
              <w:t>- использовать приемы саморегуляции поведения в процессе межличностного общения</w:t>
            </w:r>
          </w:p>
        </w:tc>
        <w:tc>
          <w:tcPr>
            <w:tcW w:w="4076" w:type="dxa"/>
          </w:tcPr>
          <w:p w14:paraId="1FD4BDA3" w14:textId="6FF07FFB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</w:tc>
      </w:tr>
      <w:tr w:rsidR="004E0211" w:rsidRPr="004E0211" w14:paraId="50C6662F" w14:textId="77777777" w:rsidTr="004E0211">
        <w:tc>
          <w:tcPr>
            <w:tcW w:w="1951" w:type="dxa"/>
          </w:tcPr>
          <w:p w14:paraId="101CC19E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9</w:t>
            </w:r>
          </w:p>
          <w:p w14:paraId="3A3C71A9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3BE14121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2. 1.</w:t>
            </w:r>
          </w:p>
          <w:p w14:paraId="4B8C5592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61BB9FEC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7 ЛР 8 ЛР 11</w:t>
            </w:r>
          </w:p>
        </w:tc>
        <w:tc>
          <w:tcPr>
            <w:tcW w:w="3544" w:type="dxa"/>
          </w:tcPr>
          <w:p w14:paraId="75F3116C" w14:textId="77777777" w:rsidR="004E0211" w:rsidRPr="004E0211" w:rsidRDefault="004E0211" w:rsidP="004E0211">
            <w:pPr>
              <w:spacing w:before="0" w:line="276" w:lineRule="auto"/>
            </w:pPr>
          </w:p>
        </w:tc>
        <w:tc>
          <w:tcPr>
            <w:tcW w:w="4076" w:type="dxa"/>
          </w:tcPr>
          <w:p w14:paraId="092AFA06" w14:textId="1777F4A1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</w:tc>
      </w:tr>
      <w:tr w:rsidR="004E0211" w:rsidRPr="004E0211" w14:paraId="7B7A36DF" w14:textId="77777777" w:rsidTr="004E0211">
        <w:tc>
          <w:tcPr>
            <w:tcW w:w="1951" w:type="dxa"/>
          </w:tcPr>
          <w:p w14:paraId="664B0724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2</w:t>
            </w:r>
          </w:p>
          <w:p w14:paraId="675DE9C2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18DDB715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1. 2.</w:t>
            </w:r>
          </w:p>
          <w:p w14:paraId="0CC560EC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0B23EB5F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17 ЛР 8</w:t>
            </w:r>
          </w:p>
        </w:tc>
        <w:tc>
          <w:tcPr>
            <w:tcW w:w="3544" w:type="dxa"/>
          </w:tcPr>
          <w:p w14:paraId="7C094060" w14:textId="77777777" w:rsidR="004E0211" w:rsidRPr="004E0211" w:rsidRDefault="004E0211" w:rsidP="004E0211">
            <w:pPr>
              <w:spacing w:before="0" w:line="276" w:lineRule="auto"/>
            </w:pPr>
          </w:p>
        </w:tc>
        <w:tc>
          <w:tcPr>
            <w:tcW w:w="4076" w:type="dxa"/>
          </w:tcPr>
          <w:p w14:paraId="09F78ACE" w14:textId="77777777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  <w:p w14:paraId="7894B1E9" w14:textId="77777777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11" w:rsidRPr="004E0211" w14:paraId="4DA787F9" w14:textId="77777777" w:rsidTr="004E0211">
        <w:tc>
          <w:tcPr>
            <w:tcW w:w="1951" w:type="dxa"/>
          </w:tcPr>
          <w:p w14:paraId="1A97F356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2</w:t>
            </w:r>
          </w:p>
          <w:p w14:paraId="525EFA7D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20BC7BDB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1. 2. ПК 2.1</w:t>
            </w:r>
          </w:p>
          <w:p w14:paraId="79E8505B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605F9E0E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3 ЛР 8</w:t>
            </w:r>
          </w:p>
        </w:tc>
        <w:tc>
          <w:tcPr>
            <w:tcW w:w="3544" w:type="dxa"/>
          </w:tcPr>
          <w:p w14:paraId="4F3F679C" w14:textId="77777777" w:rsidR="004E0211" w:rsidRPr="004E0211" w:rsidRDefault="004E0211" w:rsidP="004E0211">
            <w:pPr>
              <w:spacing w:before="0" w:line="276" w:lineRule="auto"/>
            </w:pPr>
          </w:p>
        </w:tc>
        <w:tc>
          <w:tcPr>
            <w:tcW w:w="4076" w:type="dxa"/>
          </w:tcPr>
          <w:p w14:paraId="3AF46A87" w14:textId="69AC7100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</w:tc>
      </w:tr>
      <w:tr w:rsidR="004E0211" w:rsidRPr="004E0211" w14:paraId="0E701235" w14:textId="77777777" w:rsidTr="004E0211">
        <w:tc>
          <w:tcPr>
            <w:tcW w:w="1951" w:type="dxa"/>
          </w:tcPr>
          <w:p w14:paraId="2F182783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2</w:t>
            </w:r>
          </w:p>
          <w:p w14:paraId="4CB08E14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2C4765AA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1. 2.</w:t>
            </w:r>
          </w:p>
          <w:p w14:paraId="4A1400C6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7C6E99D9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17 ЛР 11</w:t>
            </w:r>
          </w:p>
        </w:tc>
        <w:tc>
          <w:tcPr>
            <w:tcW w:w="3544" w:type="dxa"/>
          </w:tcPr>
          <w:p w14:paraId="3A110594" w14:textId="77777777" w:rsidR="004E0211" w:rsidRPr="004E0211" w:rsidRDefault="004E0211" w:rsidP="004E0211">
            <w:pPr>
              <w:spacing w:before="0" w:line="276" w:lineRule="auto"/>
            </w:pPr>
          </w:p>
        </w:tc>
        <w:tc>
          <w:tcPr>
            <w:tcW w:w="4076" w:type="dxa"/>
          </w:tcPr>
          <w:p w14:paraId="0E207689" w14:textId="6943D0C1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</w:tc>
      </w:tr>
      <w:tr w:rsidR="004E0211" w:rsidRPr="004E0211" w14:paraId="1C4D735D" w14:textId="77777777" w:rsidTr="004E0211">
        <w:tc>
          <w:tcPr>
            <w:tcW w:w="1951" w:type="dxa"/>
          </w:tcPr>
          <w:p w14:paraId="7C7723B6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2</w:t>
            </w:r>
          </w:p>
          <w:p w14:paraId="01A2009F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3EFE7ED9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3. 6. ПК 3.8</w:t>
            </w:r>
          </w:p>
          <w:p w14:paraId="44550F51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1.4.</w:t>
            </w:r>
          </w:p>
          <w:p w14:paraId="0E397C7B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15 ЛР 8</w:t>
            </w:r>
          </w:p>
        </w:tc>
        <w:tc>
          <w:tcPr>
            <w:tcW w:w="3544" w:type="dxa"/>
          </w:tcPr>
          <w:p w14:paraId="4E693D4B" w14:textId="77777777" w:rsidR="004E0211" w:rsidRPr="004E0211" w:rsidRDefault="004E0211" w:rsidP="004E0211">
            <w:pPr>
              <w:spacing w:before="0" w:line="276" w:lineRule="auto"/>
            </w:pPr>
          </w:p>
        </w:tc>
        <w:tc>
          <w:tcPr>
            <w:tcW w:w="4076" w:type="dxa"/>
          </w:tcPr>
          <w:p w14:paraId="36615272" w14:textId="77777777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общения;</w:t>
            </w:r>
          </w:p>
          <w:p w14:paraId="4EA49DFB" w14:textId="77777777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11" w:rsidRPr="004E0211" w14:paraId="32A44B23" w14:textId="77777777" w:rsidTr="004E0211">
        <w:tc>
          <w:tcPr>
            <w:tcW w:w="1951" w:type="dxa"/>
          </w:tcPr>
          <w:p w14:paraId="624F6DB5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17"/>
                <w:sz w:val="20"/>
                <w:szCs w:val="20"/>
              </w:rPr>
            </w:pPr>
            <w:r w:rsidRPr="004E0211">
              <w:rPr>
                <w:spacing w:val="17"/>
                <w:sz w:val="20"/>
                <w:szCs w:val="20"/>
              </w:rPr>
              <w:t>ОК 2</w:t>
            </w:r>
          </w:p>
          <w:p w14:paraId="1C309811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6"/>
                <w:sz w:val="20"/>
                <w:szCs w:val="20"/>
              </w:rPr>
            </w:pPr>
            <w:r w:rsidRPr="004E0211">
              <w:rPr>
                <w:spacing w:val="6"/>
                <w:sz w:val="20"/>
                <w:szCs w:val="20"/>
              </w:rPr>
              <w:t>ПК.1.3.</w:t>
            </w:r>
          </w:p>
          <w:p w14:paraId="0F467974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pacing w:val="-5"/>
                <w:sz w:val="20"/>
                <w:szCs w:val="20"/>
              </w:rPr>
              <w:t>ПК 1. 2.</w:t>
            </w:r>
          </w:p>
          <w:p w14:paraId="1DAE103D" w14:textId="77777777" w:rsidR="004E0211" w:rsidRPr="004E0211" w:rsidRDefault="004E0211" w:rsidP="004E0211">
            <w:pPr>
              <w:shd w:val="clear" w:color="auto" w:fill="FFFFFF"/>
              <w:spacing w:before="0"/>
              <w:rPr>
                <w:spacing w:val="-5"/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ПК 3.4.</w:t>
            </w:r>
          </w:p>
          <w:p w14:paraId="39B1B75F" w14:textId="77777777" w:rsidR="004E0211" w:rsidRPr="004E0211" w:rsidRDefault="004E0211" w:rsidP="004E0211">
            <w:pPr>
              <w:spacing w:before="0" w:line="276" w:lineRule="auto"/>
              <w:rPr>
                <w:sz w:val="20"/>
                <w:szCs w:val="20"/>
              </w:rPr>
            </w:pPr>
            <w:r w:rsidRPr="004E0211">
              <w:rPr>
                <w:sz w:val="20"/>
                <w:szCs w:val="20"/>
              </w:rPr>
              <w:t>ЛР 7 ЛР 11</w:t>
            </w:r>
          </w:p>
        </w:tc>
        <w:tc>
          <w:tcPr>
            <w:tcW w:w="3544" w:type="dxa"/>
          </w:tcPr>
          <w:p w14:paraId="71D48EBA" w14:textId="77777777" w:rsidR="004E0211" w:rsidRPr="004E0211" w:rsidRDefault="004E0211" w:rsidP="004E0211">
            <w:pPr>
              <w:spacing w:before="0" w:line="276" w:lineRule="auto"/>
            </w:pPr>
          </w:p>
        </w:tc>
        <w:tc>
          <w:tcPr>
            <w:tcW w:w="4076" w:type="dxa"/>
          </w:tcPr>
          <w:p w14:paraId="02745FE6" w14:textId="77777777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- источники, причины, виды и способы разрешения конфликтов</w:t>
            </w:r>
          </w:p>
          <w:p w14:paraId="458FA471" w14:textId="77777777" w:rsidR="004E0211" w:rsidRPr="004E0211" w:rsidRDefault="004E0211" w:rsidP="004E0211">
            <w:pPr>
              <w:pStyle w:val="11"/>
              <w:tabs>
                <w:tab w:val="left" w:pos="108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D9FB32" w14:textId="77777777" w:rsidR="00F6131F" w:rsidRPr="004E0211" w:rsidRDefault="00F6131F" w:rsidP="004E0211">
      <w:pPr>
        <w:widowControl/>
        <w:tabs>
          <w:tab w:val="left" w:pos="-142"/>
        </w:tabs>
        <w:spacing w:before="0"/>
        <w:jc w:val="both"/>
        <w:rPr>
          <w:b/>
        </w:rPr>
      </w:pPr>
    </w:p>
    <w:p w14:paraId="43867B50" w14:textId="31AF77FF" w:rsidR="00F6131F" w:rsidRDefault="00F6131F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339B4BED" w14:textId="67BC9837" w:rsidR="007A49A8" w:rsidRDefault="007A49A8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49285D02" w14:textId="28DFFE64" w:rsidR="007A49A8" w:rsidRDefault="007A49A8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342F0817" w14:textId="0FDFE852" w:rsidR="007A49A8" w:rsidRDefault="007A49A8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1BE03B0B" w14:textId="5D65E3B9" w:rsidR="007A49A8" w:rsidRDefault="007A49A8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28DE1F2D" w14:textId="6C5EDB8F" w:rsidR="007A49A8" w:rsidRDefault="007A49A8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720FBF2D" w14:textId="77777777" w:rsidR="007A49A8" w:rsidRPr="004E0211" w:rsidRDefault="007A49A8" w:rsidP="004E0211">
      <w:pPr>
        <w:widowControl/>
        <w:tabs>
          <w:tab w:val="left" w:pos="1134"/>
          <w:tab w:val="left" w:pos="2552"/>
        </w:tabs>
        <w:spacing w:before="0"/>
        <w:rPr>
          <w:b/>
        </w:rPr>
      </w:pPr>
    </w:p>
    <w:p w14:paraId="19359736" w14:textId="48DD55C6" w:rsidR="006C4393" w:rsidRPr="004E0211" w:rsidRDefault="006C4393" w:rsidP="004E0211">
      <w:pPr>
        <w:pStyle w:val="a3"/>
        <w:widowControl/>
        <w:numPr>
          <w:ilvl w:val="0"/>
          <w:numId w:val="5"/>
        </w:numPr>
        <w:tabs>
          <w:tab w:val="left" w:pos="1134"/>
          <w:tab w:val="left" w:pos="2552"/>
        </w:tabs>
        <w:spacing w:before="0"/>
        <w:ind w:left="0"/>
        <w:contextualSpacing w:val="0"/>
        <w:rPr>
          <w:b/>
          <w:sz w:val="28"/>
          <w:szCs w:val="28"/>
        </w:rPr>
      </w:pPr>
      <w:bookmarkStart w:id="5" w:name="_Hlk116168109"/>
      <w:r w:rsidRPr="004E0211">
        <w:rPr>
          <w:b/>
          <w:sz w:val="28"/>
          <w:szCs w:val="28"/>
        </w:rPr>
        <w:t>СТРУКТУРА И ПРИМЕРНОЕ СОДЕРЖАНИЕ УЧЕБНОЙ ДИСЦИПЛИНЫ</w:t>
      </w:r>
    </w:p>
    <w:p w14:paraId="2C941B05" w14:textId="77777777" w:rsidR="004E0211" w:rsidRPr="004E0211" w:rsidRDefault="004E0211" w:rsidP="004E0211">
      <w:pPr>
        <w:widowControl/>
        <w:tabs>
          <w:tab w:val="left" w:pos="1134"/>
          <w:tab w:val="left" w:pos="2552"/>
        </w:tabs>
        <w:spacing w:before="0"/>
        <w:rPr>
          <w:b/>
          <w:sz w:val="28"/>
          <w:szCs w:val="28"/>
        </w:rPr>
      </w:pPr>
    </w:p>
    <w:p w14:paraId="37F6C2B7" w14:textId="77777777" w:rsidR="006C4393" w:rsidRPr="004E0211" w:rsidRDefault="006C4393" w:rsidP="004E0211">
      <w:pPr>
        <w:widowControl/>
        <w:spacing w:before="0"/>
        <w:jc w:val="center"/>
        <w:rPr>
          <w:b/>
          <w:sz w:val="28"/>
          <w:szCs w:val="28"/>
        </w:rPr>
      </w:pPr>
      <w:r w:rsidRPr="004E0211">
        <w:rPr>
          <w:b/>
          <w:sz w:val="28"/>
          <w:szCs w:val="28"/>
        </w:rPr>
        <w:t>2.1. Объем учебной дисциплины и виды учебн</w:t>
      </w:r>
      <w:r w:rsidR="000602AF" w:rsidRPr="004E0211">
        <w:rPr>
          <w:b/>
          <w:sz w:val="28"/>
          <w:szCs w:val="28"/>
        </w:rPr>
        <w:t>ых</w:t>
      </w:r>
      <w:r w:rsidRPr="004E0211">
        <w:rPr>
          <w:b/>
          <w:sz w:val="28"/>
          <w:szCs w:val="28"/>
        </w:rPr>
        <w:t xml:space="preserve"> </w:t>
      </w:r>
      <w:r w:rsidR="000602AF" w:rsidRPr="004E0211">
        <w:rPr>
          <w:b/>
          <w:sz w:val="28"/>
          <w:szCs w:val="28"/>
        </w:rPr>
        <w:t>занятий</w:t>
      </w:r>
    </w:p>
    <w:p w14:paraId="1098C6FE" w14:textId="77777777" w:rsidR="006C4393" w:rsidRPr="004E0211" w:rsidRDefault="006C4393" w:rsidP="004E0211">
      <w:pPr>
        <w:widowControl/>
        <w:spacing w:before="0"/>
        <w:ind w:firstLine="851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7"/>
        <w:gridCol w:w="1493"/>
      </w:tblGrid>
      <w:tr w:rsidR="004E0211" w:rsidRPr="004E0211" w14:paraId="7EFA5F1F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74A" w14:textId="77777777" w:rsidR="004E0211" w:rsidRPr="004E0211" w:rsidRDefault="004E0211" w:rsidP="004E0211">
            <w:pPr>
              <w:spacing w:before="0"/>
            </w:pPr>
            <w:r w:rsidRPr="004E0211">
              <w:rPr>
                <w:b/>
              </w:rPr>
              <w:t>Виды учебных занятий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6625" w14:textId="77777777" w:rsidR="004E0211" w:rsidRPr="004E0211" w:rsidRDefault="004E0211" w:rsidP="004E0211">
            <w:pPr>
              <w:spacing w:before="0"/>
              <w:jc w:val="center"/>
              <w:rPr>
                <w:i/>
                <w:iCs/>
              </w:rPr>
            </w:pPr>
            <w:r w:rsidRPr="004E0211">
              <w:rPr>
                <w:b/>
                <w:iCs/>
              </w:rPr>
              <w:t>Объём в часах</w:t>
            </w:r>
          </w:p>
        </w:tc>
      </w:tr>
      <w:tr w:rsidR="004E0211" w:rsidRPr="004E0211" w14:paraId="684C5555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259D" w14:textId="77777777" w:rsidR="004E0211" w:rsidRPr="004E0211" w:rsidRDefault="004E0211" w:rsidP="004E0211">
            <w:pPr>
              <w:spacing w:before="0"/>
              <w:rPr>
                <w:b/>
              </w:rPr>
            </w:pPr>
            <w:r w:rsidRPr="004E0211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F3E3" w14:textId="550B3B15" w:rsidR="004E0211" w:rsidRPr="004E0211" w:rsidRDefault="00CA5AAD" w:rsidP="000F7CD1">
            <w:pPr>
              <w:spacing w:before="0"/>
              <w:jc w:val="center"/>
              <w:rPr>
                <w:b/>
              </w:rPr>
            </w:pPr>
            <w:r w:rsidRPr="00CA5AAD">
              <w:rPr>
                <w:b/>
              </w:rPr>
              <w:t>99</w:t>
            </w:r>
          </w:p>
        </w:tc>
      </w:tr>
      <w:tr w:rsidR="004E0211" w:rsidRPr="004E0211" w14:paraId="062DB81A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801C" w14:textId="77777777" w:rsidR="004E0211" w:rsidRPr="004E0211" w:rsidRDefault="004E0211" w:rsidP="004E0211">
            <w:pPr>
              <w:spacing w:before="0"/>
            </w:pPr>
            <w:r w:rsidRPr="004E0211">
              <w:t>Обязательная аудиторная учебная нагрузка (всего)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9107" w14:textId="2AE68ACB" w:rsidR="004E0211" w:rsidRPr="004E0211" w:rsidRDefault="00CA5AAD" w:rsidP="000F7CD1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4E0211" w:rsidRPr="004E0211" w14:paraId="720D2FDE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68E8" w14:textId="77777777" w:rsidR="004E0211" w:rsidRPr="004E0211" w:rsidRDefault="004E0211" w:rsidP="004E0211">
            <w:pPr>
              <w:spacing w:before="0"/>
            </w:pPr>
            <w:r w:rsidRPr="004E0211">
              <w:t>в том числе: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4D3E" w14:textId="77777777" w:rsidR="004E0211" w:rsidRPr="004E0211" w:rsidRDefault="004E0211" w:rsidP="000F7CD1">
            <w:pPr>
              <w:spacing w:before="0"/>
              <w:jc w:val="center"/>
            </w:pPr>
          </w:p>
        </w:tc>
      </w:tr>
      <w:tr w:rsidR="004E0211" w:rsidRPr="004E0211" w14:paraId="0DAAB873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4A83" w14:textId="77777777" w:rsidR="004E0211" w:rsidRPr="004E0211" w:rsidRDefault="004E0211" w:rsidP="004E0211">
            <w:pPr>
              <w:spacing w:before="0"/>
            </w:pPr>
            <w:r w:rsidRPr="004E0211">
              <w:t xml:space="preserve">         лекции, уроки   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6EF7" w14:textId="69675261" w:rsidR="004E0211" w:rsidRPr="004E0211" w:rsidRDefault="00CA5AAD" w:rsidP="000F7CD1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4E0211" w:rsidRPr="004E0211" w14:paraId="1F3A040D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C886" w14:textId="77777777" w:rsidR="004E0211" w:rsidRPr="004E0211" w:rsidRDefault="004E0211" w:rsidP="004E0211">
            <w:pPr>
              <w:spacing w:before="0"/>
              <w:rPr>
                <w:b/>
              </w:rPr>
            </w:pPr>
            <w:r w:rsidRPr="004E0211">
              <w:t xml:space="preserve">         практические занятия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B815" w14:textId="3BD03BC4" w:rsidR="004E0211" w:rsidRPr="004E0211" w:rsidRDefault="00CA5AAD" w:rsidP="000F7CD1">
            <w:pPr>
              <w:tabs>
                <w:tab w:val="left" w:pos="1336"/>
              </w:tabs>
              <w:spacing w:befor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E0211" w:rsidRPr="004E0211" w14:paraId="61776D5F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3B78" w14:textId="77777777" w:rsidR="004E0211" w:rsidRPr="004E0211" w:rsidRDefault="004E0211" w:rsidP="004E0211">
            <w:pPr>
              <w:spacing w:before="0"/>
            </w:pPr>
            <w:r w:rsidRPr="004E0211">
              <w:t>Самостоятельная работа обучающегося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2EC7" w14:textId="3E919097" w:rsidR="004E0211" w:rsidRPr="004E0211" w:rsidRDefault="00CA5AAD" w:rsidP="000F7CD1">
            <w:pPr>
              <w:spacing w:before="0"/>
              <w:jc w:val="center"/>
              <w:rPr>
                <w:lang w:val="en-US"/>
              </w:rPr>
            </w:pPr>
            <w:r>
              <w:rPr>
                <w:b/>
              </w:rPr>
              <w:t>33</w:t>
            </w:r>
          </w:p>
        </w:tc>
      </w:tr>
      <w:tr w:rsidR="004E0211" w:rsidRPr="004E0211" w14:paraId="59301E92" w14:textId="77777777" w:rsidTr="00756BFB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B0B3" w14:textId="682D9EC4" w:rsidR="004E0211" w:rsidRPr="004E0211" w:rsidRDefault="004E0211" w:rsidP="004E0211">
            <w:pPr>
              <w:spacing w:before="0"/>
            </w:pPr>
            <w:r w:rsidRPr="004E0211">
              <w:rPr>
                <w:b/>
                <w:iCs/>
              </w:rPr>
              <w:t xml:space="preserve">Промежуточная аттестация в форме </w:t>
            </w:r>
            <w:r w:rsidR="000D6666">
              <w:rPr>
                <w:b/>
                <w:iCs/>
              </w:rPr>
              <w:t xml:space="preserve">  ДЗ</w:t>
            </w:r>
            <w:r w:rsidRPr="004E0211">
              <w:rPr>
                <w:b/>
                <w:iCs/>
              </w:rPr>
              <w:tab/>
            </w:r>
            <w:r w:rsidR="00CA5AAD">
              <w:rPr>
                <w:b/>
                <w:iCs/>
              </w:rPr>
              <w:t>5</w:t>
            </w:r>
            <w:r w:rsidRPr="004E0211">
              <w:rPr>
                <w:b/>
                <w:iCs/>
              </w:rPr>
              <w:t xml:space="preserve"> сем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9F09" w14:textId="77777777" w:rsidR="004E0211" w:rsidRPr="004E0211" w:rsidRDefault="004E0211" w:rsidP="004E0211">
            <w:pPr>
              <w:spacing w:before="0"/>
            </w:pPr>
          </w:p>
        </w:tc>
      </w:tr>
    </w:tbl>
    <w:p w14:paraId="1ADE9E38" w14:textId="77777777" w:rsidR="006C4393" w:rsidRPr="004E0211" w:rsidRDefault="006C4393" w:rsidP="004E0211">
      <w:pPr>
        <w:widowControl/>
        <w:spacing w:before="0"/>
        <w:rPr>
          <w:b/>
        </w:rPr>
      </w:pPr>
    </w:p>
    <w:bookmarkEnd w:id="5"/>
    <w:p w14:paraId="69688622" w14:textId="77777777" w:rsidR="006C4393" w:rsidRPr="004E0211" w:rsidRDefault="006C4393" w:rsidP="004E0211">
      <w:pPr>
        <w:spacing w:before="0"/>
        <w:rPr>
          <w:b/>
        </w:rPr>
        <w:sectPr w:rsidR="006C4393" w:rsidRPr="004E0211" w:rsidSect="00C80604">
          <w:footerReference w:type="default" r:id="rId8"/>
          <w:pgSz w:w="11907" w:h="16840" w:code="9"/>
          <w:pgMar w:top="1134" w:right="851" w:bottom="1134" w:left="1701" w:header="720" w:footer="340" w:gutter="0"/>
          <w:cols w:space="60"/>
          <w:noEndnote/>
          <w:titlePg/>
          <w:docGrid w:linePitch="326"/>
        </w:sectPr>
      </w:pPr>
    </w:p>
    <w:p w14:paraId="69EEC49A" w14:textId="79CA0EC9" w:rsidR="006C4393" w:rsidRPr="004E0211" w:rsidRDefault="006C4393" w:rsidP="004E0211">
      <w:pPr>
        <w:spacing w:before="0"/>
        <w:rPr>
          <w:b/>
          <w:sz w:val="28"/>
          <w:szCs w:val="28"/>
        </w:rPr>
      </w:pPr>
      <w:r w:rsidRPr="004E0211">
        <w:rPr>
          <w:b/>
          <w:sz w:val="28"/>
          <w:szCs w:val="28"/>
        </w:rPr>
        <w:lastRenderedPageBreak/>
        <w:t xml:space="preserve">2.2. Структурно – тематический </w:t>
      </w:r>
      <w:r w:rsidR="00274285" w:rsidRPr="004E0211">
        <w:rPr>
          <w:b/>
          <w:sz w:val="28"/>
          <w:szCs w:val="28"/>
        </w:rPr>
        <w:t>план по</w:t>
      </w:r>
      <w:r w:rsidRPr="004E0211">
        <w:rPr>
          <w:b/>
          <w:sz w:val="28"/>
          <w:szCs w:val="28"/>
        </w:rPr>
        <w:t xml:space="preserve"> </w:t>
      </w:r>
      <w:r w:rsidR="00F1390B">
        <w:rPr>
          <w:b/>
          <w:sz w:val="28"/>
          <w:szCs w:val="28"/>
        </w:rPr>
        <w:t>психологии общения</w:t>
      </w:r>
      <w:r w:rsidRPr="004E0211">
        <w:rPr>
          <w:b/>
          <w:sz w:val="28"/>
          <w:szCs w:val="28"/>
        </w:rPr>
        <w:t xml:space="preserve"> начального обучения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0773"/>
        <w:gridCol w:w="992"/>
        <w:gridCol w:w="1701"/>
      </w:tblGrid>
      <w:tr w:rsidR="006C4393" w:rsidRPr="004E0211" w14:paraId="5DA5B5A3" w14:textId="77777777" w:rsidTr="009C20AF">
        <w:tc>
          <w:tcPr>
            <w:tcW w:w="2410" w:type="dxa"/>
          </w:tcPr>
          <w:p w14:paraId="07F94AA0" w14:textId="51B74A06" w:rsidR="006C4393" w:rsidRPr="004E0211" w:rsidRDefault="00274285" w:rsidP="00F1390B">
            <w:pPr>
              <w:spacing w:before="0" w:line="240" w:lineRule="auto"/>
              <w:jc w:val="center"/>
            </w:pPr>
            <w:r w:rsidRPr="004E0211">
              <w:t>Наименование разделов</w:t>
            </w:r>
            <w:r w:rsidR="006C4393" w:rsidRPr="004E0211">
              <w:t xml:space="preserve"> и тем</w:t>
            </w:r>
          </w:p>
        </w:tc>
        <w:tc>
          <w:tcPr>
            <w:tcW w:w="10773" w:type="dxa"/>
          </w:tcPr>
          <w:p w14:paraId="01B08737" w14:textId="77777777" w:rsidR="006C4393" w:rsidRPr="004E0211" w:rsidRDefault="006C4393" w:rsidP="00F1390B">
            <w:pPr>
              <w:spacing w:before="0" w:line="240" w:lineRule="auto"/>
              <w:jc w:val="center"/>
            </w:pPr>
          </w:p>
          <w:p w14:paraId="6C3FE719" w14:textId="5644F04E" w:rsidR="006C4393" w:rsidRPr="004E0211" w:rsidRDefault="006C4393" w:rsidP="00F1390B">
            <w:pPr>
              <w:spacing w:before="0" w:line="240" w:lineRule="auto"/>
              <w:jc w:val="center"/>
              <w:rPr>
                <w:i/>
              </w:rPr>
            </w:pPr>
            <w:r w:rsidRPr="004E0211">
              <w:t xml:space="preserve">Содержание </w:t>
            </w:r>
            <w:r w:rsidR="00274285" w:rsidRPr="004E0211">
              <w:t>учебного материала</w:t>
            </w:r>
            <w:r w:rsidRPr="004E0211">
              <w:t xml:space="preserve">, </w:t>
            </w:r>
            <w:r w:rsidR="007A49A8" w:rsidRPr="004E0211">
              <w:t>лабораторные и</w:t>
            </w:r>
            <w:r w:rsidRPr="004E0211">
              <w:t xml:space="preserve"> практические работы, самостоятельная </w:t>
            </w:r>
            <w:proofErr w:type="gramStart"/>
            <w:r w:rsidRPr="004E0211">
              <w:t>работа  обучающихся</w:t>
            </w:r>
            <w:proofErr w:type="gramEnd"/>
            <w:r w:rsidRPr="004E0211">
              <w:t xml:space="preserve">,  курсовых работ (проект) </w:t>
            </w:r>
            <w:r w:rsidRPr="004E0211">
              <w:rPr>
                <w:i/>
              </w:rPr>
              <w:t>(если предусмотрены)</w:t>
            </w:r>
          </w:p>
          <w:p w14:paraId="6A91AB09" w14:textId="77777777" w:rsidR="006C4393" w:rsidRPr="004E0211" w:rsidRDefault="006C4393" w:rsidP="00F1390B">
            <w:pPr>
              <w:spacing w:before="0" w:line="240" w:lineRule="auto"/>
              <w:jc w:val="center"/>
            </w:pPr>
          </w:p>
        </w:tc>
        <w:tc>
          <w:tcPr>
            <w:tcW w:w="992" w:type="dxa"/>
          </w:tcPr>
          <w:p w14:paraId="715B59E6" w14:textId="7F9F98B9" w:rsidR="006C4393" w:rsidRPr="004E0211" w:rsidRDefault="006C4393" w:rsidP="00F1390B">
            <w:pPr>
              <w:spacing w:before="0" w:line="240" w:lineRule="auto"/>
              <w:jc w:val="center"/>
            </w:pPr>
            <w:r w:rsidRPr="004E0211">
              <w:t>Объем часов</w:t>
            </w:r>
          </w:p>
        </w:tc>
        <w:tc>
          <w:tcPr>
            <w:tcW w:w="1701" w:type="dxa"/>
          </w:tcPr>
          <w:p w14:paraId="5894C065" w14:textId="77777777" w:rsidR="006C4393" w:rsidRPr="004E0211" w:rsidRDefault="00347721" w:rsidP="00F1390B">
            <w:pPr>
              <w:spacing w:before="0" w:line="240" w:lineRule="auto"/>
              <w:jc w:val="center"/>
            </w:pPr>
            <w:r w:rsidRPr="004E0211">
              <w:rPr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6C4393" w:rsidRPr="004E0211" w14:paraId="6DEF5384" w14:textId="77777777" w:rsidTr="009C20AF">
        <w:tc>
          <w:tcPr>
            <w:tcW w:w="2410" w:type="dxa"/>
          </w:tcPr>
          <w:p w14:paraId="39360AFA" w14:textId="77777777" w:rsidR="006C4393" w:rsidRPr="004E0211" w:rsidRDefault="006C4393" w:rsidP="004E0211">
            <w:pPr>
              <w:spacing w:before="0" w:line="240" w:lineRule="auto"/>
              <w:jc w:val="center"/>
            </w:pPr>
            <w:r w:rsidRPr="004E0211">
              <w:t>1</w:t>
            </w:r>
          </w:p>
        </w:tc>
        <w:tc>
          <w:tcPr>
            <w:tcW w:w="10773" w:type="dxa"/>
          </w:tcPr>
          <w:p w14:paraId="694FEDB6" w14:textId="77777777" w:rsidR="006C4393" w:rsidRPr="004E0211" w:rsidRDefault="006C4393" w:rsidP="004E0211">
            <w:pPr>
              <w:spacing w:before="0" w:line="240" w:lineRule="auto"/>
              <w:jc w:val="center"/>
            </w:pPr>
            <w:r w:rsidRPr="004E0211">
              <w:t>2</w:t>
            </w:r>
          </w:p>
        </w:tc>
        <w:tc>
          <w:tcPr>
            <w:tcW w:w="992" w:type="dxa"/>
          </w:tcPr>
          <w:p w14:paraId="3A5F579A" w14:textId="77777777" w:rsidR="006C4393" w:rsidRPr="004E0211" w:rsidRDefault="006C4393" w:rsidP="004E0211">
            <w:pPr>
              <w:spacing w:before="0" w:line="240" w:lineRule="auto"/>
              <w:jc w:val="center"/>
            </w:pPr>
            <w:r w:rsidRPr="004E0211">
              <w:t>3</w:t>
            </w:r>
          </w:p>
        </w:tc>
        <w:tc>
          <w:tcPr>
            <w:tcW w:w="1701" w:type="dxa"/>
          </w:tcPr>
          <w:p w14:paraId="76B08BC7" w14:textId="77777777" w:rsidR="006C4393" w:rsidRPr="004E0211" w:rsidRDefault="006C4393" w:rsidP="004E0211">
            <w:pPr>
              <w:spacing w:before="0" w:line="240" w:lineRule="auto"/>
              <w:jc w:val="center"/>
            </w:pPr>
            <w:r w:rsidRPr="004E0211">
              <w:t>4</w:t>
            </w:r>
          </w:p>
        </w:tc>
      </w:tr>
      <w:tr w:rsidR="006C4393" w:rsidRPr="004E0211" w14:paraId="3A6CB8FF" w14:textId="77777777" w:rsidTr="009C20AF">
        <w:tc>
          <w:tcPr>
            <w:tcW w:w="2410" w:type="dxa"/>
          </w:tcPr>
          <w:p w14:paraId="1163E378" w14:textId="77777777" w:rsidR="006C4393" w:rsidRPr="004E0211" w:rsidRDefault="006C4393" w:rsidP="004E0211">
            <w:pPr>
              <w:spacing w:before="0" w:line="240" w:lineRule="auto"/>
              <w:jc w:val="both"/>
            </w:pPr>
            <w:r w:rsidRPr="004E0211">
              <w:rPr>
                <w:b/>
              </w:rPr>
              <w:t>ВВЕДЕНИЕ</w:t>
            </w:r>
          </w:p>
        </w:tc>
        <w:tc>
          <w:tcPr>
            <w:tcW w:w="10773" w:type="dxa"/>
          </w:tcPr>
          <w:p w14:paraId="401A3774" w14:textId="77777777" w:rsidR="006C4393" w:rsidRPr="004E0211" w:rsidRDefault="006C4393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992" w:type="dxa"/>
          </w:tcPr>
          <w:p w14:paraId="48CE3435" w14:textId="77777777" w:rsidR="006C4393" w:rsidRPr="004E0211" w:rsidRDefault="006C4393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</w:tcPr>
          <w:p w14:paraId="29B5B1A4" w14:textId="77777777" w:rsidR="006C4393" w:rsidRPr="004E0211" w:rsidRDefault="006C4393" w:rsidP="004E0211">
            <w:pPr>
              <w:spacing w:before="0" w:line="240" w:lineRule="auto"/>
              <w:jc w:val="center"/>
            </w:pPr>
          </w:p>
        </w:tc>
      </w:tr>
      <w:tr w:rsidR="006C4393" w:rsidRPr="004E0211" w14:paraId="299DDA7F" w14:textId="77777777" w:rsidTr="009C20AF">
        <w:trPr>
          <w:trHeight w:val="287"/>
        </w:trPr>
        <w:tc>
          <w:tcPr>
            <w:tcW w:w="2410" w:type="dxa"/>
          </w:tcPr>
          <w:p w14:paraId="7801CEFF" w14:textId="3EE6ED68" w:rsidR="006C4393" w:rsidRPr="004E0211" w:rsidRDefault="006C4393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 xml:space="preserve">РАЗДЕЛ 1. </w:t>
            </w:r>
            <w:r w:rsidR="00895EAB" w:rsidRPr="004E0211">
              <w:rPr>
                <w:b/>
                <w:szCs w:val="28"/>
              </w:rPr>
              <w:t xml:space="preserve">Теоретические основы </w:t>
            </w:r>
            <w:r w:rsidR="007A49A8" w:rsidRPr="004E0211">
              <w:rPr>
                <w:b/>
                <w:szCs w:val="28"/>
              </w:rPr>
              <w:t>психологии общения</w:t>
            </w:r>
          </w:p>
        </w:tc>
        <w:tc>
          <w:tcPr>
            <w:tcW w:w="10773" w:type="dxa"/>
          </w:tcPr>
          <w:p w14:paraId="786F0DF6" w14:textId="77777777" w:rsidR="006C4393" w:rsidRPr="004E0211" w:rsidRDefault="006C4393" w:rsidP="004E0211">
            <w:pPr>
              <w:spacing w:before="0" w:line="240" w:lineRule="auto"/>
              <w:jc w:val="both"/>
            </w:pPr>
          </w:p>
        </w:tc>
        <w:tc>
          <w:tcPr>
            <w:tcW w:w="992" w:type="dxa"/>
          </w:tcPr>
          <w:p w14:paraId="577783FC" w14:textId="77777777" w:rsidR="006C4393" w:rsidRPr="004E0211" w:rsidRDefault="006C4393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</w:tcPr>
          <w:p w14:paraId="1F0F50DC" w14:textId="77777777" w:rsidR="006C4393" w:rsidRPr="004E0211" w:rsidRDefault="006C4393" w:rsidP="004E0211">
            <w:pPr>
              <w:spacing w:before="0" w:line="240" w:lineRule="auto"/>
              <w:jc w:val="center"/>
            </w:pPr>
          </w:p>
        </w:tc>
      </w:tr>
      <w:tr w:rsidR="000B0A1C" w:rsidRPr="004E0211" w14:paraId="6E2612FD" w14:textId="77777777" w:rsidTr="009C20AF">
        <w:trPr>
          <w:trHeight w:val="287"/>
        </w:trPr>
        <w:tc>
          <w:tcPr>
            <w:tcW w:w="2410" w:type="dxa"/>
            <w:vMerge w:val="restart"/>
          </w:tcPr>
          <w:p w14:paraId="0946A697" w14:textId="69D58FD0" w:rsidR="000B0A1C" w:rsidRPr="004E0211" w:rsidRDefault="00895EAB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 xml:space="preserve">Тема 1.1. Понятие об общении </w:t>
            </w:r>
          </w:p>
        </w:tc>
        <w:tc>
          <w:tcPr>
            <w:tcW w:w="10773" w:type="dxa"/>
          </w:tcPr>
          <w:p w14:paraId="3911226B" w14:textId="77777777" w:rsidR="000B0A1C" w:rsidRDefault="000B0A1C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  <w:p w14:paraId="767198BD" w14:textId="7A9B762A" w:rsidR="0090103F" w:rsidRPr="004E0211" w:rsidRDefault="0090103F" w:rsidP="004E0211">
            <w:pPr>
              <w:spacing w:before="0" w:line="24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FD791A" w14:textId="5CF5659E" w:rsidR="000B0A1C" w:rsidRPr="004E0211" w:rsidRDefault="00917646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14:paraId="5D1BD0C1" w14:textId="77777777" w:rsidR="000B0A1C" w:rsidRPr="004E0211" w:rsidRDefault="000B0A1C" w:rsidP="004E0211">
            <w:pPr>
              <w:spacing w:before="0" w:line="240" w:lineRule="auto"/>
              <w:rPr>
                <w:bCs/>
              </w:rPr>
            </w:pPr>
          </w:p>
          <w:p w14:paraId="0F247520" w14:textId="77777777" w:rsidR="000B0A1C" w:rsidRPr="004E0211" w:rsidRDefault="000B0A1C" w:rsidP="004E0211">
            <w:pPr>
              <w:spacing w:before="0" w:line="240" w:lineRule="auto"/>
              <w:rPr>
                <w:bCs/>
              </w:rPr>
            </w:pPr>
          </w:p>
          <w:p w14:paraId="04AE0D84" w14:textId="77777777" w:rsidR="000B0A1C" w:rsidRPr="004E0211" w:rsidRDefault="000B0A1C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24493FF8" w14:textId="77777777" w:rsidR="000B0A1C" w:rsidRPr="004E0211" w:rsidRDefault="000B0A1C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2927DDB8" w14:textId="77777777" w:rsidR="000B0A1C" w:rsidRPr="004E0211" w:rsidRDefault="000B0A1C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09,</w:t>
            </w:r>
          </w:p>
          <w:p w14:paraId="7971A066" w14:textId="77777777" w:rsidR="000B0A1C" w:rsidRPr="004E0211" w:rsidRDefault="000B0A1C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</w:t>
            </w:r>
          </w:p>
          <w:p w14:paraId="172370FA" w14:textId="77777777" w:rsidR="000B0A1C" w:rsidRPr="004E0211" w:rsidRDefault="000B0A1C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</w:p>
          <w:p w14:paraId="45B1ED7A" w14:textId="77777777" w:rsidR="000B0A1C" w:rsidRPr="004E0211" w:rsidRDefault="000B0A1C" w:rsidP="004E0211">
            <w:pPr>
              <w:spacing w:before="0" w:line="240" w:lineRule="auto"/>
              <w:jc w:val="center"/>
            </w:pPr>
          </w:p>
          <w:p w14:paraId="55F0462C" w14:textId="77777777" w:rsidR="000B0A1C" w:rsidRPr="004E0211" w:rsidRDefault="000B0A1C" w:rsidP="004E0211">
            <w:pPr>
              <w:spacing w:before="0" w:line="240" w:lineRule="auto"/>
              <w:jc w:val="center"/>
              <w:rPr>
                <w:rStyle w:val="ad"/>
                <w:i w:val="0"/>
              </w:rPr>
            </w:pPr>
            <w:r w:rsidRPr="004E0211">
              <w:rPr>
                <w:rStyle w:val="ad"/>
                <w:i w:val="0"/>
              </w:rPr>
              <w:t>ПК 1.1, ПК 1.2,</w:t>
            </w:r>
          </w:p>
          <w:p w14:paraId="7DC0F28D" w14:textId="5642AD4C" w:rsidR="0035003E" w:rsidRPr="004E0211" w:rsidRDefault="0035003E" w:rsidP="004E0211">
            <w:pPr>
              <w:spacing w:before="0" w:line="240" w:lineRule="auto"/>
              <w:jc w:val="center"/>
              <w:rPr>
                <w:i/>
              </w:rPr>
            </w:pPr>
            <w:r w:rsidRPr="004E0211">
              <w:t xml:space="preserve">ПК </w:t>
            </w:r>
            <w:r w:rsidR="00756BFB">
              <w:t>3</w:t>
            </w:r>
            <w:r w:rsidRPr="004E0211">
              <w:t>.4.</w:t>
            </w:r>
          </w:p>
        </w:tc>
      </w:tr>
      <w:tr w:rsidR="000B0A1C" w:rsidRPr="004E0211" w14:paraId="31AB3C7D" w14:textId="77777777" w:rsidTr="009C20AF">
        <w:trPr>
          <w:trHeight w:val="63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5B37935" w14:textId="77777777" w:rsidR="000B0A1C" w:rsidRPr="004E0211" w:rsidRDefault="000B0A1C" w:rsidP="004E0211">
            <w:pPr>
              <w:spacing w:before="0" w:line="240" w:lineRule="auto"/>
              <w:jc w:val="both"/>
            </w:pPr>
          </w:p>
        </w:tc>
        <w:tc>
          <w:tcPr>
            <w:tcW w:w="10773" w:type="dxa"/>
          </w:tcPr>
          <w:p w14:paraId="076F8C4C" w14:textId="77777777" w:rsidR="007A49A8" w:rsidRDefault="009800BB" w:rsidP="004E0211">
            <w:pPr>
              <w:spacing w:before="0" w:line="240" w:lineRule="auto"/>
            </w:pPr>
            <w:r w:rsidRPr="004E0211">
              <w:t>1.</w:t>
            </w:r>
            <w:r w:rsidR="004C4F44" w:rsidRPr="004E0211">
              <w:t xml:space="preserve">Характеристика подходов, раскрывающих понятие «общение» (Б. Д. </w:t>
            </w:r>
            <w:proofErr w:type="spellStart"/>
            <w:r w:rsidR="004C4F44" w:rsidRPr="004E0211">
              <w:t>Парыгин</w:t>
            </w:r>
            <w:proofErr w:type="spellEnd"/>
            <w:r w:rsidR="004C4F44" w:rsidRPr="004E0211">
              <w:t xml:space="preserve">, Л. П. Буева, А. С. Золотнякова, А. А. </w:t>
            </w:r>
            <w:proofErr w:type="spellStart"/>
            <w:r w:rsidR="004C4F44" w:rsidRPr="004E0211">
              <w:t>Бодалев</w:t>
            </w:r>
            <w:proofErr w:type="spellEnd"/>
            <w:r w:rsidR="004C4F44" w:rsidRPr="004E0211">
              <w:t xml:space="preserve">, А.А. Леонтьев, Л. С. </w:t>
            </w:r>
            <w:proofErr w:type="spellStart"/>
            <w:r w:rsidR="004C4F44" w:rsidRPr="004E0211">
              <w:t>Выгодский</w:t>
            </w:r>
            <w:proofErr w:type="spellEnd"/>
            <w:r w:rsidR="004C4F44" w:rsidRPr="004E0211">
              <w:t xml:space="preserve">, Л. С. Каган, Г. Н. Андреева и др.) </w:t>
            </w:r>
          </w:p>
          <w:p w14:paraId="708EEB96" w14:textId="636FA017" w:rsidR="009800BB" w:rsidRPr="004E0211" w:rsidRDefault="007A49A8" w:rsidP="004E0211">
            <w:pPr>
              <w:spacing w:before="0" w:line="240" w:lineRule="auto"/>
            </w:pPr>
            <w:r w:rsidRPr="004E0211">
              <w:t>Общение</w:t>
            </w:r>
            <w:r w:rsidR="004C4F44" w:rsidRPr="004E0211">
              <w:t xml:space="preserve"> как сложный и многогранный процесс (Г. М. Андреева.) Структурные компоненты комуникативной деятельности (А.Н. Леонтьев.)</w:t>
            </w:r>
          </w:p>
          <w:p w14:paraId="7010BF1F" w14:textId="3942D25C" w:rsidR="009800BB" w:rsidRPr="004E0211" w:rsidRDefault="004C4F44" w:rsidP="004E0211">
            <w:pPr>
              <w:spacing w:before="0" w:line="240" w:lineRule="auto"/>
            </w:pPr>
            <w:r w:rsidRPr="004E0211">
              <w:t xml:space="preserve"> </w:t>
            </w:r>
            <w:r w:rsidR="008568DB">
              <w:t>2</w:t>
            </w:r>
            <w:r w:rsidR="009800BB" w:rsidRPr="004E0211">
              <w:t>.</w:t>
            </w:r>
            <w:r w:rsidRPr="004E0211">
              <w:t>Разновидности общения: социально-ориентированное; личностно-ориентированное; деловое; кратковременное; длительное; общение с реальным и иллюзорным партнёром и др.</w:t>
            </w:r>
          </w:p>
          <w:p w14:paraId="177AC7BF" w14:textId="45F6A095" w:rsidR="004C4F44" w:rsidRPr="004E0211" w:rsidRDefault="004C4F44" w:rsidP="004E0211">
            <w:pPr>
              <w:spacing w:before="0" w:line="240" w:lineRule="auto"/>
            </w:pPr>
            <w:r w:rsidRPr="004E0211">
              <w:t xml:space="preserve"> Взаимосвязь общения и совместной деятельности.</w:t>
            </w:r>
          </w:p>
          <w:p w14:paraId="43D7DFD8" w14:textId="1BCEDD93" w:rsidR="000B0A1C" w:rsidRPr="004E0211" w:rsidRDefault="000B0A1C" w:rsidP="004E0211">
            <w:pPr>
              <w:spacing w:before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47EE5F" w14:textId="77777777" w:rsidR="00F721EE" w:rsidRDefault="00F721EE" w:rsidP="004E0211">
            <w:pPr>
              <w:spacing w:before="0" w:line="240" w:lineRule="auto"/>
              <w:jc w:val="center"/>
            </w:pPr>
          </w:p>
          <w:p w14:paraId="1F8B6836" w14:textId="5C51BB86" w:rsidR="000B0A1C" w:rsidRDefault="00917646" w:rsidP="004E0211">
            <w:pPr>
              <w:spacing w:before="0" w:line="240" w:lineRule="auto"/>
              <w:jc w:val="center"/>
            </w:pPr>
            <w:r>
              <w:t>2</w:t>
            </w:r>
          </w:p>
          <w:p w14:paraId="319D23FE" w14:textId="77777777" w:rsidR="00F721EE" w:rsidRDefault="00F721EE" w:rsidP="004E0211">
            <w:pPr>
              <w:spacing w:before="0" w:line="240" w:lineRule="auto"/>
              <w:jc w:val="center"/>
            </w:pPr>
          </w:p>
          <w:p w14:paraId="1FB1A524" w14:textId="7959BDF3" w:rsidR="00F721EE" w:rsidRDefault="00917646" w:rsidP="004E0211">
            <w:pPr>
              <w:spacing w:before="0" w:line="240" w:lineRule="auto"/>
              <w:jc w:val="center"/>
            </w:pPr>
            <w:r>
              <w:t>1</w:t>
            </w:r>
          </w:p>
          <w:p w14:paraId="4BB34AAB" w14:textId="208E7A13" w:rsidR="00F721EE" w:rsidRPr="004E0211" w:rsidRDefault="00F721EE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38445CDC" w14:textId="77777777" w:rsidR="000B0A1C" w:rsidRPr="004E0211" w:rsidRDefault="000B0A1C" w:rsidP="004E0211">
            <w:pPr>
              <w:spacing w:before="0" w:line="240" w:lineRule="auto"/>
              <w:jc w:val="center"/>
            </w:pPr>
          </w:p>
        </w:tc>
      </w:tr>
      <w:tr w:rsidR="000B0A1C" w:rsidRPr="004E0211" w14:paraId="48FEE51F" w14:textId="77777777" w:rsidTr="009C20AF">
        <w:trPr>
          <w:trHeight w:val="369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13C55B7" w14:textId="4399EC58" w:rsidR="000B0A1C" w:rsidRPr="004E0211" w:rsidRDefault="004C4F44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 xml:space="preserve">Тема 1.2. </w:t>
            </w:r>
            <w:r w:rsidRPr="004E0211">
              <w:t>Основные характеристики общения</w:t>
            </w:r>
          </w:p>
        </w:tc>
        <w:tc>
          <w:tcPr>
            <w:tcW w:w="10773" w:type="dxa"/>
            <w:tcBorders>
              <w:bottom w:val="single" w:sz="4" w:space="0" w:color="000000" w:themeColor="text1"/>
            </w:tcBorders>
          </w:tcPr>
          <w:p w14:paraId="41B93E65" w14:textId="77777777" w:rsidR="000B0A1C" w:rsidRDefault="004C4F44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  <w:p w14:paraId="52B0F9D6" w14:textId="0F6C1DA0" w:rsidR="0090103F" w:rsidRPr="004E0211" w:rsidRDefault="0090103F" w:rsidP="004E0211">
            <w:pPr>
              <w:spacing w:before="0" w:line="240" w:lineRule="auto"/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A6D74F6" w14:textId="7985E295" w:rsidR="000B0A1C" w:rsidRPr="00756BFB" w:rsidRDefault="00917646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vMerge/>
          </w:tcPr>
          <w:p w14:paraId="042CE2A1" w14:textId="77777777" w:rsidR="000B0A1C" w:rsidRPr="004E0211" w:rsidRDefault="000B0A1C" w:rsidP="004E0211">
            <w:pPr>
              <w:spacing w:before="0" w:line="240" w:lineRule="auto"/>
              <w:jc w:val="center"/>
            </w:pPr>
          </w:p>
        </w:tc>
      </w:tr>
      <w:tr w:rsidR="000B0A1C" w:rsidRPr="004E0211" w14:paraId="2B1FB358" w14:textId="77777777" w:rsidTr="009C20AF">
        <w:trPr>
          <w:trHeight w:val="675"/>
        </w:trPr>
        <w:tc>
          <w:tcPr>
            <w:tcW w:w="2410" w:type="dxa"/>
            <w:vMerge/>
          </w:tcPr>
          <w:p w14:paraId="75A8BDA9" w14:textId="77777777" w:rsidR="000B0A1C" w:rsidRPr="004E0211" w:rsidRDefault="000B0A1C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 w:themeColor="text1"/>
            </w:tcBorders>
          </w:tcPr>
          <w:p w14:paraId="157ACAE5" w14:textId="77777777" w:rsidR="004C4F44" w:rsidRPr="004E0211" w:rsidRDefault="004C4F44" w:rsidP="004E0211">
            <w:pPr>
              <w:pStyle w:val="af0"/>
              <w:ind w:firstLine="0"/>
            </w:pPr>
            <w:r w:rsidRPr="004E0211">
              <w:t>Основные характеристики общения: содержание, функции, манеры, стили.</w:t>
            </w:r>
          </w:p>
          <w:p w14:paraId="22C65D74" w14:textId="77777777" w:rsidR="004C4F44" w:rsidRPr="004E0211" w:rsidRDefault="004C4F44" w:rsidP="004E0211">
            <w:pPr>
              <w:pStyle w:val="af0"/>
              <w:ind w:firstLine="0"/>
            </w:pPr>
            <w:r w:rsidRPr="004E0211">
              <w:t>Функции общения: инструментальное, синдикативное, самовыражение, трансляционная, экспрессивная, социального контроля, социализации и др.</w:t>
            </w:r>
          </w:p>
          <w:p w14:paraId="1E78E193" w14:textId="2EFBEFB4" w:rsidR="000B0A1C" w:rsidRPr="004E0211" w:rsidRDefault="004C4F44" w:rsidP="004E0211">
            <w:pPr>
              <w:spacing w:before="0" w:line="240" w:lineRule="auto"/>
              <w:jc w:val="both"/>
              <w:rPr>
                <w:b/>
                <w:bCs/>
                <w:color w:val="FF0000"/>
              </w:rPr>
            </w:pPr>
            <w:r w:rsidRPr="004E0211">
              <w:t>Стороны общения: внешняя, поведенческая (операционально-техническая) и внутренняя (личностно-смысловая). Манера общения: тон, поведение, дистанция в общении.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FECC36" w14:textId="77777777" w:rsidR="00F721EE" w:rsidRDefault="00F721EE" w:rsidP="004E0211">
            <w:pPr>
              <w:spacing w:before="0" w:line="240" w:lineRule="auto"/>
              <w:jc w:val="center"/>
            </w:pPr>
          </w:p>
          <w:p w14:paraId="1E7290AF" w14:textId="2E7B5CDC" w:rsidR="000B0A1C" w:rsidRPr="004E0211" w:rsidRDefault="00917646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2C25399B" w14:textId="77777777" w:rsidR="000B0A1C" w:rsidRPr="004E0211" w:rsidRDefault="000B0A1C" w:rsidP="004E0211">
            <w:pPr>
              <w:spacing w:before="0" w:line="240" w:lineRule="auto"/>
              <w:jc w:val="center"/>
            </w:pPr>
          </w:p>
        </w:tc>
      </w:tr>
      <w:tr w:rsidR="004C4F44" w:rsidRPr="004E0211" w14:paraId="1C1CC06B" w14:textId="77777777" w:rsidTr="009C20AF">
        <w:trPr>
          <w:trHeight w:val="158"/>
        </w:trPr>
        <w:tc>
          <w:tcPr>
            <w:tcW w:w="2410" w:type="dxa"/>
            <w:vMerge/>
          </w:tcPr>
          <w:p w14:paraId="7A300E1B" w14:textId="77777777" w:rsidR="004C4F44" w:rsidRPr="004E0211" w:rsidRDefault="004C4F44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vMerge w:val="restart"/>
          </w:tcPr>
          <w:p w14:paraId="487869EA" w14:textId="77777777" w:rsidR="00BA50B0" w:rsidRDefault="00BA50B0" w:rsidP="0090103F">
            <w:pPr>
              <w:spacing w:before="0" w:line="240" w:lineRule="auto"/>
              <w:jc w:val="both"/>
              <w:rPr>
                <w:b/>
                <w:bCs/>
              </w:rPr>
            </w:pPr>
          </w:p>
          <w:p w14:paraId="21CFBEE3" w14:textId="4E840D73" w:rsidR="00A22AB8" w:rsidRPr="004E0211" w:rsidRDefault="004C4F44" w:rsidP="0090103F">
            <w:pPr>
              <w:spacing w:before="0" w:line="240" w:lineRule="auto"/>
              <w:jc w:val="both"/>
            </w:pPr>
            <w:r w:rsidRPr="004E0211">
              <w:rPr>
                <w:b/>
                <w:bCs/>
              </w:rPr>
              <w:lastRenderedPageBreak/>
              <w:t xml:space="preserve">Самостоятельная работа </w:t>
            </w:r>
            <w:r w:rsidRPr="004E0211">
              <w:rPr>
                <w:b/>
              </w:rPr>
              <w:t>обучающихся</w:t>
            </w:r>
            <w:r w:rsidRPr="004E0211">
              <w:t>.</w:t>
            </w:r>
          </w:p>
          <w:p w14:paraId="5584AE7C" w14:textId="080A0512" w:rsidR="004C4F44" w:rsidRPr="004E0211" w:rsidRDefault="004C4F44" w:rsidP="0090103F">
            <w:pPr>
              <w:spacing w:before="0" w:line="240" w:lineRule="auto"/>
              <w:jc w:val="both"/>
              <w:rPr>
                <w:color w:val="FF0000"/>
              </w:rPr>
            </w:pPr>
            <w:r w:rsidRPr="004E0211">
              <w:t xml:space="preserve"> Раскройте содержание качеств, важных для межличностного общения: эмпатия, доброжелательность, аутентичность, конкретность, инициативность, непосредственность, открытость, принятие чувств, конфронтация, самопознание. Составьте свою индивидуальную программу развития, самосовершенствования, используя «древо целей».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5E26C015" w14:textId="324B0D4A" w:rsidR="004C4F44" w:rsidRPr="004E0211" w:rsidRDefault="004C4F44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0FA3DB32" w14:textId="77777777" w:rsidR="004C4F44" w:rsidRPr="004E0211" w:rsidRDefault="004C4F44" w:rsidP="004E0211">
            <w:pPr>
              <w:spacing w:before="0" w:line="240" w:lineRule="auto"/>
              <w:jc w:val="center"/>
            </w:pPr>
          </w:p>
        </w:tc>
      </w:tr>
      <w:tr w:rsidR="004C4F44" w:rsidRPr="004E0211" w14:paraId="3C8F9017" w14:textId="77777777" w:rsidTr="009C20AF">
        <w:trPr>
          <w:trHeight w:val="846"/>
        </w:trPr>
        <w:tc>
          <w:tcPr>
            <w:tcW w:w="2410" w:type="dxa"/>
            <w:vMerge/>
          </w:tcPr>
          <w:p w14:paraId="160E85A4" w14:textId="77777777" w:rsidR="004C4F44" w:rsidRPr="004E0211" w:rsidRDefault="004C4F44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vMerge/>
          </w:tcPr>
          <w:p w14:paraId="57ED0A7B" w14:textId="02FCE894" w:rsidR="004C4F44" w:rsidRPr="004E0211" w:rsidRDefault="004C4F44" w:rsidP="0090103F">
            <w:pPr>
              <w:spacing w:before="0" w:line="240" w:lineRule="auto"/>
              <w:rPr>
                <w:color w:val="FF0000"/>
              </w:rPr>
            </w:pPr>
          </w:p>
        </w:tc>
        <w:tc>
          <w:tcPr>
            <w:tcW w:w="992" w:type="dxa"/>
          </w:tcPr>
          <w:p w14:paraId="4251F6C0" w14:textId="77777777" w:rsidR="00BA50B0" w:rsidRDefault="00BA50B0" w:rsidP="004E0211">
            <w:pPr>
              <w:spacing w:before="0" w:line="240" w:lineRule="auto"/>
              <w:jc w:val="center"/>
            </w:pPr>
          </w:p>
          <w:p w14:paraId="3BB7F41D" w14:textId="1A401FA8" w:rsidR="004C4F44" w:rsidRPr="004E0211" w:rsidRDefault="008568DB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1B1CD7CD" w14:textId="77777777" w:rsidR="004C4F44" w:rsidRPr="004E0211" w:rsidRDefault="004C4F44" w:rsidP="004E0211">
            <w:pPr>
              <w:spacing w:before="0" w:line="240" w:lineRule="auto"/>
              <w:jc w:val="center"/>
            </w:pPr>
          </w:p>
        </w:tc>
      </w:tr>
      <w:tr w:rsidR="004D776B" w:rsidRPr="004E0211" w14:paraId="699EA929" w14:textId="77777777" w:rsidTr="009C20AF">
        <w:trPr>
          <w:trHeight w:val="404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768E6E8" w14:textId="77777777" w:rsidR="004D776B" w:rsidRPr="004E0211" w:rsidRDefault="004D776B" w:rsidP="004E0211">
            <w:pPr>
              <w:tabs>
                <w:tab w:val="left" w:pos="175"/>
                <w:tab w:val="left" w:pos="459"/>
              </w:tabs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 xml:space="preserve">Тема 1.3. </w:t>
            </w:r>
            <w:r w:rsidRPr="004E0211">
              <w:rPr>
                <w:b/>
                <w:bCs/>
              </w:rPr>
              <w:t>Виды и уровни общения.</w:t>
            </w:r>
          </w:p>
          <w:p w14:paraId="6E6F490A" w14:textId="77777777" w:rsidR="004D776B" w:rsidRPr="004E0211" w:rsidRDefault="004D776B" w:rsidP="004E0211">
            <w:pPr>
              <w:tabs>
                <w:tab w:val="left" w:pos="175"/>
                <w:tab w:val="left" w:pos="459"/>
              </w:tabs>
              <w:spacing w:before="0" w:line="240" w:lineRule="auto"/>
              <w:rPr>
                <w:b/>
              </w:rPr>
            </w:pPr>
          </w:p>
          <w:p w14:paraId="55025F54" w14:textId="7AF69B2A" w:rsidR="004D776B" w:rsidRPr="004E0211" w:rsidRDefault="004D776B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570FEF15" w14:textId="77777777" w:rsidR="004D776B" w:rsidRPr="004E0211" w:rsidRDefault="004D776B" w:rsidP="0090103F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53E31B" w14:textId="188D9195" w:rsidR="004D776B" w:rsidRPr="004E0211" w:rsidRDefault="000F7CD1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Merge w:val="restart"/>
          </w:tcPr>
          <w:p w14:paraId="423C3A8E" w14:textId="77777777" w:rsidR="004D776B" w:rsidRPr="004E0211" w:rsidRDefault="004D776B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1B9F38D3" w14:textId="77777777" w:rsidR="004D776B" w:rsidRPr="004E0211" w:rsidRDefault="004D776B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4653A4F5" w14:textId="77777777" w:rsidR="004D776B" w:rsidRPr="004E0211" w:rsidRDefault="004D776B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09,</w:t>
            </w:r>
          </w:p>
          <w:p w14:paraId="11EC2E96" w14:textId="77777777" w:rsidR="004D776B" w:rsidRPr="004E0211" w:rsidRDefault="004D776B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</w:t>
            </w:r>
          </w:p>
          <w:p w14:paraId="2CC3F354" w14:textId="77777777" w:rsidR="004D776B" w:rsidRPr="004E0211" w:rsidRDefault="004D776B" w:rsidP="004E0211">
            <w:pPr>
              <w:spacing w:before="0" w:line="240" w:lineRule="auto"/>
              <w:rPr>
                <w:rStyle w:val="ad"/>
                <w:i w:val="0"/>
              </w:rPr>
            </w:pPr>
          </w:p>
          <w:p w14:paraId="745AB840" w14:textId="77777777" w:rsidR="004D776B" w:rsidRPr="004E0211" w:rsidRDefault="004D776B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</w:p>
          <w:p w14:paraId="575B6E2D" w14:textId="77777777" w:rsidR="004D776B" w:rsidRPr="004E0211" w:rsidRDefault="004D776B" w:rsidP="004E0211">
            <w:pPr>
              <w:spacing w:before="0" w:line="240" w:lineRule="auto"/>
              <w:jc w:val="center"/>
            </w:pPr>
          </w:p>
        </w:tc>
      </w:tr>
      <w:tr w:rsidR="004D776B" w:rsidRPr="004E0211" w14:paraId="0C5856BD" w14:textId="77777777" w:rsidTr="009C20AF">
        <w:trPr>
          <w:trHeight w:val="1033"/>
        </w:trPr>
        <w:tc>
          <w:tcPr>
            <w:tcW w:w="2410" w:type="dxa"/>
            <w:vMerge/>
          </w:tcPr>
          <w:p w14:paraId="06CC6A8E" w14:textId="77777777" w:rsidR="004D776B" w:rsidRPr="004E0211" w:rsidRDefault="004D776B" w:rsidP="004E0211">
            <w:pPr>
              <w:spacing w:before="0" w:line="240" w:lineRule="auto"/>
            </w:pPr>
          </w:p>
        </w:tc>
        <w:tc>
          <w:tcPr>
            <w:tcW w:w="10773" w:type="dxa"/>
          </w:tcPr>
          <w:p w14:paraId="562A90B9" w14:textId="5F772085" w:rsidR="004D776B" w:rsidRPr="004E0211" w:rsidRDefault="008568DB" w:rsidP="0090103F">
            <w:pPr>
              <w:spacing w:before="0" w:line="240" w:lineRule="auto"/>
              <w:jc w:val="both"/>
              <w:rPr>
                <w:color w:val="FF0000"/>
              </w:rPr>
            </w:pPr>
            <w:r>
              <w:t>1.</w:t>
            </w:r>
            <w:r w:rsidR="004D776B" w:rsidRPr="004E0211">
              <w:t xml:space="preserve">Виды общения. Основание деления на виды: состав участников, степень опосредованности, продолжительность, завершенность общения (А. А. Леонтьев, Б. Т. </w:t>
            </w:r>
            <w:proofErr w:type="spellStart"/>
            <w:r w:rsidR="004D776B" w:rsidRPr="004E0211">
              <w:t>Радыгин</w:t>
            </w:r>
            <w:proofErr w:type="spellEnd"/>
            <w:r w:rsidR="004D776B" w:rsidRPr="004E0211">
              <w:t xml:space="preserve">, М. С. Коган). Уровень общения как поведенческое проявление. Классификация уровней общения: примитивный, манипулятивный, стандартизированный, конвенциональный, игровой, деловой, духовный, формально-ролевой или ритуальный, светский, гуманистический. </w:t>
            </w:r>
            <w:proofErr w:type="spellStart"/>
            <w:r w:rsidR="004D776B" w:rsidRPr="004E0211">
              <w:t>Многоуровневость</w:t>
            </w:r>
            <w:proofErr w:type="spellEnd"/>
            <w:r w:rsidR="004D776B" w:rsidRPr="004E0211">
              <w:t xml:space="preserve"> общения в педагогических реалиях.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82EC2BD" w14:textId="7206843F" w:rsidR="004D776B" w:rsidRDefault="00917646" w:rsidP="004E0211">
            <w:pPr>
              <w:spacing w:before="0" w:line="240" w:lineRule="auto"/>
              <w:jc w:val="center"/>
            </w:pPr>
            <w:r>
              <w:t>2</w:t>
            </w:r>
          </w:p>
          <w:p w14:paraId="3F1B5868" w14:textId="77777777" w:rsidR="00F721EE" w:rsidRDefault="00F721EE" w:rsidP="004E0211">
            <w:pPr>
              <w:spacing w:before="0" w:line="240" w:lineRule="auto"/>
              <w:jc w:val="center"/>
            </w:pPr>
          </w:p>
          <w:p w14:paraId="240DD7D5" w14:textId="6218F54E" w:rsidR="00F721EE" w:rsidRPr="004E0211" w:rsidRDefault="00F721EE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421DCD43" w14:textId="77777777" w:rsidR="004D776B" w:rsidRPr="004E0211" w:rsidRDefault="004D776B" w:rsidP="004E0211">
            <w:pPr>
              <w:spacing w:before="0" w:line="240" w:lineRule="auto"/>
              <w:jc w:val="center"/>
            </w:pPr>
          </w:p>
        </w:tc>
      </w:tr>
      <w:tr w:rsidR="004D776B" w:rsidRPr="004E0211" w14:paraId="608186B6" w14:textId="77777777" w:rsidTr="009C20AF">
        <w:trPr>
          <w:trHeight w:val="281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4044A81" w14:textId="77777777" w:rsidR="004D776B" w:rsidRPr="004E0211" w:rsidRDefault="004D776B" w:rsidP="004E0211">
            <w:pPr>
              <w:spacing w:before="0" w:line="240" w:lineRule="auto"/>
              <w:jc w:val="both"/>
            </w:pPr>
          </w:p>
        </w:tc>
        <w:tc>
          <w:tcPr>
            <w:tcW w:w="10773" w:type="dxa"/>
          </w:tcPr>
          <w:p w14:paraId="141FBC7B" w14:textId="77777777" w:rsidR="0090103F" w:rsidRDefault="0090103F" w:rsidP="0090103F">
            <w:pPr>
              <w:pStyle w:val="af0"/>
              <w:ind w:firstLine="0"/>
              <w:rPr>
                <w:b/>
                <w:bCs/>
                <w:sz w:val="24"/>
                <w:szCs w:val="24"/>
              </w:rPr>
            </w:pPr>
          </w:p>
          <w:p w14:paraId="4A7BF18E" w14:textId="30834641" w:rsidR="004D776B" w:rsidRPr="004E0211" w:rsidRDefault="004D776B" w:rsidP="0090103F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0FEEAF7A" w14:textId="50106D3B" w:rsidR="004D776B" w:rsidRPr="004E0211" w:rsidRDefault="008568DB" w:rsidP="0090103F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776B" w:rsidRPr="004E0211">
              <w:rPr>
                <w:sz w:val="24"/>
                <w:szCs w:val="24"/>
              </w:rPr>
              <w:t>Определение видов уровней общения в различных ситуациях общения.</w:t>
            </w:r>
          </w:p>
          <w:p w14:paraId="23AB1965" w14:textId="52CE9B75" w:rsidR="004D776B" w:rsidRPr="004E0211" w:rsidRDefault="004D776B" w:rsidP="0090103F">
            <w:pPr>
              <w:spacing w:before="0" w:line="240" w:lineRule="auto"/>
              <w:rPr>
                <w:color w:val="FF0000"/>
              </w:rPr>
            </w:pPr>
            <w:r w:rsidRPr="004E0211">
              <w:t>Ролевая игра «Угадай стиль общения». Рефлексивное упражнение «Я и люди в различных уровнях общения».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3B0ED636" w14:textId="77777777" w:rsidR="00C56F94" w:rsidRDefault="00C56F94" w:rsidP="004E0211">
            <w:pPr>
              <w:spacing w:before="0" w:line="240" w:lineRule="auto"/>
              <w:jc w:val="center"/>
            </w:pPr>
          </w:p>
          <w:p w14:paraId="75FA0C0F" w14:textId="27F9F3E8" w:rsidR="004D776B" w:rsidRPr="004E0211" w:rsidRDefault="00C56F94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14AD8986" w14:textId="77777777" w:rsidR="004D776B" w:rsidRPr="004E0211" w:rsidRDefault="004D776B" w:rsidP="004E0211">
            <w:pPr>
              <w:spacing w:before="0" w:line="240" w:lineRule="auto"/>
              <w:jc w:val="center"/>
            </w:pPr>
          </w:p>
        </w:tc>
      </w:tr>
      <w:tr w:rsidR="004D776B" w:rsidRPr="004E0211" w14:paraId="03DC024E" w14:textId="77777777" w:rsidTr="009C20AF">
        <w:trPr>
          <w:trHeight w:val="436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419D453" w14:textId="7AF0E956" w:rsidR="004D776B" w:rsidRPr="004E0211" w:rsidRDefault="004D776B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 xml:space="preserve">Тема 1.4. </w:t>
            </w:r>
            <w:r w:rsidRPr="004E0211">
              <w:rPr>
                <w:b/>
              </w:rPr>
              <w:t>Коммуникативная сторона общения (обмен информацией).</w:t>
            </w:r>
          </w:p>
        </w:tc>
        <w:tc>
          <w:tcPr>
            <w:tcW w:w="10773" w:type="dxa"/>
          </w:tcPr>
          <w:p w14:paraId="48DB4A9F" w14:textId="361CD3AF" w:rsidR="004D776B" w:rsidRPr="004E0211" w:rsidRDefault="004D776B" w:rsidP="0090103F">
            <w:pPr>
              <w:spacing w:before="0" w:line="240" w:lineRule="auto"/>
              <w:rPr>
                <w:b/>
                <w:color w:val="FF0000"/>
              </w:rPr>
            </w:pPr>
            <w:r w:rsidRPr="004E0211">
              <w:rPr>
                <w:b/>
              </w:rPr>
              <w:t>Содержание учебного материала</w:t>
            </w:r>
            <w:r w:rsidRPr="004E0211">
              <w:rPr>
                <w:b/>
                <w:color w:val="FF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CA8916" w14:textId="6A7698BC" w:rsidR="004D776B" w:rsidRPr="00756BFB" w:rsidRDefault="00917646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7F9C3DF" w14:textId="153AB25D" w:rsidR="004D776B" w:rsidRPr="004E0211" w:rsidRDefault="004D776B" w:rsidP="004E0211">
            <w:pPr>
              <w:spacing w:before="0" w:line="240" w:lineRule="auto"/>
              <w:jc w:val="center"/>
            </w:pPr>
            <w:r w:rsidRPr="004E0211">
              <w:t xml:space="preserve">ПК </w:t>
            </w:r>
            <w:r w:rsidR="00756BFB">
              <w:t>2</w:t>
            </w:r>
            <w:r w:rsidRPr="004E0211">
              <w:t>.4.</w:t>
            </w:r>
          </w:p>
        </w:tc>
      </w:tr>
      <w:tr w:rsidR="004D776B" w:rsidRPr="004E0211" w14:paraId="72B56582" w14:textId="77777777" w:rsidTr="009C20AF">
        <w:trPr>
          <w:trHeight w:val="829"/>
        </w:trPr>
        <w:tc>
          <w:tcPr>
            <w:tcW w:w="2410" w:type="dxa"/>
            <w:vMerge/>
          </w:tcPr>
          <w:p w14:paraId="2A5117F8" w14:textId="77777777" w:rsidR="004D776B" w:rsidRPr="004E0211" w:rsidRDefault="004D776B" w:rsidP="004E0211">
            <w:pPr>
              <w:spacing w:before="0" w:line="240" w:lineRule="auto"/>
              <w:jc w:val="both"/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5A3CE0D8" w14:textId="23E1F292" w:rsidR="004D776B" w:rsidRPr="004E0211" w:rsidRDefault="000F7CD1" w:rsidP="0090103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776B" w:rsidRPr="004E0211">
              <w:rPr>
                <w:rFonts w:ascii="Times New Roman" w:hAnsi="Times New Roman" w:cs="Times New Roman"/>
                <w:sz w:val="24"/>
                <w:szCs w:val="24"/>
              </w:rPr>
              <w:t>Общение как коммуникация. Вербальное и невербальное общение, их специфика и классификация. Средства общения. Работа по развитию речи в процессе общения. Барьеры общения, их преодоление в педагогической деятельности.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0F1535" w14:textId="77777777" w:rsidR="004D776B" w:rsidRDefault="004D776B" w:rsidP="004E0211">
            <w:pPr>
              <w:spacing w:before="0" w:line="240" w:lineRule="auto"/>
              <w:jc w:val="center"/>
            </w:pPr>
          </w:p>
          <w:p w14:paraId="6C8AB6BA" w14:textId="06AD7217" w:rsidR="00F721EE" w:rsidRPr="004E0211" w:rsidRDefault="00F721EE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2090EBDE" w14:textId="77777777" w:rsidR="004D776B" w:rsidRPr="004E0211" w:rsidRDefault="004D776B" w:rsidP="004E0211">
            <w:pPr>
              <w:spacing w:before="0" w:line="240" w:lineRule="auto"/>
              <w:jc w:val="center"/>
            </w:pPr>
          </w:p>
        </w:tc>
      </w:tr>
      <w:tr w:rsidR="00917646" w:rsidRPr="004E0211" w14:paraId="0FA1BDAD" w14:textId="77777777" w:rsidTr="009C20AF">
        <w:trPr>
          <w:trHeight w:val="282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4041F78" w14:textId="427A5B21" w:rsidR="00917646" w:rsidRPr="004E0211" w:rsidRDefault="00917646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1BFEBE1A" w14:textId="77777777" w:rsidR="00917646" w:rsidRPr="004E0211" w:rsidRDefault="00917646" w:rsidP="0090103F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1D380029" w14:textId="1DFB53DD" w:rsidR="00917646" w:rsidRPr="004E0211" w:rsidRDefault="008568DB" w:rsidP="0090103F">
            <w:pPr>
              <w:spacing w:before="0" w:line="240" w:lineRule="auto"/>
              <w:jc w:val="both"/>
              <w:rPr>
                <w:b/>
                <w:color w:val="FF0000"/>
              </w:rPr>
            </w:pPr>
            <w:r>
              <w:t>1.</w:t>
            </w:r>
            <w:r w:rsidR="00917646" w:rsidRPr="004E0211">
              <w:t>Информационный модуль общения (игровой тренинг по развитию умений работать с информацией). Игры и упражнения: «Визитная карточка», «Собираемся в поход», «Дарю тебе», «Совместить несовместимое», «Информация в газете» и др.</w:t>
            </w:r>
          </w:p>
        </w:tc>
        <w:tc>
          <w:tcPr>
            <w:tcW w:w="992" w:type="dxa"/>
          </w:tcPr>
          <w:p w14:paraId="0A0AB6E5" w14:textId="77777777" w:rsidR="00917646" w:rsidRDefault="00917646" w:rsidP="004E0211">
            <w:pPr>
              <w:spacing w:before="0" w:line="240" w:lineRule="auto"/>
              <w:jc w:val="center"/>
              <w:rPr>
                <w:b/>
              </w:rPr>
            </w:pPr>
          </w:p>
          <w:p w14:paraId="086AD5E7" w14:textId="081304FA" w:rsidR="00917646" w:rsidRPr="004E0211" w:rsidRDefault="00917646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14:paraId="059CAA75" w14:textId="77777777" w:rsidR="00917646" w:rsidRPr="004E0211" w:rsidRDefault="0091764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6643EC12" w14:textId="77777777" w:rsidR="00917646" w:rsidRPr="004E0211" w:rsidRDefault="0091764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56C456C3" w14:textId="77777777" w:rsidR="00917646" w:rsidRPr="004E0211" w:rsidRDefault="0091764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09,</w:t>
            </w:r>
          </w:p>
          <w:p w14:paraId="45416A14" w14:textId="0B5B7CE8" w:rsidR="00917646" w:rsidRDefault="0091764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</w:t>
            </w:r>
          </w:p>
          <w:p w14:paraId="4FD38BEC" w14:textId="10CA0F88" w:rsidR="00917646" w:rsidRDefault="0091764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rStyle w:val="ad"/>
                <w:i w:val="0"/>
              </w:rPr>
              <w:t xml:space="preserve">ЛР 7, ЛР </w:t>
            </w:r>
            <w:r>
              <w:rPr>
                <w:rStyle w:val="ad"/>
                <w:i w:val="0"/>
              </w:rPr>
              <w:t>15</w:t>
            </w:r>
          </w:p>
          <w:p w14:paraId="36E65047" w14:textId="659937C6" w:rsidR="00917646" w:rsidRPr="004E0211" w:rsidRDefault="00917646" w:rsidP="004E0211">
            <w:pPr>
              <w:spacing w:before="0" w:line="240" w:lineRule="auto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034BCDC" w14:textId="77777777" w:rsidR="00917646" w:rsidRDefault="00917646" w:rsidP="00BA50B0">
            <w:pPr>
              <w:spacing w:before="0" w:line="240" w:lineRule="auto"/>
            </w:pPr>
          </w:p>
          <w:p w14:paraId="4208EA88" w14:textId="77777777" w:rsidR="00917646" w:rsidRDefault="00917646" w:rsidP="00BA50B0">
            <w:pPr>
              <w:spacing w:before="0" w:line="240" w:lineRule="auto"/>
            </w:pPr>
          </w:p>
          <w:p w14:paraId="694D6450" w14:textId="77777777" w:rsidR="00917646" w:rsidRDefault="00917646" w:rsidP="00BA50B0">
            <w:pPr>
              <w:spacing w:before="0" w:line="240" w:lineRule="auto"/>
            </w:pPr>
          </w:p>
          <w:p w14:paraId="152DF0EE" w14:textId="77777777" w:rsidR="00917646" w:rsidRDefault="00917646" w:rsidP="00BA50B0">
            <w:pPr>
              <w:spacing w:before="0" w:line="240" w:lineRule="auto"/>
            </w:pPr>
          </w:p>
          <w:p w14:paraId="466A2F7F" w14:textId="77777777" w:rsidR="00917646" w:rsidRDefault="00917646" w:rsidP="00BA50B0">
            <w:pPr>
              <w:spacing w:before="0" w:line="240" w:lineRule="auto"/>
            </w:pPr>
          </w:p>
          <w:p w14:paraId="6EB7FE14" w14:textId="77777777" w:rsidR="00917646" w:rsidRDefault="00917646" w:rsidP="00BA50B0">
            <w:pPr>
              <w:spacing w:before="0" w:line="240" w:lineRule="auto"/>
            </w:pPr>
          </w:p>
          <w:p w14:paraId="147A78BA" w14:textId="77777777" w:rsidR="00917646" w:rsidRDefault="00917646" w:rsidP="00BA50B0">
            <w:pPr>
              <w:spacing w:before="0" w:line="240" w:lineRule="auto"/>
            </w:pPr>
          </w:p>
          <w:p w14:paraId="39762E45" w14:textId="77777777" w:rsidR="00917646" w:rsidRPr="004E0211" w:rsidRDefault="00917646" w:rsidP="00F1390B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05D9D779" w14:textId="77777777" w:rsidR="00917646" w:rsidRPr="004E0211" w:rsidRDefault="00917646" w:rsidP="00F1390B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112BFE99" w14:textId="77777777" w:rsidR="00917646" w:rsidRPr="004E0211" w:rsidRDefault="00917646" w:rsidP="00F1390B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5FD2EB8D" w14:textId="77777777" w:rsidR="00917646" w:rsidRPr="004E0211" w:rsidRDefault="00917646" w:rsidP="00F1390B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39A3745D" w14:textId="77777777" w:rsidR="00917646" w:rsidRPr="004E0211" w:rsidRDefault="00917646" w:rsidP="00F1390B">
            <w:pPr>
              <w:spacing w:before="0" w:line="240" w:lineRule="auto"/>
              <w:rPr>
                <w:rStyle w:val="ad"/>
                <w:i w:val="0"/>
              </w:rPr>
            </w:pPr>
          </w:p>
          <w:p w14:paraId="1463AA52" w14:textId="77777777" w:rsidR="00917646" w:rsidRPr="004E0211" w:rsidRDefault="00917646" w:rsidP="00BA50B0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4E89CEB3" w14:textId="41DF8D80" w:rsidR="00917646" w:rsidRDefault="00917646" w:rsidP="004E0211">
            <w:pPr>
              <w:spacing w:before="0" w:line="240" w:lineRule="auto"/>
              <w:jc w:val="center"/>
            </w:pPr>
          </w:p>
          <w:p w14:paraId="3844495B" w14:textId="2EBF0A71" w:rsidR="00917646" w:rsidRDefault="00917646" w:rsidP="004E0211">
            <w:pPr>
              <w:spacing w:before="0" w:line="240" w:lineRule="auto"/>
              <w:jc w:val="center"/>
            </w:pPr>
          </w:p>
          <w:p w14:paraId="7200577B" w14:textId="12290000" w:rsidR="00917646" w:rsidRDefault="00917646" w:rsidP="004E0211">
            <w:pPr>
              <w:spacing w:before="0" w:line="240" w:lineRule="auto"/>
              <w:jc w:val="center"/>
            </w:pPr>
          </w:p>
          <w:p w14:paraId="49F1AC48" w14:textId="576B2D68" w:rsidR="00917646" w:rsidRDefault="00917646" w:rsidP="004E0211">
            <w:pPr>
              <w:spacing w:before="0" w:line="240" w:lineRule="auto"/>
              <w:jc w:val="center"/>
            </w:pPr>
          </w:p>
          <w:p w14:paraId="45B9D429" w14:textId="77777777" w:rsidR="00917646" w:rsidRPr="004E0211" w:rsidRDefault="00917646" w:rsidP="004E0211">
            <w:pPr>
              <w:spacing w:before="0" w:line="240" w:lineRule="auto"/>
              <w:jc w:val="center"/>
            </w:pPr>
          </w:p>
          <w:p w14:paraId="17CB8ABD" w14:textId="77777777" w:rsidR="00917646" w:rsidRPr="004E0211" w:rsidRDefault="00917646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 xml:space="preserve">ЛР </w:t>
            </w:r>
            <w:r>
              <w:rPr>
                <w:rStyle w:val="ad"/>
                <w:i w:val="0"/>
              </w:rPr>
              <w:t>3</w:t>
            </w:r>
            <w:r w:rsidRPr="004E0211">
              <w:rPr>
                <w:rStyle w:val="ad"/>
                <w:i w:val="0"/>
              </w:rPr>
              <w:t xml:space="preserve">, ЛР </w:t>
            </w:r>
            <w:r>
              <w:rPr>
                <w:rStyle w:val="ad"/>
                <w:i w:val="0"/>
              </w:rPr>
              <w:t xml:space="preserve">11 </w:t>
            </w:r>
            <w:r w:rsidRPr="004E0211">
              <w:t>ПК 2.3.</w:t>
            </w:r>
          </w:p>
          <w:p w14:paraId="769622BD" w14:textId="77777777" w:rsidR="00917646" w:rsidRPr="004E0211" w:rsidRDefault="00917646" w:rsidP="004E0211">
            <w:pPr>
              <w:spacing w:before="0" w:line="240" w:lineRule="auto"/>
              <w:jc w:val="center"/>
            </w:pPr>
            <w:r w:rsidRPr="004E0211">
              <w:t xml:space="preserve">ПК </w:t>
            </w:r>
            <w:r>
              <w:t>2</w:t>
            </w:r>
            <w:r w:rsidRPr="004E0211">
              <w:t>.3.</w:t>
            </w:r>
          </w:p>
          <w:p w14:paraId="55C2075F" w14:textId="78BFA1B2" w:rsidR="00917646" w:rsidRPr="004E0211" w:rsidRDefault="00917646" w:rsidP="004E0211">
            <w:pPr>
              <w:spacing w:before="0" w:line="240" w:lineRule="auto"/>
              <w:jc w:val="center"/>
            </w:pPr>
            <w:r w:rsidRPr="004E0211">
              <w:t xml:space="preserve">ПК </w:t>
            </w:r>
            <w:r>
              <w:t>3</w:t>
            </w:r>
            <w:r w:rsidRPr="004E0211">
              <w:t>.4.</w:t>
            </w:r>
          </w:p>
        </w:tc>
      </w:tr>
      <w:tr w:rsidR="00917646" w:rsidRPr="004E0211" w14:paraId="666312FC" w14:textId="77777777" w:rsidTr="005A31AA">
        <w:trPr>
          <w:trHeight w:val="95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0BE01793" w14:textId="77777777" w:rsidR="00917646" w:rsidRPr="004E0211" w:rsidRDefault="00917646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000000"/>
            </w:tcBorders>
          </w:tcPr>
          <w:p w14:paraId="57B23DA6" w14:textId="77777777" w:rsidR="00917646" w:rsidRPr="004E0211" w:rsidRDefault="00917646" w:rsidP="0090103F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  <w:bCs/>
              </w:rPr>
              <w:t>Самостоятельная работа</w:t>
            </w:r>
            <w:r w:rsidRPr="004E0211">
              <w:rPr>
                <w:b/>
              </w:rPr>
              <w:t xml:space="preserve"> учащихся. </w:t>
            </w:r>
          </w:p>
          <w:p w14:paraId="636FAF9F" w14:textId="77777777" w:rsidR="00917646" w:rsidRDefault="00917646" w:rsidP="0090103F">
            <w:pPr>
              <w:spacing w:before="0" w:line="240" w:lineRule="auto"/>
              <w:jc w:val="both"/>
            </w:pPr>
            <w:r w:rsidRPr="004E0211">
              <w:t>Проанализировать барьеры, возникающие в процессе своего общения с окружающими и определить пути их преодоления.</w:t>
            </w:r>
          </w:p>
          <w:p w14:paraId="158C7516" w14:textId="48749047" w:rsidR="00917646" w:rsidRDefault="00917646" w:rsidP="0090103F">
            <w:pPr>
              <w:spacing w:before="0" w:line="240" w:lineRule="auto"/>
              <w:jc w:val="both"/>
            </w:pPr>
          </w:p>
          <w:p w14:paraId="3ACFD1FA" w14:textId="77777777" w:rsidR="00917646" w:rsidRDefault="00917646" w:rsidP="0090103F">
            <w:pPr>
              <w:spacing w:before="0" w:line="240" w:lineRule="auto"/>
              <w:jc w:val="both"/>
            </w:pPr>
          </w:p>
          <w:p w14:paraId="7C24F1A2" w14:textId="77777777" w:rsidR="00917646" w:rsidRDefault="00917646" w:rsidP="0090103F">
            <w:pPr>
              <w:spacing w:before="0" w:line="240" w:lineRule="auto"/>
              <w:jc w:val="both"/>
            </w:pPr>
          </w:p>
          <w:p w14:paraId="0BBEE988" w14:textId="77777777" w:rsidR="00917646" w:rsidRDefault="00917646" w:rsidP="0090103F">
            <w:pPr>
              <w:spacing w:before="0" w:line="240" w:lineRule="auto"/>
              <w:jc w:val="both"/>
            </w:pPr>
          </w:p>
          <w:p w14:paraId="625F75E6" w14:textId="77777777" w:rsidR="00917646" w:rsidRDefault="00917646" w:rsidP="0090103F">
            <w:pPr>
              <w:spacing w:before="0" w:line="240" w:lineRule="auto"/>
              <w:jc w:val="both"/>
            </w:pPr>
          </w:p>
          <w:p w14:paraId="2EF50ACA" w14:textId="3E17BDA5" w:rsidR="00917646" w:rsidRPr="004E0211" w:rsidRDefault="00917646" w:rsidP="0090103F">
            <w:pPr>
              <w:spacing w:before="0" w:line="240" w:lineRule="auto"/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09D93476" w14:textId="77777777" w:rsidR="00917646" w:rsidRDefault="00917646" w:rsidP="004E0211">
            <w:pPr>
              <w:spacing w:before="0" w:line="240" w:lineRule="auto"/>
              <w:jc w:val="center"/>
            </w:pPr>
          </w:p>
          <w:p w14:paraId="5BAE835A" w14:textId="77777777" w:rsidR="00917646" w:rsidRDefault="00917646" w:rsidP="004E0211">
            <w:pPr>
              <w:spacing w:before="0" w:line="240" w:lineRule="auto"/>
              <w:jc w:val="center"/>
            </w:pPr>
          </w:p>
          <w:p w14:paraId="09ABBD8E" w14:textId="7CEEF901" w:rsidR="00917646" w:rsidRPr="004E0211" w:rsidRDefault="00917646" w:rsidP="004E0211">
            <w:pPr>
              <w:spacing w:before="0" w:line="240" w:lineRule="auto"/>
              <w:jc w:val="center"/>
            </w:pPr>
            <w:r>
              <w:t xml:space="preserve">1 </w:t>
            </w:r>
          </w:p>
        </w:tc>
        <w:tc>
          <w:tcPr>
            <w:tcW w:w="1701" w:type="dxa"/>
            <w:vMerge/>
          </w:tcPr>
          <w:p w14:paraId="1C939FB8" w14:textId="7CBA5BE0" w:rsidR="00917646" w:rsidRPr="004E0211" w:rsidRDefault="00917646" w:rsidP="004E0211">
            <w:pPr>
              <w:spacing w:before="0" w:line="240" w:lineRule="auto"/>
              <w:jc w:val="center"/>
            </w:pPr>
          </w:p>
        </w:tc>
      </w:tr>
      <w:tr w:rsidR="00917646" w:rsidRPr="004E0211" w14:paraId="05EFD521" w14:textId="77777777" w:rsidTr="00917646">
        <w:trPr>
          <w:trHeight w:val="282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625A9076" w14:textId="603EE364" w:rsidR="00917646" w:rsidRPr="004E0211" w:rsidRDefault="00917646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lastRenderedPageBreak/>
              <w:t xml:space="preserve">Тема1.5. </w:t>
            </w:r>
            <w:r w:rsidRPr="004E0211">
              <w:rPr>
                <w:b/>
                <w:bCs/>
              </w:rPr>
              <w:t>Интерактивная сторона общения (регулирование взаимодействий).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046CD753" w14:textId="0C1751B8" w:rsidR="00917646" w:rsidRPr="004E0211" w:rsidRDefault="00917646" w:rsidP="00BA50B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8D3CAE" w14:textId="23829693" w:rsidR="00917646" w:rsidRPr="00917646" w:rsidRDefault="000F7CD1" w:rsidP="0090103F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vMerge/>
          </w:tcPr>
          <w:p w14:paraId="6B5DBB85" w14:textId="2B5A2888" w:rsidR="00917646" w:rsidRPr="004E0211" w:rsidRDefault="00917646" w:rsidP="004E0211">
            <w:pPr>
              <w:spacing w:before="0" w:line="240" w:lineRule="auto"/>
              <w:jc w:val="center"/>
            </w:pPr>
          </w:p>
        </w:tc>
      </w:tr>
      <w:tr w:rsidR="00917646" w:rsidRPr="004E0211" w14:paraId="4EC9C11F" w14:textId="77777777" w:rsidTr="00917646">
        <w:trPr>
          <w:trHeight w:val="184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1CF91139" w14:textId="77777777" w:rsidR="00917646" w:rsidRPr="004E0211" w:rsidRDefault="00917646" w:rsidP="004E0211">
            <w:pPr>
              <w:spacing w:before="0" w:line="240" w:lineRule="auto"/>
              <w:rPr>
                <w:b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1A167EF7" w14:textId="791082F2" w:rsidR="00917646" w:rsidRPr="00917646" w:rsidRDefault="008568DB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7646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социального взаимодействия. Виды социальных мотивов взаимодействия. Классификация стратегий взаимодействия. Основные области взаимодействия и соответствующие поведенческие проявления (по Р. </w:t>
            </w:r>
            <w:proofErr w:type="spellStart"/>
            <w:r w:rsidR="00917646" w:rsidRPr="004E0211">
              <w:rPr>
                <w:rFonts w:ascii="Times New Roman" w:hAnsi="Times New Roman" w:cs="Times New Roman"/>
                <w:sz w:val="24"/>
                <w:szCs w:val="24"/>
              </w:rPr>
              <w:t>Бейлзу</w:t>
            </w:r>
            <w:proofErr w:type="spellEnd"/>
            <w:r w:rsidR="00917646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). Теории межличностного взаимодействия (теория обмена Дж. </w:t>
            </w:r>
            <w:proofErr w:type="spellStart"/>
            <w:r w:rsidR="00917646" w:rsidRPr="004E0211">
              <w:rPr>
                <w:rFonts w:ascii="Times New Roman" w:hAnsi="Times New Roman" w:cs="Times New Roman"/>
                <w:sz w:val="24"/>
                <w:szCs w:val="24"/>
              </w:rPr>
              <w:t>Хоманса</w:t>
            </w:r>
            <w:proofErr w:type="spellEnd"/>
            <w:r w:rsidR="00917646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, теория символического </w:t>
            </w:r>
            <w:proofErr w:type="spellStart"/>
            <w:r w:rsidR="00917646" w:rsidRPr="004E0211">
              <w:rPr>
                <w:rFonts w:ascii="Times New Roman" w:hAnsi="Times New Roman" w:cs="Times New Roman"/>
                <w:sz w:val="24"/>
                <w:szCs w:val="24"/>
              </w:rPr>
              <w:t>интеракционизма</w:t>
            </w:r>
            <w:proofErr w:type="spellEnd"/>
            <w:r w:rsidR="00917646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Дж. </w:t>
            </w:r>
            <w:proofErr w:type="spellStart"/>
            <w:r w:rsidR="00917646" w:rsidRPr="004E0211">
              <w:rPr>
                <w:rFonts w:ascii="Times New Roman" w:hAnsi="Times New Roman" w:cs="Times New Roman"/>
                <w:sz w:val="24"/>
                <w:szCs w:val="24"/>
              </w:rPr>
              <w:t>Мида</w:t>
            </w:r>
            <w:proofErr w:type="spellEnd"/>
            <w:r w:rsidR="00917646" w:rsidRPr="004E0211">
              <w:rPr>
                <w:rFonts w:ascii="Times New Roman" w:hAnsi="Times New Roman" w:cs="Times New Roman"/>
                <w:sz w:val="24"/>
                <w:szCs w:val="24"/>
              </w:rPr>
              <w:t>, теория управления впечатлениями Эрвина Гофмана, психоаналитическая теория З. Фрейда). Модели организации совместной деятельности. Типы и степени выраженности взаимодействия.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D012A4" w14:textId="77777777" w:rsidR="00917646" w:rsidRDefault="00917646" w:rsidP="00917646">
            <w:pPr>
              <w:spacing w:before="0" w:line="240" w:lineRule="auto"/>
              <w:jc w:val="center"/>
            </w:pPr>
          </w:p>
          <w:p w14:paraId="6067CBF5" w14:textId="77777777" w:rsidR="00917646" w:rsidRDefault="00917646" w:rsidP="00917646">
            <w:pPr>
              <w:spacing w:before="0" w:line="240" w:lineRule="auto"/>
              <w:jc w:val="center"/>
            </w:pPr>
            <w:r>
              <w:t>2</w:t>
            </w:r>
          </w:p>
          <w:p w14:paraId="0908608E" w14:textId="77777777" w:rsidR="00917646" w:rsidRDefault="00917646" w:rsidP="00917646">
            <w:pPr>
              <w:spacing w:before="0" w:line="240" w:lineRule="auto"/>
              <w:jc w:val="center"/>
            </w:pPr>
          </w:p>
          <w:p w14:paraId="216CE64E" w14:textId="77777777" w:rsidR="00917646" w:rsidRDefault="00917646" w:rsidP="00917646">
            <w:pPr>
              <w:spacing w:before="0" w:line="240" w:lineRule="auto"/>
              <w:jc w:val="center"/>
            </w:pPr>
          </w:p>
          <w:p w14:paraId="6C11999A" w14:textId="170926E9" w:rsidR="00917646" w:rsidRDefault="00917646" w:rsidP="00917646">
            <w:pPr>
              <w:spacing w:before="0" w:line="240" w:lineRule="auto"/>
            </w:pPr>
          </w:p>
        </w:tc>
        <w:tc>
          <w:tcPr>
            <w:tcW w:w="1701" w:type="dxa"/>
            <w:vMerge/>
          </w:tcPr>
          <w:p w14:paraId="7A3E9AE8" w14:textId="730C8B84" w:rsidR="00917646" w:rsidRPr="004E0211" w:rsidRDefault="00917646" w:rsidP="004E0211">
            <w:pPr>
              <w:spacing w:before="0" w:line="240" w:lineRule="auto"/>
              <w:jc w:val="center"/>
            </w:pPr>
          </w:p>
        </w:tc>
      </w:tr>
      <w:tr w:rsidR="00917646" w:rsidRPr="004E0211" w14:paraId="43A4B351" w14:textId="77777777" w:rsidTr="005A31AA">
        <w:trPr>
          <w:trHeight w:val="844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3F704DCD" w14:textId="77777777" w:rsidR="00917646" w:rsidRPr="004E0211" w:rsidRDefault="00917646" w:rsidP="004E0211">
            <w:pPr>
              <w:spacing w:before="0" w:line="240" w:lineRule="auto"/>
              <w:rPr>
                <w:b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000000"/>
            </w:tcBorders>
          </w:tcPr>
          <w:p w14:paraId="64D0DDBF" w14:textId="77777777" w:rsidR="00917646" w:rsidRPr="004E0211" w:rsidRDefault="00917646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52657F2C" w14:textId="06EB2310" w:rsidR="00917646" w:rsidRPr="004E0211" w:rsidRDefault="008568DB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7646" w:rsidRPr="004E0211">
              <w:rPr>
                <w:rFonts w:ascii="Times New Roman" w:hAnsi="Times New Roman" w:cs="Times New Roman"/>
                <w:sz w:val="24"/>
                <w:szCs w:val="24"/>
              </w:rPr>
              <w:t>Интерактивный модуль общения (игровой тренинг на развитие навыков взаимодействия). Игры и упражнения: «Кораблекрушение», «Скульптуры», «В одной связке», «Гусеница» и др.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1ACCA2B0" w14:textId="5DCD27E0" w:rsidR="00917646" w:rsidRPr="004E0211" w:rsidRDefault="00917646" w:rsidP="00917646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3789FC66" w14:textId="42C51782" w:rsidR="00917646" w:rsidRPr="004E0211" w:rsidRDefault="00917646" w:rsidP="004E0211">
            <w:pPr>
              <w:spacing w:before="0" w:line="240" w:lineRule="auto"/>
              <w:jc w:val="center"/>
            </w:pPr>
          </w:p>
        </w:tc>
      </w:tr>
      <w:tr w:rsidR="00917646" w:rsidRPr="004E0211" w14:paraId="2335ECCB" w14:textId="77777777" w:rsidTr="009C20AF">
        <w:trPr>
          <w:trHeight w:val="232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2CEBD76" w14:textId="1A03BA46" w:rsidR="00917646" w:rsidRPr="004E0211" w:rsidRDefault="00917646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>Тема1.6.</w:t>
            </w:r>
            <w:r w:rsidRPr="004E0211">
              <w:t xml:space="preserve"> </w:t>
            </w:r>
            <w:r w:rsidRPr="004E0211">
              <w:rPr>
                <w:b/>
                <w:bCs/>
              </w:rPr>
              <w:t>Перцептивная сторона общения (</w:t>
            </w:r>
            <w:proofErr w:type="spellStart"/>
            <w:r w:rsidRPr="004E0211">
              <w:rPr>
                <w:b/>
                <w:bCs/>
              </w:rPr>
              <w:t>взаимовосприятие</w:t>
            </w:r>
            <w:proofErr w:type="spellEnd"/>
            <w:r w:rsidRPr="004E0211">
              <w:rPr>
                <w:b/>
                <w:bCs/>
              </w:rPr>
              <w:t xml:space="preserve">, </w:t>
            </w:r>
            <w:proofErr w:type="spellStart"/>
            <w:r w:rsidRPr="004E0211">
              <w:rPr>
                <w:b/>
                <w:bCs/>
              </w:rPr>
              <w:t>взаимооценка</w:t>
            </w:r>
            <w:proofErr w:type="spellEnd"/>
            <w:r w:rsidRPr="004E0211">
              <w:rPr>
                <w:b/>
                <w:bCs/>
              </w:rPr>
              <w:t xml:space="preserve"> в общении).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3A97ACE5" w14:textId="6DD58F3D" w:rsidR="00917646" w:rsidRPr="004E0211" w:rsidRDefault="00917646" w:rsidP="004E0211">
            <w:pPr>
              <w:pStyle w:val="1"/>
              <w:pageBreakBefore/>
              <w:ind w:firstLine="0"/>
              <w:rPr>
                <w:b/>
                <w:color w:val="FF0000"/>
              </w:rPr>
            </w:pPr>
            <w:r w:rsidRPr="004E0211">
              <w:rPr>
                <w:b/>
                <w:color w:val="FF0000"/>
              </w:rPr>
              <w:t xml:space="preserve">  </w:t>
            </w: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9E5D62F" w14:textId="555FC25F" w:rsidR="00917646" w:rsidRPr="00756BFB" w:rsidRDefault="000F7CD1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67D0A11C" w14:textId="16FBEF1B" w:rsidR="00917646" w:rsidRPr="004E0211" w:rsidRDefault="00917646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49C199CB" w14:textId="77777777" w:rsidR="00917646" w:rsidRPr="004E0211" w:rsidRDefault="00917646" w:rsidP="004E0211">
            <w:pPr>
              <w:spacing w:before="0" w:line="240" w:lineRule="auto"/>
              <w:jc w:val="center"/>
            </w:pPr>
          </w:p>
        </w:tc>
      </w:tr>
      <w:tr w:rsidR="00917646" w:rsidRPr="004E0211" w14:paraId="58880DD8" w14:textId="77777777" w:rsidTr="009C20AF">
        <w:trPr>
          <w:trHeight w:val="1408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14:paraId="10C059EF" w14:textId="77777777" w:rsidR="00917646" w:rsidRPr="004E0211" w:rsidRDefault="00917646" w:rsidP="004E0211">
            <w:pPr>
              <w:spacing w:before="0" w:line="240" w:lineRule="auto"/>
              <w:rPr>
                <w:b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3E46D7BA" w14:textId="3E45AF67" w:rsidR="00917646" w:rsidRPr="004E0211" w:rsidRDefault="008568DB" w:rsidP="004E0211">
            <w:pPr>
              <w:pStyle w:val="1"/>
              <w:pageBreakBefore/>
              <w:ind w:firstLine="0"/>
              <w:rPr>
                <w:b/>
                <w:color w:val="FF0000"/>
              </w:rPr>
            </w:pPr>
            <w:r w:rsidRPr="008568DB">
              <w:rPr>
                <w:bCs/>
              </w:rPr>
              <w:t>1.</w:t>
            </w:r>
            <w:r w:rsidR="00917646" w:rsidRPr="004E0211">
              <w:rPr>
                <w:b/>
                <w:color w:val="FF0000"/>
              </w:rPr>
              <w:t xml:space="preserve"> </w:t>
            </w:r>
            <w:r w:rsidR="00917646" w:rsidRPr="004E0211">
              <w:t>Понятие социальной перцепции, её функции: познание себя, партнёра по общению; организация совместной деятельности; установление эмоциональных отношений. Механизмы перцепции. Факторы формирования первого впечатления о человеке (превосходства, привлекательности, отношения к наблюдателю). Стереотипы ожидания в педагогической практике, способы их профилактики.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CED35C" w14:textId="0A23B5A3" w:rsidR="00917646" w:rsidRPr="004E0211" w:rsidRDefault="00917646" w:rsidP="00756BFB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1F8F53A1" w14:textId="77777777" w:rsidR="00917646" w:rsidRPr="004E0211" w:rsidRDefault="00917646" w:rsidP="004E0211">
            <w:pPr>
              <w:spacing w:before="0" w:line="240" w:lineRule="auto"/>
              <w:jc w:val="center"/>
            </w:pPr>
          </w:p>
        </w:tc>
      </w:tr>
      <w:tr w:rsidR="00917646" w:rsidRPr="004E0211" w14:paraId="590B8D80" w14:textId="77777777" w:rsidTr="009C20AF">
        <w:trPr>
          <w:trHeight w:val="882"/>
        </w:trPr>
        <w:tc>
          <w:tcPr>
            <w:tcW w:w="2410" w:type="dxa"/>
            <w:vMerge/>
          </w:tcPr>
          <w:p w14:paraId="66C9FEBC" w14:textId="77777777" w:rsidR="00917646" w:rsidRPr="004E0211" w:rsidRDefault="00917646" w:rsidP="004E0211">
            <w:pPr>
              <w:numPr>
                <w:ilvl w:val="1"/>
                <w:numId w:val="6"/>
              </w:numPr>
              <w:spacing w:before="0" w:line="240" w:lineRule="auto"/>
              <w:ind w:left="0" w:firstLine="0"/>
              <w:jc w:val="both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35C2CBB3" w14:textId="77777777" w:rsidR="00917646" w:rsidRPr="004E0211" w:rsidRDefault="00917646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63C5DC15" w14:textId="1083F17C" w:rsidR="00917646" w:rsidRPr="004E0211" w:rsidRDefault="008568DB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7646" w:rsidRPr="004E0211">
              <w:rPr>
                <w:rFonts w:ascii="Times New Roman" w:hAnsi="Times New Roman" w:cs="Times New Roman"/>
                <w:sz w:val="24"/>
                <w:szCs w:val="24"/>
              </w:rPr>
              <w:t>Перцептивный модуль общения (игровой тренинг по развитию навыков восприятия и взаимопонимания). Игры и упражнения: «Фамильный герб», «Карусель», «Не в своих санях», «Маска, я тебя знаю», тренинг на эмпатию и др</w:t>
            </w:r>
            <w:r w:rsidR="00917646" w:rsidRPr="004E02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4FFE5B" w14:textId="77777777" w:rsidR="00917646" w:rsidRDefault="00917646" w:rsidP="004E0211">
            <w:pPr>
              <w:spacing w:before="0" w:line="240" w:lineRule="auto"/>
              <w:jc w:val="center"/>
            </w:pPr>
          </w:p>
          <w:p w14:paraId="3898F031" w14:textId="14DAA056" w:rsidR="00917646" w:rsidRPr="004E0211" w:rsidRDefault="00917646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E435B1F" w14:textId="77777777" w:rsidR="00917646" w:rsidRPr="004E0211" w:rsidRDefault="00917646" w:rsidP="004E0211">
            <w:pPr>
              <w:spacing w:before="0" w:line="240" w:lineRule="auto"/>
              <w:jc w:val="center"/>
            </w:pPr>
          </w:p>
        </w:tc>
      </w:tr>
      <w:tr w:rsidR="00826F56" w:rsidRPr="004E0211" w14:paraId="240CBBDF" w14:textId="77777777" w:rsidTr="009C20AF">
        <w:trPr>
          <w:trHeight w:val="280"/>
        </w:trPr>
        <w:tc>
          <w:tcPr>
            <w:tcW w:w="2410" w:type="dxa"/>
            <w:vMerge w:val="restart"/>
          </w:tcPr>
          <w:p w14:paraId="2B404E27" w14:textId="3E731D76" w:rsidR="00826F56" w:rsidRPr="004E0211" w:rsidRDefault="009800BB" w:rsidP="004E0211">
            <w:pPr>
              <w:tabs>
                <w:tab w:val="left" w:pos="175"/>
              </w:tabs>
              <w:spacing w:before="0" w:line="240" w:lineRule="auto"/>
              <w:rPr>
                <w:b/>
              </w:rPr>
            </w:pPr>
            <w:r w:rsidRPr="004E0211">
              <w:rPr>
                <w:b/>
                <w:szCs w:val="28"/>
              </w:rPr>
              <w:t>Тема</w:t>
            </w:r>
            <w:r w:rsidRPr="004E0211">
              <w:rPr>
                <w:b/>
              </w:rPr>
              <w:t xml:space="preserve"> </w:t>
            </w:r>
            <w:r w:rsidR="00826F56" w:rsidRPr="004E0211">
              <w:rPr>
                <w:b/>
              </w:rPr>
              <w:t>1.</w:t>
            </w:r>
            <w:r w:rsidRPr="004E0211">
              <w:rPr>
                <w:b/>
              </w:rPr>
              <w:t>7</w:t>
            </w:r>
            <w:r w:rsidR="00826F56" w:rsidRPr="004E0211">
              <w:rPr>
                <w:b/>
              </w:rPr>
              <w:t xml:space="preserve">. </w:t>
            </w:r>
            <w:r w:rsidRPr="004E0211">
              <w:rPr>
                <w:b/>
              </w:rPr>
              <w:t>Виды взаимоотношений между людьми</w:t>
            </w:r>
            <w:r w:rsidRPr="004E0211">
              <w:t>.</w:t>
            </w:r>
          </w:p>
          <w:p w14:paraId="5D030229" w14:textId="77777777" w:rsidR="00826F56" w:rsidRPr="004E0211" w:rsidRDefault="00826F56" w:rsidP="004E0211">
            <w:pPr>
              <w:spacing w:before="0" w:line="240" w:lineRule="auto"/>
            </w:pPr>
          </w:p>
          <w:p w14:paraId="5776D07C" w14:textId="77777777" w:rsidR="00826F56" w:rsidRPr="004E0211" w:rsidRDefault="00826F56" w:rsidP="004E0211">
            <w:pPr>
              <w:spacing w:before="0" w:line="240" w:lineRule="auto"/>
            </w:pPr>
          </w:p>
          <w:p w14:paraId="04290CFA" w14:textId="77777777" w:rsidR="00826F56" w:rsidRPr="004E0211" w:rsidRDefault="00826F56" w:rsidP="004E0211">
            <w:pPr>
              <w:spacing w:before="0" w:line="240" w:lineRule="auto"/>
            </w:pPr>
          </w:p>
          <w:p w14:paraId="35E383D3" w14:textId="77777777" w:rsidR="00826F56" w:rsidRPr="004E0211" w:rsidRDefault="00826F56" w:rsidP="004E0211">
            <w:pPr>
              <w:spacing w:before="0" w:line="240" w:lineRule="auto"/>
            </w:pPr>
          </w:p>
          <w:p w14:paraId="7445078C" w14:textId="77777777" w:rsidR="00826F56" w:rsidRPr="004E0211" w:rsidRDefault="00826F56" w:rsidP="004E0211">
            <w:pPr>
              <w:spacing w:before="0" w:line="240" w:lineRule="auto"/>
            </w:pPr>
          </w:p>
        </w:tc>
        <w:tc>
          <w:tcPr>
            <w:tcW w:w="10773" w:type="dxa"/>
          </w:tcPr>
          <w:p w14:paraId="173F7428" w14:textId="77777777" w:rsidR="00826F56" w:rsidRPr="004E0211" w:rsidRDefault="00826F56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57E464" w14:textId="72CF50A8" w:rsidR="00826F56" w:rsidRPr="00756BFB" w:rsidRDefault="000F7CD1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Merge w:val="restart"/>
          </w:tcPr>
          <w:p w14:paraId="55B70DAD" w14:textId="77777777" w:rsidR="00C56F94" w:rsidRDefault="00C56F94" w:rsidP="004E0211">
            <w:pPr>
              <w:spacing w:before="0" w:line="240" w:lineRule="auto"/>
              <w:rPr>
                <w:bCs/>
              </w:rPr>
            </w:pPr>
          </w:p>
          <w:p w14:paraId="5CD3E18A" w14:textId="77777777" w:rsidR="00C56F94" w:rsidRDefault="00C56F94" w:rsidP="004E0211">
            <w:pPr>
              <w:spacing w:before="0" w:line="240" w:lineRule="auto"/>
              <w:rPr>
                <w:bCs/>
              </w:rPr>
            </w:pPr>
          </w:p>
          <w:p w14:paraId="5EE1C391" w14:textId="6A947831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1618799B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43FDE050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7D932EF5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</w:t>
            </w:r>
          </w:p>
          <w:p w14:paraId="127D5B4D" w14:textId="77777777" w:rsidR="00826F56" w:rsidRPr="004E0211" w:rsidRDefault="00826F56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6E245AD5" w14:textId="5A6F3882" w:rsidR="00826F56" w:rsidRDefault="00826F56" w:rsidP="004E0211">
            <w:pPr>
              <w:spacing w:before="0" w:line="240" w:lineRule="auto"/>
            </w:pPr>
          </w:p>
          <w:p w14:paraId="77D7A6B2" w14:textId="2722E1D8" w:rsidR="00C56F94" w:rsidRDefault="00C56F94" w:rsidP="004E0211">
            <w:pPr>
              <w:spacing w:before="0" w:line="240" w:lineRule="auto"/>
            </w:pPr>
          </w:p>
          <w:p w14:paraId="2315E5C3" w14:textId="1A1C3C7D" w:rsidR="00C56F94" w:rsidRDefault="00C56F94" w:rsidP="004E0211">
            <w:pPr>
              <w:spacing w:before="0" w:line="240" w:lineRule="auto"/>
            </w:pPr>
          </w:p>
          <w:p w14:paraId="4849484C" w14:textId="77777777" w:rsidR="00C56F94" w:rsidRPr="004E0211" w:rsidRDefault="00C56F94" w:rsidP="004E0211">
            <w:pPr>
              <w:spacing w:before="0" w:line="240" w:lineRule="auto"/>
            </w:pPr>
          </w:p>
          <w:p w14:paraId="798FFDE9" w14:textId="3E6770FD" w:rsidR="00826F56" w:rsidRPr="004E0211" w:rsidRDefault="00826F56" w:rsidP="004E0211">
            <w:pPr>
              <w:spacing w:before="0" w:line="240" w:lineRule="auto"/>
            </w:pPr>
          </w:p>
        </w:tc>
      </w:tr>
      <w:tr w:rsidR="00826F56" w:rsidRPr="004E0211" w14:paraId="5E81B459" w14:textId="77777777" w:rsidTr="009C20AF">
        <w:trPr>
          <w:trHeight w:val="446"/>
        </w:trPr>
        <w:tc>
          <w:tcPr>
            <w:tcW w:w="2410" w:type="dxa"/>
            <w:vMerge/>
          </w:tcPr>
          <w:p w14:paraId="179026F7" w14:textId="77777777" w:rsidR="00826F56" w:rsidRPr="004E0211" w:rsidRDefault="00826F56" w:rsidP="004E0211">
            <w:pPr>
              <w:pStyle w:val="a3"/>
              <w:tabs>
                <w:tab w:val="left" w:pos="175"/>
              </w:tabs>
              <w:spacing w:before="0" w:line="240" w:lineRule="auto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0773" w:type="dxa"/>
          </w:tcPr>
          <w:p w14:paraId="518913AD" w14:textId="1CBE3C54" w:rsidR="009800BB" w:rsidRPr="004E0211" w:rsidRDefault="009800BB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076719EC" w14:textId="5941088E" w:rsidR="00826F56" w:rsidRPr="004E0211" w:rsidRDefault="008568DB" w:rsidP="008568DB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800BB" w:rsidRPr="004E0211">
              <w:rPr>
                <w:sz w:val="24"/>
                <w:szCs w:val="24"/>
              </w:rPr>
              <w:t xml:space="preserve">Виды основных взаимоотношений между людьми: непосредственное (прямое) и опосредованное (косвенное); по характеру и содержанию общения: формальное (деловое) и неформальное (личное). </w:t>
            </w:r>
            <w:r>
              <w:rPr>
                <w:sz w:val="24"/>
                <w:szCs w:val="24"/>
              </w:rPr>
              <w:t>2.</w:t>
            </w:r>
            <w:r w:rsidR="009800BB" w:rsidRPr="004E0211">
              <w:rPr>
                <w:sz w:val="24"/>
                <w:szCs w:val="24"/>
              </w:rPr>
              <w:t>Особенности деловых и личных отношений. Устойчивость и изменчивость человеческих взаимоотношений. Анализ причин, влияющих на характер взаимоотношений людей.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B319CE6" w14:textId="77777777" w:rsidR="00826F56" w:rsidRDefault="00826F56" w:rsidP="004E0211">
            <w:pPr>
              <w:spacing w:before="0" w:line="240" w:lineRule="auto"/>
              <w:jc w:val="center"/>
            </w:pPr>
          </w:p>
          <w:p w14:paraId="3A9FC24D" w14:textId="77777777" w:rsidR="0090103F" w:rsidRDefault="00C56F94" w:rsidP="004E0211">
            <w:pPr>
              <w:spacing w:before="0" w:line="240" w:lineRule="auto"/>
              <w:jc w:val="center"/>
            </w:pPr>
            <w:r>
              <w:t>2</w:t>
            </w:r>
          </w:p>
          <w:p w14:paraId="313C8584" w14:textId="1DEDCF34" w:rsidR="008568DB" w:rsidRPr="004E0211" w:rsidRDefault="008568DB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79DAEB4C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</w:tc>
      </w:tr>
      <w:tr w:rsidR="0090103F" w:rsidRPr="004E0211" w14:paraId="58174D5C" w14:textId="77777777" w:rsidTr="009C20AF">
        <w:trPr>
          <w:trHeight w:val="1656"/>
        </w:trPr>
        <w:tc>
          <w:tcPr>
            <w:tcW w:w="2410" w:type="dxa"/>
            <w:vMerge/>
          </w:tcPr>
          <w:p w14:paraId="30F0B058" w14:textId="77777777" w:rsidR="0090103F" w:rsidRPr="004E0211" w:rsidRDefault="0090103F" w:rsidP="004E0211">
            <w:pPr>
              <w:spacing w:before="0" w:line="240" w:lineRule="auto"/>
              <w:jc w:val="both"/>
            </w:pPr>
          </w:p>
        </w:tc>
        <w:tc>
          <w:tcPr>
            <w:tcW w:w="10773" w:type="dxa"/>
          </w:tcPr>
          <w:p w14:paraId="0E809AD3" w14:textId="77777777" w:rsidR="0090103F" w:rsidRPr="004E0211" w:rsidRDefault="0090103F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6540B" w14:textId="101EF3EE" w:rsidR="0090103F" w:rsidRPr="004E0211" w:rsidRDefault="0090103F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14:paraId="5C52AD3C" w14:textId="77777777" w:rsidR="0090103F" w:rsidRPr="004E0211" w:rsidRDefault="0090103F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sz w:val="24"/>
                <w:szCs w:val="24"/>
              </w:rPr>
              <w:t>Приведите примеры непосредственного и опосредованного общения, прямого и косвенного общения, вербального и невербального общения.</w:t>
            </w:r>
          </w:p>
          <w:p w14:paraId="1CA9FD08" w14:textId="48C05A89" w:rsidR="00C56F94" w:rsidRPr="00C56F94" w:rsidRDefault="0090103F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</w:pPr>
            <w:r w:rsidRPr="004E0211">
              <w:t>Попробуйте выявить проблемы, не позволяющие каждому члену группы эффективно участвовать в групповых формах взаимодействиях. Какие умения необходимы для эффективного взаимодействия.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46196C22" w14:textId="77777777" w:rsidR="0090103F" w:rsidRDefault="0090103F" w:rsidP="004E0211">
            <w:pPr>
              <w:spacing w:before="0" w:line="240" w:lineRule="auto"/>
              <w:jc w:val="center"/>
            </w:pPr>
          </w:p>
          <w:p w14:paraId="7D92DB55" w14:textId="77777777" w:rsidR="0090103F" w:rsidRDefault="0090103F" w:rsidP="004E0211">
            <w:pPr>
              <w:spacing w:before="0" w:line="240" w:lineRule="auto"/>
              <w:jc w:val="center"/>
            </w:pPr>
          </w:p>
          <w:p w14:paraId="405CE64F" w14:textId="2AF3A8AF" w:rsidR="0090103F" w:rsidRPr="004E0211" w:rsidRDefault="008568DB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46FC4CB3" w14:textId="77777777" w:rsidR="0090103F" w:rsidRPr="004E0211" w:rsidRDefault="0090103F" w:rsidP="004E0211">
            <w:pPr>
              <w:spacing w:before="0" w:line="240" w:lineRule="auto"/>
              <w:jc w:val="center"/>
            </w:pPr>
          </w:p>
        </w:tc>
      </w:tr>
      <w:tr w:rsidR="00826F56" w:rsidRPr="004E0211" w14:paraId="40FA53C0" w14:textId="77777777" w:rsidTr="009C20AF">
        <w:tc>
          <w:tcPr>
            <w:tcW w:w="2410" w:type="dxa"/>
            <w:vMerge w:val="restart"/>
          </w:tcPr>
          <w:p w14:paraId="5FD43502" w14:textId="34888AB5" w:rsidR="00826F56" w:rsidRPr="004E0211" w:rsidRDefault="009800BB" w:rsidP="004E0211">
            <w:pPr>
              <w:pStyle w:val="a3"/>
              <w:spacing w:before="0" w:line="240" w:lineRule="auto"/>
              <w:ind w:left="0"/>
              <w:contextualSpacing w:val="0"/>
            </w:pPr>
            <w:r w:rsidRPr="004E0211">
              <w:rPr>
                <w:b/>
              </w:rPr>
              <w:t>Тема</w:t>
            </w:r>
            <w:r w:rsidR="00826F56" w:rsidRPr="004E0211">
              <w:rPr>
                <w:b/>
              </w:rPr>
              <w:t>1.</w:t>
            </w:r>
            <w:r w:rsidRPr="004E0211">
              <w:rPr>
                <w:b/>
              </w:rPr>
              <w:t>8</w:t>
            </w:r>
            <w:r w:rsidR="00826F56" w:rsidRPr="004E0211">
              <w:rPr>
                <w:b/>
              </w:rPr>
              <w:t xml:space="preserve">. </w:t>
            </w:r>
            <w:r w:rsidRPr="004E0211">
              <w:rPr>
                <w:b/>
                <w:bCs/>
              </w:rPr>
              <w:t xml:space="preserve">Типы </w:t>
            </w:r>
            <w:r w:rsidRPr="004E0211">
              <w:rPr>
                <w:b/>
                <w:bCs/>
              </w:rPr>
              <w:lastRenderedPageBreak/>
              <w:t>общения. Социальные роли.</w:t>
            </w:r>
          </w:p>
        </w:tc>
        <w:tc>
          <w:tcPr>
            <w:tcW w:w="10773" w:type="dxa"/>
          </w:tcPr>
          <w:p w14:paraId="6B026B76" w14:textId="77777777" w:rsidR="00826F56" w:rsidRPr="004E0211" w:rsidRDefault="00826F56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E1709F" w14:textId="7162EF1F" w:rsidR="00826F56" w:rsidRPr="00756BFB" w:rsidRDefault="00917646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14:paraId="21AA6D30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222B93B8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lastRenderedPageBreak/>
              <w:t>ОК 03, ОК 04,</w:t>
            </w:r>
          </w:p>
          <w:p w14:paraId="7CCEC60B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239089C9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</w:t>
            </w:r>
          </w:p>
          <w:p w14:paraId="7B02AC2C" w14:textId="77777777" w:rsidR="00826F56" w:rsidRPr="004E0211" w:rsidRDefault="00826F56" w:rsidP="004E0211">
            <w:pPr>
              <w:spacing w:before="0" w:line="240" w:lineRule="auto"/>
              <w:rPr>
                <w:rStyle w:val="ad"/>
                <w:i w:val="0"/>
              </w:rPr>
            </w:pPr>
          </w:p>
          <w:p w14:paraId="3094111E" w14:textId="77777777" w:rsidR="00826F56" w:rsidRPr="004E0211" w:rsidRDefault="00826F56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3B616C90" w14:textId="77777777" w:rsidR="00826F56" w:rsidRPr="004E0211" w:rsidRDefault="00826F56" w:rsidP="004E0211">
            <w:pPr>
              <w:spacing w:before="0" w:line="240" w:lineRule="auto"/>
            </w:pPr>
          </w:p>
          <w:p w14:paraId="238EA0CA" w14:textId="77777777" w:rsidR="00826F56" w:rsidRPr="004E0211" w:rsidRDefault="00826F56" w:rsidP="004E0211">
            <w:pPr>
              <w:spacing w:before="0" w:line="240" w:lineRule="auto"/>
            </w:pPr>
            <w:r w:rsidRPr="004E0211">
              <w:t xml:space="preserve">ПК 1.3. </w:t>
            </w:r>
          </w:p>
          <w:p w14:paraId="31BB1C02" w14:textId="77777777" w:rsidR="00826F56" w:rsidRPr="004E0211" w:rsidRDefault="00826F56" w:rsidP="004E0211">
            <w:pPr>
              <w:spacing w:before="0" w:line="240" w:lineRule="auto"/>
            </w:pPr>
            <w:r w:rsidRPr="004E0211">
              <w:t>ПК 2.3.</w:t>
            </w:r>
          </w:p>
          <w:p w14:paraId="722E3C29" w14:textId="36900ED6" w:rsidR="00826F56" w:rsidRPr="004E0211" w:rsidRDefault="00826F56" w:rsidP="004E0211">
            <w:pPr>
              <w:spacing w:before="0" w:line="240" w:lineRule="auto"/>
            </w:pPr>
            <w:r w:rsidRPr="004E0211">
              <w:t xml:space="preserve">ПК </w:t>
            </w:r>
            <w:r w:rsidR="00756BFB">
              <w:t>3</w:t>
            </w:r>
            <w:r w:rsidRPr="004E0211">
              <w:t>.1.</w:t>
            </w:r>
          </w:p>
          <w:p w14:paraId="72C6DD03" w14:textId="48EFC0FD" w:rsidR="00826F56" w:rsidRPr="004E0211" w:rsidRDefault="00826F56" w:rsidP="004E0211">
            <w:pPr>
              <w:spacing w:before="0" w:line="240" w:lineRule="auto"/>
            </w:pPr>
            <w:r w:rsidRPr="004E0211">
              <w:t xml:space="preserve">ПК </w:t>
            </w:r>
            <w:r w:rsidR="00756BFB">
              <w:t>3</w:t>
            </w:r>
            <w:r w:rsidRPr="004E0211">
              <w:t>.3.</w:t>
            </w:r>
          </w:p>
          <w:p w14:paraId="2A56FC63" w14:textId="07AC409E" w:rsidR="00826F56" w:rsidRDefault="00826F56" w:rsidP="004E0211">
            <w:pPr>
              <w:spacing w:before="0" w:line="240" w:lineRule="auto"/>
            </w:pPr>
            <w:r w:rsidRPr="004E0211">
              <w:t xml:space="preserve">ПК </w:t>
            </w:r>
            <w:r w:rsidR="00756BFB">
              <w:t>3</w:t>
            </w:r>
            <w:r w:rsidRPr="004E0211">
              <w:t>.4.</w:t>
            </w:r>
          </w:p>
          <w:p w14:paraId="7637B39A" w14:textId="77777777" w:rsidR="00756BFB" w:rsidRDefault="00756BFB" w:rsidP="004E0211">
            <w:pPr>
              <w:spacing w:before="0" w:line="240" w:lineRule="auto"/>
            </w:pPr>
          </w:p>
          <w:p w14:paraId="661D289F" w14:textId="6C18B2AA" w:rsidR="00756BFB" w:rsidRDefault="00756BFB" w:rsidP="00756BFB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 xml:space="preserve">ЛР </w:t>
            </w:r>
            <w:r>
              <w:rPr>
                <w:rStyle w:val="ad"/>
                <w:i w:val="0"/>
              </w:rPr>
              <w:t>3</w:t>
            </w:r>
            <w:r w:rsidRPr="004E0211">
              <w:rPr>
                <w:rStyle w:val="ad"/>
                <w:i w:val="0"/>
              </w:rPr>
              <w:t>, ЛР 8</w:t>
            </w:r>
            <w:r w:rsidRPr="004E0211">
              <w:t xml:space="preserve"> </w:t>
            </w:r>
          </w:p>
          <w:p w14:paraId="151DBB11" w14:textId="0F0C4B84" w:rsidR="00756BFB" w:rsidRPr="004E0211" w:rsidRDefault="00756BFB" w:rsidP="00756BFB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 xml:space="preserve">ЛР </w:t>
            </w:r>
            <w:r>
              <w:rPr>
                <w:rStyle w:val="ad"/>
                <w:i w:val="0"/>
              </w:rPr>
              <w:t>11</w:t>
            </w:r>
            <w:r w:rsidRPr="004E0211">
              <w:rPr>
                <w:rStyle w:val="ad"/>
                <w:i w:val="0"/>
              </w:rPr>
              <w:t xml:space="preserve">, ЛР </w:t>
            </w:r>
            <w:r w:rsidR="009C20AF">
              <w:rPr>
                <w:rStyle w:val="ad"/>
                <w:i w:val="0"/>
              </w:rPr>
              <w:t>15</w:t>
            </w:r>
            <w:r w:rsidRPr="004E0211">
              <w:t xml:space="preserve"> </w:t>
            </w:r>
          </w:p>
          <w:p w14:paraId="0A8B17D3" w14:textId="77777777" w:rsidR="00756BFB" w:rsidRPr="004E0211" w:rsidRDefault="00756BFB" w:rsidP="00756BFB">
            <w:pPr>
              <w:spacing w:before="0" w:line="240" w:lineRule="auto"/>
            </w:pPr>
          </w:p>
          <w:p w14:paraId="5219C07D" w14:textId="6B68B0E4" w:rsidR="00756BFB" w:rsidRPr="004E0211" w:rsidRDefault="00756BFB" w:rsidP="004E0211">
            <w:pPr>
              <w:spacing w:before="0" w:line="240" w:lineRule="auto"/>
            </w:pPr>
          </w:p>
        </w:tc>
      </w:tr>
      <w:tr w:rsidR="00826F56" w:rsidRPr="004E0211" w14:paraId="7F666DB7" w14:textId="77777777" w:rsidTr="009C20AF">
        <w:tc>
          <w:tcPr>
            <w:tcW w:w="2410" w:type="dxa"/>
            <w:vMerge/>
          </w:tcPr>
          <w:p w14:paraId="5E6BCC82" w14:textId="77777777" w:rsidR="00826F56" w:rsidRPr="004E0211" w:rsidRDefault="00826F56" w:rsidP="004E0211">
            <w:pPr>
              <w:pStyle w:val="a3"/>
              <w:spacing w:before="0" w:line="240" w:lineRule="auto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0773" w:type="dxa"/>
          </w:tcPr>
          <w:p w14:paraId="653AA720" w14:textId="53568299" w:rsidR="00826F56" w:rsidRPr="004E0211" w:rsidRDefault="009800BB" w:rsidP="004E0211">
            <w:pPr>
              <w:tabs>
                <w:tab w:val="left" w:pos="4503"/>
              </w:tabs>
              <w:spacing w:before="0" w:line="240" w:lineRule="auto"/>
              <w:rPr>
                <w:color w:val="FF0000"/>
              </w:rPr>
            </w:pPr>
            <w:r w:rsidRPr="004E0211">
              <w:t>1.</w:t>
            </w:r>
            <w:r w:rsidRPr="004E0211">
              <w:rPr>
                <w:color w:val="FF0000"/>
              </w:rPr>
              <w:t xml:space="preserve"> </w:t>
            </w:r>
            <w:r w:rsidRPr="004E0211">
              <w:t xml:space="preserve">Типы общения: личностное и деловое. Понятие «социальная роль». Роль как органическая часть личности. Видовое разнообразие социальных ролей: формальное, внутригрупповые, межличностные, индивидуальные. «Ролевой веер». Актуальная роль. Ролевые ожидания. Формирование ролевого веера в процессе воспитания и социализации. Теория ролей </w:t>
            </w:r>
            <w:proofErr w:type="spellStart"/>
            <w:r w:rsidRPr="004E0211">
              <w:t>Дж.Мида</w:t>
            </w:r>
            <w:proofErr w:type="spellEnd"/>
            <w:r w:rsidRPr="004E0211">
              <w:t xml:space="preserve"> и </w:t>
            </w:r>
            <w:proofErr w:type="spellStart"/>
            <w:r w:rsidRPr="004E0211">
              <w:t>Р.Линтона</w:t>
            </w:r>
            <w:proofErr w:type="spellEnd"/>
            <w:r w:rsidRPr="004E0211">
              <w:t>. Анализ роли учителя и учащихся.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E31611" w14:textId="77777777" w:rsidR="009F200E" w:rsidRDefault="009F200E" w:rsidP="004E0211">
            <w:pPr>
              <w:spacing w:before="0" w:line="240" w:lineRule="auto"/>
              <w:jc w:val="center"/>
            </w:pPr>
          </w:p>
          <w:p w14:paraId="162A5869" w14:textId="2DC31916" w:rsidR="00826F56" w:rsidRPr="004E0211" w:rsidRDefault="00917646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718E6931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</w:tc>
      </w:tr>
      <w:tr w:rsidR="00826F56" w:rsidRPr="004E0211" w14:paraId="232E0155" w14:textId="77777777" w:rsidTr="009C20AF"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78BFB7F" w14:textId="77777777" w:rsidR="00826F56" w:rsidRPr="004E0211" w:rsidRDefault="00826F56" w:rsidP="004E0211">
            <w:pPr>
              <w:pStyle w:val="a3"/>
              <w:spacing w:before="0" w:line="240" w:lineRule="auto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0773" w:type="dxa"/>
          </w:tcPr>
          <w:p w14:paraId="7944F1E8" w14:textId="77777777" w:rsidR="009800BB" w:rsidRPr="004E0211" w:rsidRDefault="009800BB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14:paraId="703BEDE8" w14:textId="1F95D1CC" w:rsidR="00826F56" w:rsidRPr="004E0211" w:rsidRDefault="009800BB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Каковы особенности межличностных ролей? Какие межличностные роли могут исполняться учителями (воспитателями), учениками и родителями? Охарактеризуйте «ролевой веер» хорошо знакомого Вам человека. Приведите примеры исполнения актуальных ролей учителями и учениками. Подберите 2 педагогические ситуации и проанализируйте их с позиции исполнения различных социальных ролей участниками взаимодействия.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DFA4A3" w14:textId="77777777" w:rsidR="009F200E" w:rsidRDefault="009F200E" w:rsidP="004E0211">
            <w:pPr>
              <w:spacing w:before="0" w:line="240" w:lineRule="auto"/>
              <w:jc w:val="center"/>
            </w:pPr>
            <w:r>
              <w:t xml:space="preserve"> </w:t>
            </w:r>
          </w:p>
          <w:p w14:paraId="4622D504" w14:textId="3940E5A3" w:rsidR="00826F56" w:rsidRPr="004E0211" w:rsidRDefault="008568DB" w:rsidP="004E0211">
            <w:pPr>
              <w:spacing w:before="0" w:line="240" w:lineRule="auto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14:paraId="4152DE7C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</w:tc>
      </w:tr>
      <w:tr w:rsidR="009F200E" w:rsidRPr="004E0211" w14:paraId="47208FD8" w14:textId="77777777" w:rsidTr="000F7CD1">
        <w:trPr>
          <w:trHeight w:val="454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6F5DBE4" w14:textId="4FA214BB" w:rsidR="009F200E" w:rsidRPr="004E0211" w:rsidRDefault="009F200E" w:rsidP="004E0211">
            <w:pPr>
              <w:pStyle w:val="a3"/>
              <w:spacing w:before="0" w:line="240" w:lineRule="auto"/>
              <w:ind w:left="0"/>
              <w:contextualSpacing w:val="0"/>
              <w:rPr>
                <w:b/>
              </w:rPr>
            </w:pPr>
            <w:r w:rsidRPr="004E0211">
              <w:rPr>
                <w:b/>
              </w:rPr>
              <w:t>Тема1.9.</w:t>
            </w:r>
            <w:r w:rsidRPr="004E0211">
              <w:t xml:space="preserve"> </w:t>
            </w:r>
            <w:r w:rsidRPr="004E0211">
              <w:rPr>
                <w:b/>
                <w:bCs/>
              </w:rPr>
              <w:t>Позиции в общении.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144FAE6C" w14:textId="77777777" w:rsidR="009F200E" w:rsidRPr="004E0211" w:rsidRDefault="009F200E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4B0371E" w14:textId="30DE4BA2" w:rsidR="009F200E" w:rsidRPr="004E0211" w:rsidRDefault="009F200E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F039CB" w14:textId="30406C46" w:rsidR="009F200E" w:rsidRPr="000F7CD1" w:rsidRDefault="000F7CD1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 w:rsidRPr="000F7CD1">
              <w:rPr>
                <w:b/>
                <w:bCs/>
              </w:rPr>
              <w:t>7</w:t>
            </w:r>
          </w:p>
          <w:p w14:paraId="4E129A2D" w14:textId="2B910C00" w:rsidR="00917646" w:rsidRPr="004E0211" w:rsidRDefault="00917646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3AB183F8" w14:textId="77777777" w:rsidR="009F200E" w:rsidRPr="004E0211" w:rsidRDefault="009F200E" w:rsidP="004E0211">
            <w:pPr>
              <w:spacing w:before="0" w:line="240" w:lineRule="auto"/>
              <w:jc w:val="center"/>
            </w:pPr>
          </w:p>
        </w:tc>
      </w:tr>
      <w:tr w:rsidR="009F200E" w:rsidRPr="004E0211" w14:paraId="072AAD01" w14:textId="77777777" w:rsidTr="000F7CD1">
        <w:trPr>
          <w:trHeight w:val="836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06C15C79" w14:textId="77777777" w:rsidR="009F200E" w:rsidRPr="004E0211" w:rsidRDefault="009F200E" w:rsidP="004E0211">
            <w:pPr>
              <w:pStyle w:val="a3"/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43054242" w14:textId="4CEC423C" w:rsidR="009F200E" w:rsidRPr="004E0211" w:rsidRDefault="008568DB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F200E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«Я» - состояния человека (теория </w:t>
            </w:r>
            <w:proofErr w:type="spellStart"/>
            <w:r w:rsidR="009F200E" w:rsidRPr="004E0211">
              <w:rPr>
                <w:rFonts w:ascii="Times New Roman" w:hAnsi="Times New Roman" w:cs="Times New Roman"/>
                <w:sz w:val="24"/>
                <w:szCs w:val="24"/>
              </w:rPr>
              <w:t>трансактного</w:t>
            </w:r>
            <w:proofErr w:type="spellEnd"/>
            <w:r w:rsidR="009F200E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анализа </w:t>
            </w:r>
            <w:proofErr w:type="spellStart"/>
            <w:r w:rsidR="009F200E" w:rsidRPr="004E0211">
              <w:rPr>
                <w:rFonts w:ascii="Times New Roman" w:hAnsi="Times New Roman" w:cs="Times New Roman"/>
                <w:sz w:val="24"/>
                <w:szCs w:val="24"/>
              </w:rPr>
              <w:t>Э.Берна</w:t>
            </w:r>
            <w:proofErr w:type="spellEnd"/>
            <w:r w:rsidR="009F200E" w:rsidRPr="004E0211">
              <w:rPr>
                <w:rFonts w:ascii="Times New Roman" w:hAnsi="Times New Roman" w:cs="Times New Roman"/>
                <w:sz w:val="24"/>
                <w:szCs w:val="24"/>
              </w:rPr>
              <w:t>). Характеристика состояний «Родитель», «Взрослый», «Ребенок». Проявления различных «Я» - состояний в поведении человека.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EF16B1" w14:textId="77777777" w:rsidR="000F7CD1" w:rsidRDefault="000F7CD1" w:rsidP="000F7CD1">
            <w:pPr>
              <w:spacing w:before="0" w:line="240" w:lineRule="auto"/>
              <w:jc w:val="center"/>
            </w:pPr>
          </w:p>
          <w:p w14:paraId="27464245" w14:textId="77777777" w:rsidR="000F7CD1" w:rsidRDefault="000F7CD1" w:rsidP="000F7CD1">
            <w:pPr>
              <w:spacing w:before="0" w:line="240" w:lineRule="auto"/>
              <w:jc w:val="center"/>
            </w:pPr>
            <w:r>
              <w:t>1</w:t>
            </w:r>
          </w:p>
          <w:p w14:paraId="4D690CDC" w14:textId="77777777" w:rsidR="000F7CD1" w:rsidRDefault="000F7CD1" w:rsidP="000F7CD1">
            <w:pPr>
              <w:spacing w:before="0" w:line="240" w:lineRule="auto"/>
              <w:jc w:val="center"/>
            </w:pPr>
          </w:p>
          <w:p w14:paraId="3BCBAF93" w14:textId="77777777" w:rsidR="009F200E" w:rsidRPr="004E0211" w:rsidRDefault="009F200E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101B6CD4" w14:textId="77777777" w:rsidR="009F200E" w:rsidRPr="004E0211" w:rsidRDefault="009F200E" w:rsidP="004E0211">
            <w:pPr>
              <w:spacing w:before="0" w:line="240" w:lineRule="auto"/>
              <w:jc w:val="center"/>
            </w:pPr>
          </w:p>
        </w:tc>
      </w:tr>
      <w:tr w:rsidR="009F200E" w:rsidRPr="004E0211" w14:paraId="5B068D0C" w14:textId="77777777" w:rsidTr="000F7CD1">
        <w:trPr>
          <w:trHeight w:val="187"/>
        </w:trPr>
        <w:tc>
          <w:tcPr>
            <w:tcW w:w="2410" w:type="dxa"/>
            <w:vMerge/>
            <w:tcBorders>
              <w:bottom w:val="nil"/>
            </w:tcBorders>
          </w:tcPr>
          <w:p w14:paraId="18DCAB65" w14:textId="77777777" w:rsidR="009F200E" w:rsidRPr="004E0211" w:rsidRDefault="009F200E" w:rsidP="004E0211">
            <w:pPr>
              <w:pStyle w:val="a3"/>
              <w:spacing w:before="0" w:line="240" w:lineRule="auto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7A3BFBF4" w14:textId="77777777" w:rsidR="009F200E" w:rsidRPr="004E0211" w:rsidRDefault="009F200E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388BD1A8" w14:textId="3E7E5AF7" w:rsidR="009F200E" w:rsidRPr="004E0211" w:rsidRDefault="008568DB" w:rsidP="004E0211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F200E" w:rsidRPr="004E0211">
              <w:rPr>
                <w:sz w:val="24"/>
                <w:szCs w:val="24"/>
              </w:rPr>
              <w:t xml:space="preserve">Использование </w:t>
            </w:r>
            <w:proofErr w:type="spellStart"/>
            <w:r w:rsidR="009F200E" w:rsidRPr="004E0211">
              <w:rPr>
                <w:sz w:val="24"/>
                <w:szCs w:val="24"/>
              </w:rPr>
              <w:t>трансактного</w:t>
            </w:r>
            <w:proofErr w:type="spellEnd"/>
            <w:r w:rsidR="009F200E" w:rsidRPr="004E0211">
              <w:rPr>
                <w:sz w:val="24"/>
                <w:szCs w:val="24"/>
              </w:rPr>
              <w:t xml:space="preserve"> анализа в процессе общения.</w:t>
            </w:r>
          </w:p>
          <w:p w14:paraId="75313AA6" w14:textId="77777777" w:rsidR="008568DB" w:rsidRDefault="008568DB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F200E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преобладающей позиции в общении (тест «ТРИ Я»). Ролевая игра «Позиции в общении». Разыгрывание ситуаций в </w:t>
            </w:r>
            <w:proofErr w:type="spellStart"/>
            <w:r w:rsidR="009F200E" w:rsidRPr="004E0211"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  <w:r w:rsidR="009F200E" w:rsidRPr="004E0211">
              <w:rPr>
                <w:rFonts w:ascii="Times New Roman" w:hAnsi="Times New Roman" w:cs="Times New Roman"/>
                <w:sz w:val="24"/>
                <w:szCs w:val="24"/>
              </w:rPr>
              <w:t>, анализ поведения участников с точки зрения состояний «Я - Родитель», «Я - Взрослый», «Я - Дитя» (</w:t>
            </w:r>
            <w:proofErr w:type="spellStart"/>
            <w:r w:rsidR="009F200E" w:rsidRPr="004E0211">
              <w:rPr>
                <w:rFonts w:ascii="Times New Roman" w:hAnsi="Times New Roman" w:cs="Times New Roman"/>
                <w:sz w:val="24"/>
                <w:szCs w:val="24"/>
              </w:rPr>
              <w:t>Э.Берн</w:t>
            </w:r>
            <w:proofErr w:type="spellEnd"/>
            <w:r w:rsidR="009F200E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294C3EF5" w14:textId="34C70326" w:rsidR="009F200E" w:rsidRPr="004E0211" w:rsidRDefault="008568DB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F200E" w:rsidRPr="004E0211">
              <w:rPr>
                <w:rFonts w:ascii="Times New Roman" w:hAnsi="Times New Roman" w:cs="Times New Roman"/>
                <w:sz w:val="24"/>
                <w:szCs w:val="24"/>
              </w:rPr>
              <w:t>Тест «Определение Я-состояний в разных типах утверждений». Изменение типа утверждений с «Я- Дитя» на «Я-Взрослый», с «Я-Родитель» на «Я-Взрослый».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C7EA023" w14:textId="77777777" w:rsidR="000F7CD1" w:rsidRDefault="000F7CD1" w:rsidP="000F7CD1">
            <w:pPr>
              <w:spacing w:before="0" w:line="240" w:lineRule="auto"/>
              <w:jc w:val="center"/>
            </w:pPr>
          </w:p>
          <w:p w14:paraId="50D25A1F" w14:textId="77777777" w:rsidR="000F7CD1" w:rsidRDefault="000F7CD1" w:rsidP="000F7CD1">
            <w:pPr>
              <w:spacing w:before="0" w:line="240" w:lineRule="auto"/>
              <w:jc w:val="center"/>
            </w:pPr>
            <w:r>
              <w:t>2</w:t>
            </w:r>
          </w:p>
          <w:p w14:paraId="30D83765" w14:textId="77777777" w:rsidR="000F7CD1" w:rsidRDefault="000F7CD1" w:rsidP="000F7CD1">
            <w:pPr>
              <w:spacing w:before="0" w:line="240" w:lineRule="auto"/>
              <w:jc w:val="center"/>
            </w:pPr>
            <w:r>
              <w:t>2</w:t>
            </w:r>
          </w:p>
          <w:p w14:paraId="71D1F940" w14:textId="77777777" w:rsidR="000F7CD1" w:rsidRDefault="000F7CD1" w:rsidP="000F7CD1">
            <w:pPr>
              <w:spacing w:before="0" w:line="240" w:lineRule="auto"/>
              <w:jc w:val="center"/>
            </w:pPr>
          </w:p>
          <w:p w14:paraId="1F540B1B" w14:textId="77777777" w:rsidR="000F7CD1" w:rsidRDefault="000F7CD1" w:rsidP="000F7CD1">
            <w:pPr>
              <w:spacing w:before="0" w:line="240" w:lineRule="auto"/>
              <w:jc w:val="center"/>
            </w:pPr>
            <w:r>
              <w:t>2</w:t>
            </w:r>
          </w:p>
          <w:p w14:paraId="6D1801EF" w14:textId="77777777" w:rsidR="009F200E" w:rsidRPr="004E0211" w:rsidRDefault="009F200E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4D0F3239" w14:textId="77777777" w:rsidR="009F200E" w:rsidRPr="004E0211" w:rsidRDefault="009F200E" w:rsidP="004E0211">
            <w:pPr>
              <w:spacing w:before="0" w:line="240" w:lineRule="auto"/>
              <w:jc w:val="center"/>
            </w:pPr>
          </w:p>
        </w:tc>
      </w:tr>
      <w:tr w:rsidR="00013E13" w:rsidRPr="004E0211" w14:paraId="5537E28C" w14:textId="77777777" w:rsidTr="009C20AF">
        <w:trPr>
          <w:trHeight w:val="231"/>
        </w:trPr>
        <w:tc>
          <w:tcPr>
            <w:tcW w:w="2410" w:type="dxa"/>
            <w:vMerge w:val="restart"/>
          </w:tcPr>
          <w:p w14:paraId="255DE51F" w14:textId="74B05BD9" w:rsidR="00013E13" w:rsidRPr="004E0211" w:rsidRDefault="00F47154" w:rsidP="004E0211">
            <w:pPr>
              <w:spacing w:before="0" w:line="240" w:lineRule="auto"/>
              <w:rPr>
                <w:b/>
                <w:bCs/>
              </w:rPr>
            </w:pPr>
            <w:r w:rsidRPr="004E0211">
              <w:rPr>
                <w:b/>
              </w:rPr>
              <w:t xml:space="preserve">Тема 10. </w:t>
            </w:r>
            <w:r w:rsidRPr="004E0211">
              <w:rPr>
                <w:b/>
                <w:bCs/>
              </w:rPr>
              <w:t>Механизмы взаимопонимания в общении.</w:t>
            </w:r>
          </w:p>
          <w:p w14:paraId="1E2B8EFC" w14:textId="77777777" w:rsidR="00013E13" w:rsidRPr="004E0211" w:rsidRDefault="00013E13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  <w:bCs/>
              </w:rPr>
            </w:pPr>
          </w:p>
          <w:p w14:paraId="08192048" w14:textId="77777777" w:rsidR="00013E13" w:rsidRPr="004E0211" w:rsidRDefault="00013E13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  <w:p w14:paraId="46F82F9D" w14:textId="77777777" w:rsidR="00013E13" w:rsidRPr="004E0211" w:rsidRDefault="00013E13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  <w:p w14:paraId="3A47827C" w14:textId="77777777" w:rsidR="00013E13" w:rsidRPr="004E0211" w:rsidRDefault="00013E13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  <w:p w14:paraId="6465B0D4" w14:textId="77777777" w:rsidR="00013E13" w:rsidRPr="004E0211" w:rsidRDefault="00013E13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  <w:p w14:paraId="2C3D906E" w14:textId="77777777" w:rsidR="00013E13" w:rsidRPr="004E0211" w:rsidRDefault="00013E13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  <w:p w14:paraId="50DA9684" w14:textId="77777777" w:rsidR="00013E13" w:rsidRPr="004E0211" w:rsidRDefault="00013E13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  <w:p w14:paraId="66AD1547" w14:textId="77777777" w:rsidR="00013E13" w:rsidRPr="004E0211" w:rsidRDefault="00013E13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</w:pPr>
          </w:p>
        </w:tc>
        <w:tc>
          <w:tcPr>
            <w:tcW w:w="10773" w:type="dxa"/>
          </w:tcPr>
          <w:p w14:paraId="19162681" w14:textId="77777777" w:rsidR="00013E13" w:rsidRPr="004E0211" w:rsidRDefault="00013E13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CFD0F3" w14:textId="1518AA20" w:rsidR="00013E13" w:rsidRPr="004E0211" w:rsidRDefault="00756BFB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14:paraId="1C8FA297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</w:p>
          <w:p w14:paraId="4D5D4A0E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0EEEEBB5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7ED53273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53FD72B7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3D26C9F2" w14:textId="77777777" w:rsidR="005C4BDC" w:rsidRPr="004E0211" w:rsidRDefault="005C4BDC" w:rsidP="004E0211">
            <w:pPr>
              <w:spacing w:before="0" w:line="240" w:lineRule="auto"/>
              <w:rPr>
                <w:rStyle w:val="ad"/>
                <w:i w:val="0"/>
              </w:rPr>
            </w:pPr>
          </w:p>
          <w:p w14:paraId="141E1F3C" w14:textId="77777777" w:rsidR="005C4BDC" w:rsidRPr="004E0211" w:rsidRDefault="005C4BDC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00F26B7A" w14:textId="77777777" w:rsidR="00013E13" w:rsidRDefault="00013E13" w:rsidP="004E0211">
            <w:pPr>
              <w:spacing w:before="0" w:line="240" w:lineRule="auto"/>
              <w:jc w:val="center"/>
            </w:pPr>
          </w:p>
          <w:p w14:paraId="1B79707C" w14:textId="77777777" w:rsidR="00F1390B" w:rsidRDefault="00F1390B" w:rsidP="004E0211">
            <w:pPr>
              <w:spacing w:before="0" w:line="240" w:lineRule="auto"/>
              <w:jc w:val="center"/>
            </w:pPr>
          </w:p>
          <w:p w14:paraId="62A0FDDD" w14:textId="7C0852B1" w:rsidR="00F1390B" w:rsidRPr="004E0211" w:rsidRDefault="00F1390B" w:rsidP="00F1390B">
            <w:pPr>
              <w:spacing w:before="0" w:line="240" w:lineRule="auto"/>
            </w:pPr>
          </w:p>
        </w:tc>
      </w:tr>
      <w:tr w:rsidR="00013E13" w:rsidRPr="004E0211" w14:paraId="34B52E5A" w14:textId="77777777" w:rsidTr="009C20AF">
        <w:trPr>
          <w:trHeight w:val="962"/>
        </w:trPr>
        <w:tc>
          <w:tcPr>
            <w:tcW w:w="2410" w:type="dxa"/>
            <w:vMerge/>
          </w:tcPr>
          <w:p w14:paraId="5BFAF7D7" w14:textId="77777777" w:rsidR="00013E13" w:rsidRPr="004E0211" w:rsidRDefault="00013E13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5133483A" w14:textId="64808BCB" w:rsidR="00F47154" w:rsidRPr="004E0211" w:rsidRDefault="00F47154" w:rsidP="004E0211">
            <w:pPr>
              <w:tabs>
                <w:tab w:val="left" w:pos="459"/>
              </w:tabs>
              <w:spacing w:before="0" w:line="240" w:lineRule="auto"/>
            </w:pPr>
            <w:r w:rsidRPr="004E0211">
              <w:t xml:space="preserve">1.Виды механизмов взаимопонимания: идентификация, </w:t>
            </w:r>
            <w:proofErr w:type="spellStart"/>
            <w:r w:rsidRPr="004E0211">
              <w:t>стереотипизация</w:t>
            </w:r>
            <w:proofErr w:type="spellEnd"/>
            <w:r w:rsidRPr="004E0211">
              <w:t>, рефлексия, обратная связь. Особенности реализации механизмов взаимопонимания.</w:t>
            </w:r>
          </w:p>
          <w:p w14:paraId="6076F5D5" w14:textId="1EB5D7B5" w:rsidR="00013E13" w:rsidRPr="004E0211" w:rsidRDefault="00F47154" w:rsidP="004E0211">
            <w:pPr>
              <w:tabs>
                <w:tab w:val="left" w:pos="459"/>
              </w:tabs>
              <w:spacing w:before="0" w:line="240" w:lineRule="auto"/>
              <w:rPr>
                <w:color w:val="FF0000"/>
              </w:rPr>
            </w:pPr>
            <w:r w:rsidRPr="004E0211">
              <w:t>Трудности на пути взаимопонимания: сопротивление и страх перед новым и неизвестным, раздвоенность сознания или конфликтность. Пути преодоления трудностей взаимопонимания. Самоподача в процессе общения.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C1D700" w14:textId="345DB0C4" w:rsidR="00013E13" w:rsidRPr="004E0211" w:rsidRDefault="009F200E" w:rsidP="004E0211">
            <w:pPr>
              <w:spacing w:before="0" w:line="240" w:lineRule="auto"/>
              <w:jc w:val="center"/>
            </w:pPr>
            <w:r>
              <w:t>1.</w:t>
            </w:r>
          </w:p>
        </w:tc>
        <w:tc>
          <w:tcPr>
            <w:tcW w:w="1701" w:type="dxa"/>
            <w:vMerge/>
          </w:tcPr>
          <w:p w14:paraId="7D62070B" w14:textId="77777777" w:rsidR="00013E13" w:rsidRPr="004E0211" w:rsidRDefault="00013E13" w:rsidP="004E0211">
            <w:pPr>
              <w:spacing w:before="0" w:line="240" w:lineRule="auto"/>
              <w:jc w:val="center"/>
            </w:pPr>
          </w:p>
        </w:tc>
      </w:tr>
      <w:tr w:rsidR="00013E13" w:rsidRPr="004E0211" w14:paraId="6458DE24" w14:textId="77777777" w:rsidTr="009C20AF">
        <w:trPr>
          <w:trHeight w:val="247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5C00831" w14:textId="77777777" w:rsidR="00013E13" w:rsidRPr="004E0211" w:rsidRDefault="00013E13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0D41310A" w14:textId="77777777" w:rsidR="00F47154" w:rsidRPr="004E0211" w:rsidRDefault="00F47154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обучающихся.</w:t>
            </w:r>
          </w:p>
          <w:p w14:paraId="5306FCF1" w14:textId="13C5AB08" w:rsidR="00013E13" w:rsidRPr="004E0211" w:rsidRDefault="00F47154" w:rsidP="004E0211">
            <w:pPr>
              <w:pStyle w:val="11"/>
              <w:tabs>
                <w:tab w:val="left" w:pos="1204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Какие существуют виды «самоподачи» в общении. Определите роль «самоподачи» в процессе общения на характер восприятия Вашего образа партнёром, формирование его отношения к Вам.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225F78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4E228BC8" w14:textId="3853A0D2" w:rsidR="00013E13" w:rsidRPr="004E0211" w:rsidRDefault="008568DB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1E595685" w14:textId="77777777" w:rsidR="00013E13" w:rsidRPr="004E0211" w:rsidRDefault="00013E13" w:rsidP="004E0211">
            <w:pPr>
              <w:spacing w:before="0" w:line="240" w:lineRule="auto"/>
              <w:jc w:val="center"/>
            </w:pPr>
          </w:p>
        </w:tc>
      </w:tr>
      <w:tr w:rsidR="00F47154" w:rsidRPr="004E0211" w14:paraId="3E8232DD" w14:textId="77777777" w:rsidTr="009C20AF">
        <w:trPr>
          <w:trHeight w:val="293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04F0343" w14:textId="107EDD49" w:rsidR="00F47154" w:rsidRPr="004E0211" w:rsidRDefault="00F4715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  <w:r w:rsidRPr="004E0211">
              <w:rPr>
                <w:b/>
              </w:rPr>
              <w:t>Тема 11.</w:t>
            </w:r>
            <w:r w:rsidRPr="004E0211">
              <w:t xml:space="preserve"> </w:t>
            </w:r>
            <w:r w:rsidRPr="004E0211">
              <w:rPr>
                <w:b/>
                <w:bCs/>
              </w:rPr>
              <w:t>Взаимовлияние в процессе общения. Стили общения.</w:t>
            </w:r>
          </w:p>
        </w:tc>
        <w:tc>
          <w:tcPr>
            <w:tcW w:w="10773" w:type="dxa"/>
          </w:tcPr>
          <w:p w14:paraId="23FB2E50" w14:textId="27D6892F" w:rsidR="00F47154" w:rsidRPr="004E0211" w:rsidRDefault="00F47154" w:rsidP="004E0211">
            <w:pPr>
              <w:spacing w:before="0" w:line="240" w:lineRule="auto"/>
              <w:rPr>
                <w:color w:val="FF0000"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2C77FE" w14:textId="499F65CA" w:rsidR="00F47154" w:rsidRPr="00756BFB" w:rsidRDefault="000F7CD1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14:paraId="23044FAC" w14:textId="77777777" w:rsidR="00F47154" w:rsidRPr="004E0211" w:rsidRDefault="00F47154" w:rsidP="004E0211">
            <w:pPr>
              <w:spacing w:before="0" w:line="240" w:lineRule="auto"/>
            </w:pPr>
          </w:p>
          <w:p w14:paraId="777151D2" w14:textId="77777777" w:rsidR="00F47154" w:rsidRPr="004E0211" w:rsidRDefault="00F47154" w:rsidP="004E0211">
            <w:pPr>
              <w:spacing w:before="0" w:line="240" w:lineRule="auto"/>
            </w:pPr>
            <w:r w:rsidRPr="004E0211">
              <w:t xml:space="preserve">ПК 1.3. </w:t>
            </w:r>
          </w:p>
          <w:p w14:paraId="515CEB69" w14:textId="77777777" w:rsidR="00F47154" w:rsidRPr="004E0211" w:rsidRDefault="00F47154" w:rsidP="004E0211">
            <w:pPr>
              <w:spacing w:before="0" w:line="240" w:lineRule="auto"/>
            </w:pPr>
            <w:r w:rsidRPr="004E0211">
              <w:t>ПК 2.3.</w:t>
            </w:r>
          </w:p>
          <w:p w14:paraId="74BFFA60" w14:textId="2498D873" w:rsidR="00F47154" w:rsidRPr="004E0211" w:rsidRDefault="00F47154" w:rsidP="004E0211">
            <w:pPr>
              <w:spacing w:before="0" w:line="240" w:lineRule="auto"/>
            </w:pPr>
            <w:r w:rsidRPr="004E0211">
              <w:t>ПК</w:t>
            </w:r>
            <w:r w:rsidR="009C20AF">
              <w:t>2</w:t>
            </w:r>
            <w:r w:rsidRPr="004E0211">
              <w:t>.1.</w:t>
            </w:r>
          </w:p>
          <w:p w14:paraId="03F52FE9" w14:textId="2470BD30" w:rsidR="00F47154" w:rsidRPr="004E0211" w:rsidRDefault="00F47154" w:rsidP="004E0211">
            <w:pPr>
              <w:spacing w:before="0" w:line="240" w:lineRule="auto"/>
            </w:pPr>
            <w:r w:rsidRPr="004E0211">
              <w:t xml:space="preserve">ПК </w:t>
            </w:r>
            <w:r w:rsidR="009C20AF">
              <w:t>2</w:t>
            </w:r>
            <w:r w:rsidRPr="004E0211">
              <w:t>.3.</w:t>
            </w:r>
          </w:p>
          <w:p w14:paraId="703BBB02" w14:textId="4503857E" w:rsidR="00F47154" w:rsidRPr="004E0211" w:rsidRDefault="00F47154" w:rsidP="004E0211">
            <w:pPr>
              <w:spacing w:before="0" w:line="240" w:lineRule="auto"/>
            </w:pPr>
            <w:r w:rsidRPr="004E0211">
              <w:t xml:space="preserve">ПК </w:t>
            </w:r>
            <w:r w:rsidR="009C20AF">
              <w:t>2</w:t>
            </w:r>
            <w:r w:rsidRPr="004E0211">
              <w:t>.4</w:t>
            </w:r>
          </w:p>
        </w:tc>
      </w:tr>
      <w:tr w:rsidR="00F47154" w:rsidRPr="004E0211" w14:paraId="3BDE4E8B" w14:textId="77777777" w:rsidTr="009C20AF">
        <w:trPr>
          <w:trHeight w:val="284"/>
        </w:trPr>
        <w:tc>
          <w:tcPr>
            <w:tcW w:w="2410" w:type="dxa"/>
            <w:vMerge/>
          </w:tcPr>
          <w:p w14:paraId="23E61AEF" w14:textId="77777777" w:rsidR="00F47154" w:rsidRPr="004E0211" w:rsidRDefault="00F4715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3816D2C3" w14:textId="2A3FFE00" w:rsidR="00F47154" w:rsidRPr="004E0211" w:rsidRDefault="008568DB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color w:val="FF0000"/>
              </w:rPr>
            </w:pPr>
            <w:r>
              <w:t>1.</w:t>
            </w:r>
            <w:r w:rsidR="00F47154" w:rsidRPr="004E0211">
              <w:t>Понятие стиля общения. Проблема классификации стилей общения (</w:t>
            </w:r>
            <w:proofErr w:type="spellStart"/>
            <w:r w:rsidR="00F47154" w:rsidRPr="004E0211">
              <w:t>Лафангер</w:t>
            </w:r>
            <w:proofErr w:type="spellEnd"/>
            <w:r w:rsidR="00F47154" w:rsidRPr="004E0211">
              <w:t xml:space="preserve">, Гиппократ, Павлов, </w:t>
            </w:r>
            <w:proofErr w:type="spellStart"/>
            <w:r w:rsidR="00F47154" w:rsidRPr="004E0211">
              <w:t>К.Левин</w:t>
            </w:r>
            <w:proofErr w:type="spellEnd"/>
            <w:r w:rsidR="00F47154" w:rsidRPr="004E0211">
              <w:t xml:space="preserve">, В.А. Кан-Калик, М. </w:t>
            </w:r>
            <w:proofErr w:type="spellStart"/>
            <w:r w:rsidR="00F47154" w:rsidRPr="004E0211">
              <w:t>Тален</w:t>
            </w:r>
            <w:proofErr w:type="spellEnd"/>
            <w:r w:rsidR="00F47154" w:rsidRPr="004E0211">
              <w:t xml:space="preserve"> и др.). Стили педагогического общения. (В.А. Кан-Калик): общение на основе увлеченности совместной деятельностью; общение на основе дружеского расположения; общение - дистанция. Негативные стили общения: общение-устрашение; общение-заигрывание; общение-превосходство. Стили руководства общением: авторитарный, демократический, либеральный. Выражение стилей общения в стилях педагогического руководства: позиции; преобладающие способы взаимодействия; соотношение дисциплинарных и организационных воздействий; прямых и обратных связей; оценка, тон, форма обращения. Система формирования индивидуального стиля общения (по В.А. Кан-Калику).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993F57" w14:textId="77777777" w:rsidR="00F47154" w:rsidRDefault="00F47154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4766" w14:textId="6F04178C" w:rsidR="00A22AB8" w:rsidRPr="004E0211" w:rsidRDefault="00917646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14:paraId="45DFF59C" w14:textId="77777777" w:rsidR="00F47154" w:rsidRPr="004E0211" w:rsidRDefault="00F47154" w:rsidP="004E0211">
            <w:pPr>
              <w:spacing w:before="0" w:line="240" w:lineRule="auto"/>
              <w:jc w:val="center"/>
            </w:pPr>
          </w:p>
        </w:tc>
      </w:tr>
      <w:tr w:rsidR="00F47154" w:rsidRPr="004E0211" w14:paraId="50BBBA76" w14:textId="77777777" w:rsidTr="009C20AF">
        <w:trPr>
          <w:trHeight w:val="65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A780169" w14:textId="77777777" w:rsidR="00F47154" w:rsidRPr="004E0211" w:rsidRDefault="00F4715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68A37C52" w14:textId="77777777" w:rsidR="00F47154" w:rsidRPr="004E0211" w:rsidRDefault="00F47154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094DA386" w14:textId="74E54FBC" w:rsidR="00F47154" w:rsidRPr="004E0211" w:rsidRDefault="00F47154" w:rsidP="004E0211">
            <w:pPr>
              <w:pStyle w:val="21"/>
              <w:widowControl w:val="0"/>
              <w:ind w:left="0" w:firstLine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211">
              <w:rPr>
                <w:rFonts w:ascii="Times New Roman" w:hAnsi="Times New Roman" w:cs="Times New Roman"/>
              </w:rPr>
              <w:t>Анализ стиля общения педагога в процессе взаимодействия с воспитанниками.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86EF46" w14:textId="125FBEF6" w:rsidR="00F47154" w:rsidRPr="004E0211" w:rsidRDefault="00917646" w:rsidP="004E0211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D960EA0" w14:textId="77777777" w:rsidR="00F47154" w:rsidRPr="004E0211" w:rsidRDefault="00F47154" w:rsidP="004E0211">
            <w:pPr>
              <w:spacing w:before="0" w:line="240" w:lineRule="auto"/>
              <w:jc w:val="center"/>
            </w:pPr>
          </w:p>
        </w:tc>
      </w:tr>
      <w:tr w:rsidR="00F47154" w:rsidRPr="004E0211" w14:paraId="3CDC8626" w14:textId="77777777" w:rsidTr="009C20AF">
        <w:trPr>
          <w:trHeight w:val="391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073D46D" w14:textId="1F638AD3" w:rsidR="00F47154" w:rsidRPr="004E0211" w:rsidRDefault="00F47154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  <w:r w:rsidRPr="004E0211">
              <w:rPr>
                <w:b/>
              </w:rPr>
              <w:t xml:space="preserve">Тема 12 </w:t>
            </w:r>
            <w:r w:rsidRPr="004E0211">
              <w:rPr>
                <w:b/>
                <w:bCs/>
              </w:rPr>
              <w:t>Способы психологического воздействия в общении.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116F80A9" w14:textId="77777777" w:rsidR="00F47154" w:rsidRPr="004E0211" w:rsidRDefault="00F47154" w:rsidP="004E0211">
            <w:pPr>
              <w:spacing w:before="0" w:line="240" w:lineRule="auto"/>
            </w:pP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DA78644" w14:textId="397250F6" w:rsidR="00F47154" w:rsidRPr="004E0211" w:rsidRDefault="000F7CD1" w:rsidP="00756BFB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1ED6EBB8" w14:textId="77777777" w:rsidR="00F47154" w:rsidRPr="004E0211" w:rsidRDefault="00F47154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361DC5FD" w14:textId="77777777" w:rsidR="00F47154" w:rsidRPr="004E0211" w:rsidRDefault="00F47154" w:rsidP="00F1390B">
            <w:pPr>
              <w:spacing w:before="0" w:line="276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2F415413" w14:textId="77777777" w:rsidR="00F47154" w:rsidRPr="004E0211" w:rsidRDefault="00F47154" w:rsidP="00F1390B">
            <w:pPr>
              <w:spacing w:before="0" w:line="276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78433C95" w14:textId="77777777" w:rsidR="00F47154" w:rsidRPr="004E0211" w:rsidRDefault="00F47154" w:rsidP="00F1390B">
            <w:pPr>
              <w:spacing w:before="0" w:line="276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46781E9C" w14:textId="77777777" w:rsidR="00F47154" w:rsidRPr="004E0211" w:rsidRDefault="00F47154" w:rsidP="00F1390B">
            <w:pPr>
              <w:spacing w:before="0" w:line="276" w:lineRule="auto"/>
              <w:rPr>
                <w:rStyle w:val="ad"/>
                <w:i w:val="0"/>
              </w:rPr>
            </w:pPr>
          </w:p>
          <w:p w14:paraId="093B1187" w14:textId="77777777" w:rsidR="00F47154" w:rsidRPr="004E0211" w:rsidRDefault="00F47154" w:rsidP="00F1390B">
            <w:pPr>
              <w:spacing w:before="0" w:line="276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3A1C2D21" w14:textId="77777777" w:rsidR="00F47154" w:rsidRPr="004E0211" w:rsidRDefault="00F47154" w:rsidP="00F1390B">
            <w:pPr>
              <w:spacing w:before="0" w:line="276" w:lineRule="auto"/>
            </w:pPr>
            <w:r w:rsidRPr="004E0211">
              <w:t xml:space="preserve">ПК 1.3. </w:t>
            </w:r>
          </w:p>
          <w:p w14:paraId="65FC1098" w14:textId="77777777" w:rsidR="00F47154" w:rsidRPr="004E0211" w:rsidRDefault="00F47154" w:rsidP="00F1390B">
            <w:pPr>
              <w:spacing w:before="0" w:line="276" w:lineRule="auto"/>
            </w:pPr>
            <w:r w:rsidRPr="004E0211">
              <w:t>ПК 2.3.</w:t>
            </w:r>
          </w:p>
          <w:p w14:paraId="12158D9C" w14:textId="4CB45A64" w:rsidR="00F47154" w:rsidRPr="004E0211" w:rsidRDefault="00F47154" w:rsidP="00F1390B">
            <w:pPr>
              <w:spacing w:before="0" w:line="276" w:lineRule="auto"/>
            </w:pPr>
            <w:r w:rsidRPr="004E0211">
              <w:t xml:space="preserve">ПК </w:t>
            </w:r>
            <w:r w:rsidR="000D6666">
              <w:t>2</w:t>
            </w:r>
            <w:r w:rsidRPr="004E0211">
              <w:t>.1.</w:t>
            </w:r>
          </w:p>
          <w:p w14:paraId="5FE64CD9" w14:textId="1BD2AD5D" w:rsidR="00F47154" w:rsidRPr="004E0211" w:rsidRDefault="00F47154" w:rsidP="00F1390B">
            <w:pPr>
              <w:spacing w:before="0" w:line="276" w:lineRule="auto"/>
            </w:pPr>
            <w:r w:rsidRPr="004E0211">
              <w:t xml:space="preserve">ПК </w:t>
            </w:r>
            <w:r w:rsidR="000D6666">
              <w:t>3</w:t>
            </w:r>
            <w:r w:rsidRPr="004E0211">
              <w:t>.3.</w:t>
            </w:r>
          </w:p>
          <w:p w14:paraId="211EFCFF" w14:textId="61297932" w:rsidR="00F47154" w:rsidRPr="004E0211" w:rsidRDefault="00F47154" w:rsidP="00F1390B">
            <w:pPr>
              <w:spacing w:before="0" w:line="276" w:lineRule="auto"/>
            </w:pPr>
            <w:r w:rsidRPr="004E0211">
              <w:t xml:space="preserve">ПК </w:t>
            </w:r>
            <w:r w:rsidR="000D6666">
              <w:t>3</w:t>
            </w:r>
            <w:r w:rsidRPr="004E0211">
              <w:t>.4</w:t>
            </w:r>
          </w:p>
        </w:tc>
      </w:tr>
      <w:tr w:rsidR="00A22AB8" w:rsidRPr="004E0211" w14:paraId="5EB5E6BA" w14:textId="77777777" w:rsidTr="009C20AF">
        <w:trPr>
          <w:trHeight w:val="2208"/>
        </w:trPr>
        <w:tc>
          <w:tcPr>
            <w:tcW w:w="2410" w:type="dxa"/>
            <w:vMerge/>
          </w:tcPr>
          <w:p w14:paraId="73132C87" w14:textId="77777777" w:rsidR="00A22AB8" w:rsidRPr="004E0211" w:rsidRDefault="00A22AB8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1D081256" w14:textId="3EE29494" w:rsidR="00A22AB8" w:rsidRPr="004E0211" w:rsidRDefault="00A22AB8" w:rsidP="004E0211">
            <w:pPr>
              <w:spacing w:before="0" w:line="240" w:lineRule="auto"/>
              <w:rPr>
                <w:color w:val="FF0000"/>
              </w:rPr>
            </w:pPr>
            <w:r w:rsidRPr="004E0211">
              <w:t>1.Основные способы воздействия: заражение, подражание, внушение, убеждение. Формы проявления заражения: массовые психозы, спортивный азарт, религиозный экстаз. Условия эффективного внушения: авторитетность источника информации, доверие к нему, отсутствие сопротивления к внушающему воздействию. Средства внушения. Виды подражания: логическое и внелогическое, внутреннее и внешнее; подражание-мода, подражание-обычай; подражание внутри одного социального класса и подражание одного класса другому. Наличие логики как основное отличие метода убеждения. Принцип отсутствия противоречия. Этапы метода убеждения, их функции. Виды методов убеждения: логические, риторические, спекулятивные.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AE48D2" w14:textId="77777777" w:rsidR="00A22AB8" w:rsidRDefault="00A22AB8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435B2" w14:textId="6C3EC869" w:rsidR="00A22AB8" w:rsidRPr="004E0211" w:rsidRDefault="00917646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17CE04D" w14:textId="77777777" w:rsidR="00A22AB8" w:rsidRPr="004E0211" w:rsidRDefault="00A22AB8" w:rsidP="004E0211">
            <w:pPr>
              <w:spacing w:before="0" w:line="240" w:lineRule="auto"/>
              <w:jc w:val="center"/>
            </w:pPr>
          </w:p>
        </w:tc>
      </w:tr>
      <w:tr w:rsidR="007727FE" w:rsidRPr="004E0211" w14:paraId="26539130" w14:textId="77777777" w:rsidTr="009C20AF">
        <w:trPr>
          <w:trHeight w:val="140"/>
        </w:trPr>
        <w:tc>
          <w:tcPr>
            <w:tcW w:w="2410" w:type="dxa"/>
            <w:vMerge w:val="restart"/>
          </w:tcPr>
          <w:p w14:paraId="0BE3F3CB" w14:textId="77777777" w:rsidR="007727FE" w:rsidRPr="004E0211" w:rsidRDefault="007727FE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</w:tcPr>
          <w:p w14:paraId="7A301D16" w14:textId="77777777" w:rsidR="007727FE" w:rsidRPr="004E0211" w:rsidRDefault="007727FE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color w:val="FF0000"/>
              </w:rPr>
            </w:pPr>
          </w:p>
          <w:p w14:paraId="26643F6E" w14:textId="77777777" w:rsidR="007727FE" w:rsidRPr="004E0211" w:rsidRDefault="007727FE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4E0211">
              <w:rPr>
                <w:sz w:val="24"/>
                <w:szCs w:val="24"/>
              </w:rPr>
              <w:t>.</w:t>
            </w:r>
          </w:p>
          <w:p w14:paraId="66D0535D" w14:textId="6645457A" w:rsidR="008568DB" w:rsidRDefault="008568DB" w:rsidP="004E0211">
            <w:pPr>
              <w:spacing w:before="0" w:line="240" w:lineRule="auto"/>
            </w:pPr>
            <w:r>
              <w:t>1.</w:t>
            </w:r>
            <w:r w:rsidR="007727FE" w:rsidRPr="004E0211">
              <w:t>Применение способов воздействия в различных ситуациях общения.</w:t>
            </w:r>
          </w:p>
          <w:p w14:paraId="0A316F45" w14:textId="04C483E4" w:rsidR="007727FE" w:rsidRPr="004E0211" w:rsidRDefault="007727FE" w:rsidP="004E0211">
            <w:pPr>
              <w:spacing w:before="0" w:line="240" w:lineRule="auto"/>
              <w:rPr>
                <w:b/>
                <w:color w:val="FF0000"/>
              </w:rPr>
            </w:pPr>
            <w:r w:rsidRPr="004E0211">
              <w:t xml:space="preserve"> </w:t>
            </w:r>
            <w:r w:rsidR="008568DB">
              <w:t>2.</w:t>
            </w:r>
            <w:r w:rsidRPr="004E0211">
              <w:t>Формирование профессиональных навыков убеждающего воздействия на партнера (игровой тренинг).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7254E1" w14:textId="77777777" w:rsidR="007727FE" w:rsidRDefault="007727FE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7FDD7" w14:textId="77777777" w:rsidR="00A22AB8" w:rsidRDefault="00917646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58664F6" w14:textId="7C21C8BE" w:rsidR="008568DB" w:rsidRPr="004E0211" w:rsidRDefault="008568DB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FDC025E" w14:textId="77777777" w:rsidR="007727FE" w:rsidRPr="004E0211" w:rsidRDefault="007727FE" w:rsidP="004E0211">
            <w:pPr>
              <w:spacing w:before="0" w:line="240" w:lineRule="auto"/>
              <w:jc w:val="center"/>
            </w:pPr>
          </w:p>
        </w:tc>
      </w:tr>
      <w:tr w:rsidR="007727FE" w:rsidRPr="004E0211" w14:paraId="35E346CA" w14:textId="77777777" w:rsidTr="009C20AF">
        <w:trPr>
          <w:trHeight w:val="1245"/>
        </w:trPr>
        <w:tc>
          <w:tcPr>
            <w:tcW w:w="2410" w:type="dxa"/>
            <w:vMerge/>
          </w:tcPr>
          <w:p w14:paraId="6EF5AB63" w14:textId="77777777" w:rsidR="007727FE" w:rsidRPr="004E0211" w:rsidRDefault="007727FE" w:rsidP="004E021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0773" w:type="dxa"/>
          </w:tcPr>
          <w:p w14:paraId="50F071FA" w14:textId="77777777" w:rsidR="007727FE" w:rsidRPr="004E0211" w:rsidRDefault="007727FE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обучающихся.</w:t>
            </w:r>
          </w:p>
          <w:p w14:paraId="64CF62D1" w14:textId="2FE88211" w:rsidR="007727FE" w:rsidRPr="004E0211" w:rsidRDefault="007727FE" w:rsidP="004E0211">
            <w:pPr>
              <w:pStyle w:val="af0"/>
              <w:ind w:firstLine="0"/>
              <w:rPr>
                <w:sz w:val="24"/>
                <w:szCs w:val="24"/>
              </w:rPr>
            </w:pPr>
            <w:r w:rsidRPr="004E0211">
              <w:rPr>
                <w:b/>
                <w:bCs/>
              </w:rPr>
              <w:t xml:space="preserve">1. </w:t>
            </w:r>
            <w:r w:rsidRPr="004E0211">
              <w:rPr>
                <w:sz w:val="24"/>
                <w:szCs w:val="24"/>
              </w:rPr>
              <w:t>Выделите факторы, благоприятно способствующие и препятствующие убеждающему воздействию на партнёра (заполнить таблицу).</w:t>
            </w:r>
          </w:p>
          <w:p w14:paraId="53C22B38" w14:textId="030EE5C3" w:rsidR="007727FE" w:rsidRPr="004E0211" w:rsidRDefault="007727FE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Какие важные для педагогического процесса функции решаются в нравственных отношениях между учителем и личностью школьника? Приведите примеры из жизни вашей школы, наглядно свидетельствующие: а) о положительных воздействиях на формирование личности школьника педагогически грамотно организованной системы отношений «учитель - ученик»; б) о неправильном, на Ваш взгляд, построении системы таких взаимоотношений и их пагубном воздействии на учащегося </w:t>
            </w:r>
            <w:r w:rsidRPr="004E0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ученический коллектив в целом.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718C4E" w14:textId="77777777" w:rsidR="00A22AB8" w:rsidRDefault="00A22AB8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0F529" w14:textId="618B36EA" w:rsidR="007727FE" w:rsidRPr="004E0211" w:rsidRDefault="008568DB" w:rsidP="004E0211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14:paraId="4EC9FC5C" w14:textId="77777777" w:rsidR="007727FE" w:rsidRPr="004E0211" w:rsidRDefault="007727FE" w:rsidP="004E0211">
            <w:pPr>
              <w:spacing w:before="0" w:line="240" w:lineRule="auto"/>
              <w:jc w:val="center"/>
            </w:pPr>
          </w:p>
        </w:tc>
      </w:tr>
      <w:tr w:rsidR="007727FE" w:rsidRPr="004E0211" w14:paraId="0F019701" w14:textId="77777777" w:rsidTr="009C20AF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B1F8667" w14:textId="086FA3C2" w:rsidR="007727FE" w:rsidRPr="004E0211" w:rsidRDefault="007727FE" w:rsidP="004E0211">
            <w:pPr>
              <w:spacing w:before="0" w:line="240" w:lineRule="auto"/>
              <w:rPr>
                <w:b/>
                <w:bCs/>
              </w:rPr>
            </w:pPr>
            <w:r w:rsidRPr="004E0211">
              <w:rPr>
                <w:b/>
                <w:bCs/>
              </w:rPr>
              <w:t>Раздел 2. Технология эффективной коммуникации.</w:t>
            </w:r>
          </w:p>
        </w:tc>
        <w:tc>
          <w:tcPr>
            <w:tcW w:w="10773" w:type="dxa"/>
          </w:tcPr>
          <w:p w14:paraId="33740126" w14:textId="58B4431D" w:rsidR="007727FE" w:rsidRPr="004E0211" w:rsidRDefault="007727FE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5CDFA8" w14:textId="157F8EE6" w:rsidR="007727FE" w:rsidRPr="004E0211" w:rsidRDefault="007727FE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14:paraId="79FCE321" w14:textId="77777777" w:rsidR="007727FE" w:rsidRPr="004E0211" w:rsidRDefault="007727FE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75A2648B" w14:textId="77777777" w:rsidR="007727FE" w:rsidRPr="004E0211" w:rsidRDefault="007727FE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71F81690" w14:textId="77777777" w:rsidR="007727FE" w:rsidRPr="004E0211" w:rsidRDefault="007727FE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55868C12" w14:textId="77777777" w:rsidR="007727FE" w:rsidRPr="004E0211" w:rsidRDefault="007727FE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25B86ED3" w14:textId="77777777" w:rsidR="007727FE" w:rsidRPr="004E0211" w:rsidRDefault="007727FE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2F8057CA" w14:textId="77777777" w:rsidR="007727FE" w:rsidRPr="004E0211" w:rsidRDefault="007727FE" w:rsidP="004E0211">
            <w:pPr>
              <w:spacing w:before="0" w:line="240" w:lineRule="auto"/>
            </w:pPr>
            <w:r w:rsidRPr="004E0211">
              <w:t xml:space="preserve">ПК 1.3. </w:t>
            </w:r>
          </w:p>
          <w:p w14:paraId="69B4B0A1" w14:textId="77777777" w:rsidR="007727FE" w:rsidRPr="004E0211" w:rsidRDefault="007727FE" w:rsidP="004E0211">
            <w:pPr>
              <w:spacing w:before="0" w:line="240" w:lineRule="auto"/>
            </w:pPr>
            <w:r w:rsidRPr="004E0211">
              <w:t>ПК 2.3.</w:t>
            </w:r>
          </w:p>
          <w:p w14:paraId="53E8FEEF" w14:textId="25FB6A50" w:rsidR="007727FE" w:rsidRPr="004E0211" w:rsidRDefault="007727FE" w:rsidP="004E0211">
            <w:pPr>
              <w:spacing w:before="0" w:line="240" w:lineRule="auto"/>
            </w:pPr>
            <w:r w:rsidRPr="004E0211">
              <w:t xml:space="preserve">ПК </w:t>
            </w:r>
            <w:r w:rsidR="000D6666">
              <w:t>2</w:t>
            </w:r>
            <w:r w:rsidRPr="004E0211">
              <w:t>.1.</w:t>
            </w:r>
          </w:p>
          <w:p w14:paraId="2C88E6A0" w14:textId="2531CF2A" w:rsidR="007727FE" w:rsidRPr="004E0211" w:rsidRDefault="007727FE" w:rsidP="004E0211">
            <w:pPr>
              <w:spacing w:before="0" w:line="240" w:lineRule="auto"/>
            </w:pPr>
            <w:r w:rsidRPr="004E0211">
              <w:t xml:space="preserve">ПК </w:t>
            </w:r>
            <w:r w:rsidR="000D6666">
              <w:t>2</w:t>
            </w:r>
            <w:r w:rsidRPr="004E0211">
              <w:t>.3.</w:t>
            </w:r>
          </w:p>
          <w:p w14:paraId="1B044CC3" w14:textId="32A29211" w:rsidR="007727FE" w:rsidRPr="004E0211" w:rsidRDefault="007727FE" w:rsidP="000D6666">
            <w:pPr>
              <w:spacing w:before="0" w:line="240" w:lineRule="auto"/>
            </w:pPr>
            <w:r w:rsidRPr="004E0211">
              <w:t xml:space="preserve">ПК </w:t>
            </w:r>
            <w:r w:rsidR="000D6666">
              <w:t>3</w:t>
            </w:r>
            <w:r w:rsidRPr="004E0211">
              <w:t>.4</w:t>
            </w:r>
          </w:p>
        </w:tc>
      </w:tr>
      <w:tr w:rsidR="00364E07" w:rsidRPr="004E0211" w14:paraId="237AA4DE" w14:textId="77777777" w:rsidTr="009C20AF">
        <w:trPr>
          <w:trHeight w:val="75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vAlign w:val="bottom"/>
          </w:tcPr>
          <w:p w14:paraId="00DDA50A" w14:textId="77777777" w:rsidR="00364E07" w:rsidRPr="004E0211" w:rsidRDefault="00364E07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>Тема 2.1</w:t>
            </w:r>
            <w:r w:rsidRPr="004E0211">
              <w:t xml:space="preserve"> </w:t>
            </w:r>
            <w:r w:rsidRPr="004E0211">
              <w:rPr>
                <w:b/>
                <w:bCs/>
              </w:rPr>
              <w:t>Техники конструктивного общения.</w:t>
            </w:r>
          </w:p>
          <w:p w14:paraId="52112203" w14:textId="77777777" w:rsidR="00364E07" w:rsidRPr="004E0211" w:rsidRDefault="00364E07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 xml:space="preserve"> </w:t>
            </w:r>
          </w:p>
          <w:p w14:paraId="76529B77" w14:textId="77777777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  <w:p w14:paraId="6BBF5254" w14:textId="77777777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  <w:p w14:paraId="25C6528F" w14:textId="77777777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  <w:p w14:paraId="4E9CB632" w14:textId="77777777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  <w:p w14:paraId="2F3CAFC2" w14:textId="77777777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  <w:p w14:paraId="593E69B5" w14:textId="6D068C2E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4A6A3C44" w14:textId="07288251" w:rsidR="00364E07" w:rsidRPr="004E0211" w:rsidRDefault="00364E07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96CBAD" w14:textId="0E5B56B5" w:rsidR="00364E07" w:rsidRPr="00756BFB" w:rsidRDefault="000F7CD1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vMerge/>
          </w:tcPr>
          <w:p w14:paraId="7C1096EB" w14:textId="77777777" w:rsidR="00364E07" w:rsidRPr="004E0211" w:rsidRDefault="00364E07" w:rsidP="004E0211">
            <w:pPr>
              <w:spacing w:before="0" w:line="240" w:lineRule="auto"/>
              <w:jc w:val="center"/>
            </w:pPr>
          </w:p>
        </w:tc>
      </w:tr>
      <w:tr w:rsidR="00364E07" w:rsidRPr="004E0211" w14:paraId="37785D9C" w14:textId="77777777" w:rsidTr="009C20AF">
        <w:trPr>
          <w:trHeight w:val="546"/>
        </w:trPr>
        <w:tc>
          <w:tcPr>
            <w:tcW w:w="2410" w:type="dxa"/>
            <w:vMerge/>
            <w:vAlign w:val="bottom"/>
          </w:tcPr>
          <w:p w14:paraId="4B0AC3C0" w14:textId="020CFB89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29598C32" w14:textId="40E12EA9" w:rsidR="00364E07" w:rsidRPr="004E0211" w:rsidRDefault="008568DB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4E07" w:rsidRPr="004E0211">
              <w:rPr>
                <w:rFonts w:ascii="Times New Roman" w:hAnsi="Times New Roman" w:cs="Times New Roman"/>
                <w:sz w:val="24"/>
                <w:szCs w:val="24"/>
              </w:rPr>
              <w:t>Техники эффективной коммуникации. Правила общения. Техники выравнивания напряжения. Ошибки поведения в процессе общения, как их избежать.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038762" w14:textId="77777777" w:rsidR="00364E07" w:rsidRDefault="00364E07" w:rsidP="004E0211">
            <w:pPr>
              <w:spacing w:before="0" w:line="240" w:lineRule="auto"/>
              <w:jc w:val="center"/>
            </w:pPr>
          </w:p>
          <w:p w14:paraId="6B641116" w14:textId="19BB196D" w:rsidR="0090103F" w:rsidRPr="004E0211" w:rsidRDefault="00917646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78F0584C" w14:textId="77777777" w:rsidR="00364E07" w:rsidRPr="004E0211" w:rsidRDefault="00364E07" w:rsidP="004E0211">
            <w:pPr>
              <w:spacing w:before="0" w:line="240" w:lineRule="auto"/>
              <w:jc w:val="center"/>
            </w:pPr>
          </w:p>
        </w:tc>
      </w:tr>
      <w:tr w:rsidR="00364E07" w:rsidRPr="004E0211" w14:paraId="47B1DBC7" w14:textId="77777777" w:rsidTr="009C20AF">
        <w:trPr>
          <w:trHeight w:val="456"/>
        </w:trPr>
        <w:tc>
          <w:tcPr>
            <w:tcW w:w="2410" w:type="dxa"/>
            <w:vMerge/>
          </w:tcPr>
          <w:p w14:paraId="1FAC0935" w14:textId="01E0BDBB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4FB30FC4" w14:textId="77777777" w:rsidR="00364E07" w:rsidRPr="004E0211" w:rsidRDefault="00364E07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A006F" w14:textId="2ACFAC80" w:rsidR="00364E07" w:rsidRPr="004E0211" w:rsidRDefault="00364E07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Использование правил общения в различных ситуациях общения. Упражнения «Подчеркивание значимости», «Подчеркивание общности» (работа в парах).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0B598B56" w14:textId="77777777" w:rsidR="00364E07" w:rsidRDefault="00364E07" w:rsidP="004E0211">
            <w:pPr>
              <w:spacing w:before="0" w:line="240" w:lineRule="auto"/>
              <w:jc w:val="center"/>
            </w:pPr>
          </w:p>
          <w:p w14:paraId="0B678D0F" w14:textId="64142F2B" w:rsidR="0090103F" w:rsidRDefault="00776704" w:rsidP="004E0211">
            <w:pPr>
              <w:spacing w:before="0" w:line="240" w:lineRule="auto"/>
              <w:jc w:val="center"/>
            </w:pPr>
            <w:r>
              <w:t>2</w:t>
            </w:r>
          </w:p>
          <w:p w14:paraId="40AF0341" w14:textId="77777777" w:rsidR="0090103F" w:rsidRDefault="0090103F" w:rsidP="004E0211">
            <w:pPr>
              <w:spacing w:before="0" w:line="240" w:lineRule="auto"/>
              <w:jc w:val="center"/>
            </w:pPr>
          </w:p>
          <w:p w14:paraId="087A2886" w14:textId="77777777" w:rsidR="0090103F" w:rsidRDefault="0090103F" w:rsidP="004E0211">
            <w:pPr>
              <w:spacing w:before="0" w:line="240" w:lineRule="auto"/>
              <w:jc w:val="center"/>
            </w:pPr>
          </w:p>
          <w:p w14:paraId="029E65E6" w14:textId="77777777" w:rsidR="0090103F" w:rsidRDefault="0090103F" w:rsidP="004E0211">
            <w:pPr>
              <w:spacing w:before="0" w:line="240" w:lineRule="auto"/>
              <w:jc w:val="center"/>
            </w:pPr>
          </w:p>
          <w:p w14:paraId="22CCD1B1" w14:textId="40F82D6F" w:rsidR="0090103F" w:rsidRPr="004E0211" w:rsidRDefault="008568DB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2695462C" w14:textId="77777777" w:rsidR="00364E07" w:rsidRPr="004E0211" w:rsidRDefault="00364E07" w:rsidP="004E0211">
            <w:pPr>
              <w:spacing w:before="0" w:line="240" w:lineRule="auto"/>
              <w:jc w:val="center"/>
            </w:pPr>
          </w:p>
        </w:tc>
      </w:tr>
      <w:tr w:rsidR="00364E07" w:rsidRPr="004E0211" w14:paraId="284BCB83" w14:textId="77777777" w:rsidTr="009C20AF">
        <w:trPr>
          <w:trHeight w:val="1117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D493A50" w14:textId="4BD95CFB" w:rsidR="00364E07" w:rsidRPr="004E0211" w:rsidRDefault="00364E07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2D389D01" w14:textId="77777777" w:rsidR="00364E07" w:rsidRPr="004E0211" w:rsidRDefault="00364E07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обучающихся.</w:t>
            </w:r>
          </w:p>
          <w:p w14:paraId="605387C5" w14:textId="4BAF16EE" w:rsidR="00364E07" w:rsidRPr="004E0211" w:rsidRDefault="00364E07" w:rsidP="004E0211">
            <w:pPr>
              <w:pStyle w:val="24"/>
              <w:tabs>
                <w:tab w:val="left" w:pos="10713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Выберите наиболее сложную тему разговора с родителями. Продумайте бесконфликтный вариант этого разговора и проведите его. Опишите результаты этого разговора, проанализируйте причины успехов и неудач.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7F8C8108" w14:textId="77777777" w:rsidR="00364E07" w:rsidRPr="004E0211" w:rsidRDefault="00364E07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4C3F0265" w14:textId="77777777" w:rsidR="00364E07" w:rsidRPr="004E0211" w:rsidRDefault="00364E07" w:rsidP="004E0211">
            <w:pPr>
              <w:spacing w:before="0" w:line="240" w:lineRule="auto"/>
              <w:jc w:val="center"/>
            </w:pPr>
          </w:p>
        </w:tc>
      </w:tr>
      <w:tr w:rsidR="007727FE" w:rsidRPr="004E0211" w14:paraId="3140188D" w14:textId="77777777" w:rsidTr="009C20AF"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ECB2CDD" w14:textId="4A07CB33" w:rsidR="007727FE" w:rsidRPr="004E0211" w:rsidRDefault="00364E07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>Тема 2.2 Виды и техники слушания.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11837AEC" w14:textId="320F159F" w:rsidR="007727FE" w:rsidRPr="004E0211" w:rsidRDefault="007727FE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0F689A" w14:textId="3FB7DA3F" w:rsidR="007727FE" w:rsidRPr="00756BFB" w:rsidRDefault="000F7CD1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2CD6F9" w14:textId="77777777" w:rsidR="007727FE" w:rsidRPr="004E0211" w:rsidRDefault="007727FE" w:rsidP="004E0211">
            <w:pPr>
              <w:spacing w:before="0" w:line="240" w:lineRule="auto"/>
              <w:jc w:val="center"/>
            </w:pPr>
          </w:p>
        </w:tc>
      </w:tr>
      <w:tr w:rsidR="009C20AF" w:rsidRPr="004E0211" w14:paraId="42928261" w14:textId="77777777" w:rsidTr="000F7CD1">
        <w:trPr>
          <w:trHeight w:val="2550"/>
        </w:trPr>
        <w:tc>
          <w:tcPr>
            <w:tcW w:w="2410" w:type="dxa"/>
            <w:vMerge/>
          </w:tcPr>
          <w:p w14:paraId="655B4E00" w14:textId="0D8E243E" w:rsidR="009C20AF" w:rsidRPr="004E0211" w:rsidRDefault="009C20AF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7ACC518E" w14:textId="041E5FE4" w:rsidR="009C20AF" w:rsidRPr="004E0211" w:rsidRDefault="009C20AF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1.Процесс слушания. Виды слушания: активное (рефлексивное), пассивное (не рефлексивное), эмпатическое. Правило эмпатического слушания. Приемы активного слушания: выяснение, перефразирование, отражение чувств, </w:t>
            </w:r>
            <w:proofErr w:type="spellStart"/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резюмирование</w:t>
            </w:r>
            <w:proofErr w:type="spellEnd"/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. Правила эффективного слушания. Ошибки слушания</w:t>
            </w:r>
            <w:r w:rsidRPr="004E02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71EA1E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0B61B996" w14:textId="33F1BFDA" w:rsidR="009C20AF" w:rsidRPr="004E0211" w:rsidRDefault="00917646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</w:tcPr>
          <w:p w14:paraId="3F1972DA" w14:textId="77777777" w:rsidR="009C20AF" w:rsidRPr="004E0211" w:rsidRDefault="009C20AF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4E57FA59" w14:textId="77777777" w:rsidR="009C20AF" w:rsidRPr="004E0211" w:rsidRDefault="009C20AF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202C0A6A" w14:textId="77777777" w:rsidR="009C20AF" w:rsidRPr="004E0211" w:rsidRDefault="009C20AF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5498556E" w14:textId="77777777" w:rsidR="009C20AF" w:rsidRPr="004E0211" w:rsidRDefault="009C20AF" w:rsidP="004E0211">
            <w:pPr>
              <w:spacing w:before="0" w:line="240" w:lineRule="auto"/>
              <w:jc w:val="center"/>
              <w:rPr>
                <w:rStyle w:val="ad"/>
                <w:i w:val="0"/>
              </w:rPr>
            </w:pPr>
            <w:r w:rsidRPr="004E0211">
              <w:rPr>
                <w:bCs/>
              </w:rPr>
              <w:t>ОК 10. ОК 11</w:t>
            </w:r>
          </w:p>
          <w:p w14:paraId="73123D64" w14:textId="77777777" w:rsidR="009C20AF" w:rsidRPr="004E0211" w:rsidRDefault="009C20AF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1DCA1CC4" w14:textId="77777777" w:rsidR="009C20AF" w:rsidRPr="004E0211" w:rsidRDefault="009C20AF" w:rsidP="004E0211">
            <w:pPr>
              <w:spacing w:before="0" w:line="240" w:lineRule="auto"/>
            </w:pPr>
            <w:r w:rsidRPr="004E0211">
              <w:t xml:space="preserve">ПК 1.3. </w:t>
            </w:r>
          </w:p>
          <w:p w14:paraId="6DBE535B" w14:textId="77777777" w:rsidR="009C20AF" w:rsidRPr="004E0211" w:rsidRDefault="009C20AF" w:rsidP="004E0211">
            <w:pPr>
              <w:spacing w:before="0" w:line="240" w:lineRule="auto"/>
            </w:pPr>
            <w:r w:rsidRPr="004E0211">
              <w:t>ПК 2.3.</w:t>
            </w:r>
          </w:p>
          <w:p w14:paraId="3990C731" w14:textId="48CF05C0" w:rsidR="009C20AF" w:rsidRPr="004E0211" w:rsidRDefault="009C20AF" w:rsidP="004E0211">
            <w:pPr>
              <w:spacing w:before="0" w:line="240" w:lineRule="auto"/>
            </w:pPr>
            <w:r w:rsidRPr="004E0211">
              <w:t>ПК</w:t>
            </w:r>
            <w:r>
              <w:t xml:space="preserve"> 3</w:t>
            </w:r>
            <w:r w:rsidRPr="004E0211">
              <w:t>.1.</w:t>
            </w:r>
          </w:p>
          <w:p w14:paraId="02366378" w14:textId="63D8B9DC" w:rsidR="009C20AF" w:rsidRPr="004E0211" w:rsidRDefault="009C20AF" w:rsidP="004E0211">
            <w:pPr>
              <w:spacing w:before="0" w:line="240" w:lineRule="auto"/>
            </w:pPr>
            <w:r w:rsidRPr="004E0211">
              <w:t xml:space="preserve">ПК </w:t>
            </w:r>
            <w:r>
              <w:t>3</w:t>
            </w:r>
            <w:r w:rsidRPr="004E0211">
              <w:t>.3.</w:t>
            </w:r>
          </w:p>
          <w:p w14:paraId="7B929CB3" w14:textId="391F6423" w:rsidR="009C20AF" w:rsidRPr="004E0211" w:rsidRDefault="009C20AF" w:rsidP="004E0211">
            <w:pPr>
              <w:spacing w:before="0" w:line="240" w:lineRule="auto"/>
            </w:pPr>
            <w:r w:rsidRPr="004E0211">
              <w:t xml:space="preserve">ПК </w:t>
            </w:r>
            <w:r>
              <w:t>3</w:t>
            </w:r>
            <w:r w:rsidRPr="004E0211">
              <w:t>.5</w:t>
            </w:r>
          </w:p>
        </w:tc>
      </w:tr>
      <w:tr w:rsidR="009C20AF" w:rsidRPr="004E0211" w14:paraId="43789D29" w14:textId="77777777" w:rsidTr="009C20AF">
        <w:tc>
          <w:tcPr>
            <w:tcW w:w="2410" w:type="dxa"/>
            <w:vMerge/>
          </w:tcPr>
          <w:p w14:paraId="09A09DAE" w14:textId="77777777" w:rsidR="009C20AF" w:rsidRPr="004E0211" w:rsidRDefault="009C20AF" w:rsidP="004E0211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765FBDEA" w14:textId="77777777" w:rsidR="009C20AF" w:rsidRPr="004E0211" w:rsidRDefault="009C20AF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05AD3F" w14:textId="77777777" w:rsidR="009C20AF" w:rsidRPr="004E0211" w:rsidRDefault="009C20AF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профессиональных навыков слушания и понимания партнера по общению (игровой тренинг). </w:t>
            </w:r>
          </w:p>
          <w:p w14:paraId="0106F4B5" w14:textId="3ED431D0" w:rsidR="009C20AF" w:rsidRPr="004E0211" w:rsidRDefault="009C20AF" w:rsidP="004E0211">
            <w:pPr>
              <w:pStyle w:val="11"/>
              <w:numPr>
                <w:ilvl w:val="0"/>
                <w:numId w:val="26"/>
              </w:numPr>
              <w:shd w:val="clear" w:color="auto" w:fill="auto"/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2.Упражнения: «Иностранец и переводчик», «Активный слушатель», «Хороший ли я слушатель?». Тест «Умеете ли вы слушать?»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CA8E53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53CF6D44" w14:textId="77777777" w:rsidR="009C20AF" w:rsidRDefault="009C20AF" w:rsidP="004E0211">
            <w:pPr>
              <w:spacing w:before="0" w:line="240" w:lineRule="auto"/>
              <w:jc w:val="center"/>
            </w:pPr>
            <w:r>
              <w:t>2</w:t>
            </w:r>
          </w:p>
          <w:p w14:paraId="02E66EB1" w14:textId="579FA20B" w:rsidR="00917646" w:rsidRPr="004E0211" w:rsidRDefault="00917646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5D3132D9" w14:textId="77777777" w:rsidR="009C20AF" w:rsidRPr="004E0211" w:rsidRDefault="009C20AF" w:rsidP="004E0211">
            <w:pPr>
              <w:spacing w:before="0" w:line="240" w:lineRule="auto"/>
              <w:jc w:val="center"/>
            </w:pPr>
          </w:p>
        </w:tc>
      </w:tr>
      <w:tr w:rsidR="009C20AF" w:rsidRPr="004E0211" w14:paraId="52EA4C6C" w14:textId="77777777" w:rsidTr="000F7CD1">
        <w:trPr>
          <w:trHeight w:val="2550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053215D3" w14:textId="77777777" w:rsidR="009C20AF" w:rsidRPr="004E0211" w:rsidRDefault="009C20AF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000000"/>
            </w:tcBorders>
          </w:tcPr>
          <w:p w14:paraId="0E40AF5C" w14:textId="52534690" w:rsidR="009C20AF" w:rsidRPr="004E0211" w:rsidRDefault="009C20AF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обучающихся.</w:t>
            </w:r>
          </w:p>
          <w:p w14:paraId="6294246D" w14:textId="77777777" w:rsidR="009C20AF" w:rsidRPr="004E0211" w:rsidRDefault="009C20AF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sz w:val="24"/>
                <w:szCs w:val="24"/>
              </w:rPr>
              <w:t>Отработайте своё умение слушать. Попробуйте начать это делать, разговаривая с младшими ребятами и родителями. Задайте им вопрос и слушайте ответ, поставьте дополнительные вопросы - наводящий и уточняющий.</w:t>
            </w:r>
          </w:p>
          <w:p w14:paraId="6D7BF0A7" w14:textId="684658CA" w:rsidR="009C20AF" w:rsidRPr="004E0211" w:rsidRDefault="009C20AF" w:rsidP="004E0211">
            <w:pPr>
              <w:pStyle w:val="11"/>
              <w:tabs>
                <w:tab w:val="left" w:pos="527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Определите факторы, способствующие и препятствующие слушанию и пониманию партнёра (заполнить таблицу). Поэкспериментируйте с техниками активного слушания: повторением, перефразированием, интерпретацией. Оцените каждую технику с точки зрения того насколько она сможет помочь Вам понять партнёра. Попробуйте осознать 5-6 качеств, которые помогают и, наоборот, мешают Вам слушать других людей.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60024664" w14:textId="0B3DE9A8" w:rsidR="009C20AF" w:rsidRDefault="009C20AF" w:rsidP="004E0211">
            <w:pPr>
              <w:spacing w:before="0" w:line="240" w:lineRule="auto"/>
              <w:jc w:val="center"/>
            </w:pPr>
          </w:p>
          <w:p w14:paraId="61397EE9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2528BDAD" w14:textId="77777777" w:rsidR="008568DB" w:rsidRDefault="008568DB" w:rsidP="004E0211">
            <w:pPr>
              <w:spacing w:before="0" w:line="240" w:lineRule="auto"/>
              <w:jc w:val="center"/>
            </w:pPr>
          </w:p>
          <w:p w14:paraId="7B54D98F" w14:textId="77777777" w:rsidR="008568DB" w:rsidRDefault="008568DB" w:rsidP="004E0211">
            <w:pPr>
              <w:spacing w:before="0" w:line="240" w:lineRule="auto"/>
              <w:jc w:val="center"/>
            </w:pPr>
          </w:p>
          <w:p w14:paraId="46CC2EEE" w14:textId="2701638D" w:rsidR="009C20AF" w:rsidRPr="004E0211" w:rsidRDefault="008568DB" w:rsidP="004E0211">
            <w:pPr>
              <w:spacing w:before="0"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22312878" w14:textId="77777777" w:rsidR="009C20AF" w:rsidRPr="004E0211" w:rsidRDefault="009C20AF" w:rsidP="004E0211">
            <w:pPr>
              <w:spacing w:before="0" w:line="240" w:lineRule="auto"/>
              <w:jc w:val="center"/>
            </w:pPr>
          </w:p>
        </w:tc>
      </w:tr>
      <w:tr w:rsidR="00826F56" w:rsidRPr="004E0211" w14:paraId="491E06C3" w14:textId="77777777" w:rsidTr="009C20AF"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3F7A6D2A" w14:textId="11ED6375" w:rsidR="00826F56" w:rsidRPr="004E0211" w:rsidRDefault="00364E07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>Тема 2.3 Эмоции в процессе общения.</w:t>
            </w:r>
          </w:p>
          <w:p w14:paraId="56BAC1C4" w14:textId="77777777" w:rsidR="00826F56" w:rsidRPr="004E0211" w:rsidRDefault="00826F56" w:rsidP="004E0211">
            <w:pPr>
              <w:spacing w:before="0" w:line="240" w:lineRule="auto"/>
            </w:pPr>
          </w:p>
        </w:tc>
        <w:tc>
          <w:tcPr>
            <w:tcW w:w="10773" w:type="dxa"/>
          </w:tcPr>
          <w:p w14:paraId="55A8706A" w14:textId="77777777" w:rsidR="00826F56" w:rsidRPr="004E0211" w:rsidRDefault="00826F56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ED8825" w14:textId="273CA344" w:rsidR="00826F56" w:rsidRPr="004E0211" w:rsidRDefault="000F7CD1" w:rsidP="004E0211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Merge w:val="restart"/>
          </w:tcPr>
          <w:p w14:paraId="688CD406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7DAEC92F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35691C91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1C79B055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036E7590" w14:textId="77777777" w:rsidR="001F2FB1" w:rsidRPr="004E0211" w:rsidRDefault="001F2FB1" w:rsidP="004E0211">
            <w:pPr>
              <w:spacing w:before="0" w:line="240" w:lineRule="auto"/>
              <w:rPr>
                <w:rStyle w:val="ad"/>
                <w:i w:val="0"/>
              </w:rPr>
            </w:pPr>
          </w:p>
          <w:p w14:paraId="3FA0D022" w14:textId="77777777" w:rsidR="001F2FB1" w:rsidRPr="004E0211" w:rsidRDefault="001F2FB1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175D7262" w14:textId="77777777" w:rsidR="005C4BDC" w:rsidRPr="004E0211" w:rsidRDefault="005C4BDC" w:rsidP="004E0211">
            <w:pPr>
              <w:spacing w:before="0" w:line="240" w:lineRule="auto"/>
            </w:pPr>
          </w:p>
          <w:p w14:paraId="76F9DEC2" w14:textId="77777777" w:rsidR="005C4BDC" w:rsidRPr="004E0211" w:rsidRDefault="005C4BDC" w:rsidP="004E0211">
            <w:pPr>
              <w:spacing w:before="0" w:line="240" w:lineRule="auto"/>
            </w:pPr>
            <w:r w:rsidRPr="004E0211">
              <w:t>ПК 2.3.</w:t>
            </w:r>
          </w:p>
          <w:p w14:paraId="6AE3AB6A" w14:textId="3FC49788" w:rsidR="005C4BDC" w:rsidRPr="004E0211" w:rsidRDefault="005C4BDC" w:rsidP="004E0211">
            <w:pPr>
              <w:spacing w:before="0" w:line="240" w:lineRule="auto"/>
            </w:pPr>
            <w:r w:rsidRPr="004E0211">
              <w:t>ПК</w:t>
            </w:r>
            <w:r w:rsidR="009C20AF">
              <w:t>2</w:t>
            </w:r>
            <w:r w:rsidRPr="004E0211">
              <w:t>.1.</w:t>
            </w:r>
          </w:p>
          <w:p w14:paraId="3B33F3ED" w14:textId="3F9E44A4" w:rsidR="005C4BDC" w:rsidRPr="004E0211" w:rsidRDefault="005C4BDC" w:rsidP="004E0211">
            <w:pPr>
              <w:spacing w:before="0" w:line="240" w:lineRule="auto"/>
            </w:pPr>
            <w:r w:rsidRPr="004E0211">
              <w:t xml:space="preserve">ПК </w:t>
            </w:r>
            <w:r w:rsidR="009C20AF">
              <w:t>2</w:t>
            </w:r>
            <w:r w:rsidRPr="004E0211">
              <w:t>.3.</w:t>
            </w:r>
          </w:p>
          <w:p w14:paraId="53218CA9" w14:textId="0D215A22" w:rsidR="00826F56" w:rsidRPr="004E0211" w:rsidRDefault="005C4BDC" w:rsidP="004E0211">
            <w:pPr>
              <w:spacing w:before="0" w:line="240" w:lineRule="auto"/>
            </w:pPr>
            <w:r w:rsidRPr="004E0211">
              <w:t xml:space="preserve">ПК </w:t>
            </w:r>
            <w:r w:rsidR="009C20AF">
              <w:t>2</w:t>
            </w:r>
            <w:r w:rsidRPr="004E0211">
              <w:t>.5</w:t>
            </w:r>
          </w:p>
        </w:tc>
      </w:tr>
      <w:tr w:rsidR="00826F56" w:rsidRPr="004E0211" w14:paraId="75C1EA14" w14:textId="77777777" w:rsidTr="009C20AF">
        <w:trPr>
          <w:trHeight w:val="666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1FF638BD" w14:textId="77777777" w:rsidR="00826F56" w:rsidRPr="004E0211" w:rsidRDefault="00826F56" w:rsidP="004E0211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3A97F315" w14:textId="703B2943" w:rsidR="00826F56" w:rsidRPr="004E0211" w:rsidRDefault="008568DB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4E07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Роль эмоций в общении. Управление своими эмоциями. Способы снижения эмоциональной напряженности, разрядка отрицательных эмоций и техники успокоения: метод рационального гнева, метод визуализации гнева (варианты визуализации), метод релаксации гнева. Техники конструктивного выражения негативных эмоций. Функции «Я- сообщение». Варианты построения «Я-высказывание» (Томас Гордон, Кривцова, </w:t>
            </w:r>
            <w:proofErr w:type="spellStart"/>
            <w:r w:rsidR="00364E07" w:rsidRPr="004E0211">
              <w:rPr>
                <w:rFonts w:ascii="Times New Roman" w:hAnsi="Times New Roman" w:cs="Times New Roman"/>
                <w:sz w:val="24"/>
                <w:szCs w:val="24"/>
              </w:rPr>
              <w:t>Р.и</w:t>
            </w:r>
            <w:proofErr w:type="spellEnd"/>
            <w:r w:rsidR="00364E07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Дж. </w:t>
            </w:r>
            <w:proofErr w:type="spellStart"/>
            <w:r w:rsidR="00364E07" w:rsidRPr="004E0211">
              <w:rPr>
                <w:rFonts w:ascii="Times New Roman" w:hAnsi="Times New Roman" w:cs="Times New Roman"/>
                <w:sz w:val="24"/>
                <w:szCs w:val="24"/>
              </w:rPr>
              <w:t>Байярд</w:t>
            </w:r>
            <w:proofErr w:type="spellEnd"/>
            <w:r w:rsidR="00364E07" w:rsidRPr="004E0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4DF3F3" w14:textId="77777777" w:rsidR="00826F56" w:rsidRDefault="00826F56" w:rsidP="004E0211">
            <w:pPr>
              <w:spacing w:before="0" w:line="240" w:lineRule="auto"/>
              <w:jc w:val="center"/>
            </w:pPr>
          </w:p>
          <w:p w14:paraId="72553981" w14:textId="5E746903" w:rsidR="00A22AB8" w:rsidRPr="004E0211" w:rsidRDefault="00917646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4A8BF1A3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</w:tc>
      </w:tr>
      <w:tr w:rsidR="00826F56" w:rsidRPr="004E0211" w14:paraId="0E7C6476" w14:textId="77777777" w:rsidTr="009C20AF">
        <w:trPr>
          <w:trHeight w:val="39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3E08BD" w14:textId="77777777" w:rsidR="00826F56" w:rsidRPr="004E0211" w:rsidRDefault="00826F56" w:rsidP="004E0211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2400180F" w14:textId="77777777" w:rsidR="00364E07" w:rsidRPr="004E0211" w:rsidRDefault="00364E07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14:paraId="05E1FDBA" w14:textId="3EE5B987" w:rsidR="00826F56" w:rsidRPr="004E0211" w:rsidRDefault="008568DB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4E07" w:rsidRPr="004E0211">
              <w:rPr>
                <w:rFonts w:ascii="Times New Roman" w:hAnsi="Times New Roman" w:cs="Times New Roman"/>
                <w:sz w:val="24"/>
                <w:szCs w:val="24"/>
              </w:rPr>
              <w:t>Использование техники конструктивного выражения негативных эмоций. Упражнения «</w:t>
            </w:r>
            <w:proofErr w:type="spellStart"/>
            <w:r w:rsidR="00364E07" w:rsidRPr="004E0211">
              <w:rPr>
                <w:rFonts w:ascii="Times New Roman" w:hAnsi="Times New Roman" w:cs="Times New Roman"/>
                <w:sz w:val="24"/>
                <w:szCs w:val="24"/>
              </w:rPr>
              <w:t>Безоценочное</w:t>
            </w:r>
            <w:proofErr w:type="spellEnd"/>
            <w:r w:rsidR="00364E07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общение», «Визуализация». Упражнение «Я-высказывание» (анализ ситуаций общения). Тест «Трудно ли вас вывести из равновесия».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050390" w14:textId="77777777" w:rsidR="00826F56" w:rsidRDefault="00826F56" w:rsidP="004E0211">
            <w:pPr>
              <w:spacing w:before="0" w:line="240" w:lineRule="auto"/>
              <w:jc w:val="center"/>
            </w:pPr>
          </w:p>
          <w:p w14:paraId="49CF6B7D" w14:textId="76C87B27" w:rsidR="00A22AB8" w:rsidRPr="004E0211" w:rsidRDefault="00C56F94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355B669D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</w:tc>
      </w:tr>
      <w:tr w:rsidR="008939E1" w:rsidRPr="004E0211" w14:paraId="7ED98177" w14:textId="77777777" w:rsidTr="009C20AF">
        <w:trPr>
          <w:trHeight w:val="2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26CB06" w14:textId="6CE2ED5F" w:rsidR="008939E1" w:rsidRPr="004E0211" w:rsidRDefault="008939E1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 xml:space="preserve">Тема 2.4 </w:t>
            </w:r>
            <w:r w:rsidRPr="004E0211">
              <w:rPr>
                <w:b/>
                <w:bCs/>
              </w:rPr>
              <w:t>Психологические приемы формирования аттракции.</w:t>
            </w:r>
          </w:p>
        </w:tc>
        <w:tc>
          <w:tcPr>
            <w:tcW w:w="10773" w:type="dxa"/>
          </w:tcPr>
          <w:p w14:paraId="6D6AD9CA" w14:textId="14C19DB8" w:rsidR="008939E1" w:rsidRPr="004E0211" w:rsidRDefault="008939E1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4B4C663" w14:textId="0B76DFA0" w:rsidR="008939E1" w:rsidRPr="00756BFB" w:rsidRDefault="000F7CD1" w:rsidP="00756BFB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vMerge/>
          </w:tcPr>
          <w:p w14:paraId="762B86A6" w14:textId="77777777" w:rsidR="008939E1" w:rsidRPr="004E0211" w:rsidRDefault="008939E1" w:rsidP="004E0211">
            <w:pPr>
              <w:spacing w:before="0" w:line="240" w:lineRule="auto"/>
              <w:jc w:val="center"/>
            </w:pPr>
          </w:p>
        </w:tc>
      </w:tr>
      <w:tr w:rsidR="008939E1" w:rsidRPr="004E0211" w14:paraId="0CE4CC70" w14:textId="77777777" w:rsidTr="009C20AF">
        <w:trPr>
          <w:trHeight w:val="816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948B979" w14:textId="77777777" w:rsidR="008939E1" w:rsidRPr="004E0211" w:rsidRDefault="008939E1" w:rsidP="004E0211">
            <w:pPr>
              <w:spacing w:before="0" w:line="240" w:lineRule="auto"/>
              <w:jc w:val="both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05535AB3" w14:textId="6396C3D4" w:rsidR="008939E1" w:rsidRPr="004E0211" w:rsidRDefault="008568DB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>Понятие «аттракция». Психологические механизмы приемов расположения к себе окружающих: прием «Имя собственное», прием «Зеркало отношения», прием «Золотые слова» (комплименты. Функции и конструкции комплиментов. Правила реагирования на комплименты), прием «Терпеливый слушатель», прием «Личный интерес». Правила формулирования выговора.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1AA508" w14:textId="77777777" w:rsidR="008939E1" w:rsidRDefault="008939E1" w:rsidP="004E0211">
            <w:pPr>
              <w:spacing w:before="0" w:line="240" w:lineRule="auto"/>
            </w:pPr>
          </w:p>
          <w:p w14:paraId="69CB2CAA" w14:textId="107CAFCC" w:rsidR="00A22AB8" w:rsidRPr="004E0211" w:rsidRDefault="00917646" w:rsidP="00A22AB8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327D52F8" w14:textId="77777777" w:rsidR="008939E1" w:rsidRPr="004E0211" w:rsidRDefault="008939E1" w:rsidP="004E0211">
            <w:pPr>
              <w:spacing w:before="0" w:line="240" w:lineRule="auto"/>
              <w:jc w:val="center"/>
            </w:pPr>
          </w:p>
        </w:tc>
      </w:tr>
      <w:tr w:rsidR="008939E1" w:rsidRPr="004E0211" w14:paraId="0A75D0DF" w14:textId="77777777" w:rsidTr="009C20AF">
        <w:trPr>
          <w:trHeight w:val="707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0839E15" w14:textId="77777777" w:rsidR="008939E1" w:rsidRPr="004E0211" w:rsidRDefault="008939E1" w:rsidP="004E0211">
            <w:pPr>
              <w:spacing w:before="0" w:line="240" w:lineRule="auto"/>
              <w:jc w:val="both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5A3F1822" w14:textId="77777777" w:rsidR="008939E1" w:rsidRPr="004E0211" w:rsidRDefault="008939E1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14:paraId="2909517F" w14:textId="253CBFE2" w:rsidR="008939E1" w:rsidRPr="004E0211" w:rsidRDefault="008939E1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формирования аттракции в различных ситуациях общения. Упражнения «Комплимент» (работа в парах). Тест «Умеете ли вы контролировать себя?».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22AC76" w14:textId="77777777" w:rsidR="00A22AB8" w:rsidRDefault="00A22AB8" w:rsidP="00A22AB8">
            <w:pPr>
              <w:spacing w:before="0" w:line="240" w:lineRule="auto"/>
              <w:jc w:val="center"/>
            </w:pPr>
          </w:p>
          <w:p w14:paraId="6588508C" w14:textId="1C1E4E33" w:rsidR="008939E1" w:rsidRPr="004E0211" w:rsidRDefault="00917646" w:rsidP="00A22AB8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3986FBC7" w14:textId="77777777" w:rsidR="008939E1" w:rsidRPr="004E0211" w:rsidRDefault="008939E1" w:rsidP="004E0211">
            <w:pPr>
              <w:spacing w:before="0" w:line="240" w:lineRule="auto"/>
              <w:jc w:val="center"/>
            </w:pPr>
          </w:p>
        </w:tc>
      </w:tr>
      <w:tr w:rsidR="008939E1" w:rsidRPr="004E0211" w14:paraId="6864B086" w14:textId="77777777" w:rsidTr="009C20AF">
        <w:trPr>
          <w:trHeight w:val="12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FD0642" w14:textId="77777777" w:rsidR="008939E1" w:rsidRPr="004E0211" w:rsidRDefault="008939E1" w:rsidP="004E0211">
            <w:pPr>
              <w:spacing w:before="0" w:line="240" w:lineRule="auto"/>
              <w:jc w:val="both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05942932" w14:textId="4E20634E" w:rsidR="008939E1" w:rsidRPr="004E0211" w:rsidRDefault="008939E1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обучающихся.</w:t>
            </w:r>
          </w:p>
          <w:p w14:paraId="3AE5F269" w14:textId="156CAF77" w:rsidR="008939E1" w:rsidRPr="004E0211" w:rsidRDefault="008939E1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Анализ ситуаций общения. (Выделение приемов расположения к себе людей в конкретных ситуациях).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FED748" w14:textId="77777777" w:rsidR="008568DB" w:rsidRDefault="008568DB" w:rsidP="00A22AB8">
            <w:pPr>
              <w:spacing w:before="0" w:line="240" w:lineRule="auto"/>
              <w:jc w:val="center"/>
            </w:pPr>
          </w:p>
          <w:p w14:paraId="54098821" w14:textId="0CB84A16" w:rsidR="008939E1" w:rsidRDefault="008568DB" w:rsidP="00A22AB8">
            <w:pPr>
              <w:spacing w:before="0" w:line="240" w:lineRule="auto"/>
              <w:jc w:val="center"/>
            </w:pPr>
            <w:r>
              <w:t>2</w:t>
            </w:r>
          </w:p>
          <w:p w14:paraId="22917738" w14:textId="1DD6C9D4" w:rsidR="008568DB" w:rsidRPr="004E0211" w:rsidRDefault="008568DB" w:rsidP="00A22AB8">
            <w:pPr>
              <w:spacing w:before="0" w:line="240" w:lineRule="auto"/>
              <w:jc w:val="center"/>
            </w:pPr>
          </w:p>
        </w:tc>
        <w:tc>
          <w:tcPr>
            <w:tcW w:w="1701" w:type="dxa"/>
          </w:tcPr>
          <w:p w14:paraId="4197675A" w14:textId="77777777" w:rsidR="008939E1" w:rsidRPr="004E0211" w:rsidRDefault="008939E1" w:rsidP="004E0211">
            <w:pPr>
              <w:spacing w:before="0" w:line="240" w:lineRule="auto"/>
              <w:jc w:val="center"/>
            </w:pPr>
          </w:p>
        </w:tc>
      </w:tr>
      <w:tr w:rsidR="00826F56" w:rsidRPr="004E0211" w14:paraId="1B5BB183" w14:textId="77777777" w:rsidTr="009C20AF">
        <w:trPr>
          <w:trHeight w:val="321"/>
        </w:trPr>
        <w:tc>
          <w:tcPr>
            <w:tcW w:w="2410" w:type="dxa"/>
            <w:vMerge w:val="restart"/>
          </w:tcPr>
          <w:p w14:paraId="64DAAABD" w14:textId="27C8BF4E" w:rsidR="00826F56" w:rsidRPr="004E0211" w:rsidRDefault="008939E1" w:rsidP="004E0211">
            <w:pPr>
              <w:tabs>
                <w:tab w:val="left" w:pos="0"/>
                <w:tab w:val="left" w:pos="33"/>
              </w:tabs>
              <w:spacing w:before="0" w:line="240" w:lineRule="auto"/>
              <w:rPr>
                <w:b/>
              </w:rPr>
            </w:pPr>
            <w:r w:rsidRPr="004E0211">
              <w:rPr>
                <w:b/>
                <w:bCs/>
              </w:rPr>
              <w:t>Тема 2.5 Беседа как основная форма делового общения.</w:t>
            </w:r>
          </w:p>
        </w:tc>
        <w:tc>
          <w:tcPr>
            <w:tcW w:w="10773" w:type="dxa"/>
          </w:tcPr>
          <w:p w14:paraId="33D5098D" w14:textId="77777777" w:rsidR="00826F56" w:rsidRPr="004E0211" w:rsidRDefault="00826F56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DC277D" w14:textId="0AEF2EB6" w:rsidR="00826F56" w:rsidRPr="00756BFB" w:rsidRDefault="000F7CD1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vMerge w:val="restart"/>
          </w:tcPr>
          <w:p w14:paraId="2EE3A1E8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6DC6FD4C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05F03969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08, ОК 09,</w:t>
            </w:r>
          </w:p>
          <w:p w14:paraId="6BD71ABA" w14:textId="77777777" w:rsidR="00826F56" w:rsidRPr="004E0211" w:rsidRDefault="00826F56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36294A81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  <w:p w14:paraId="691C174B" w14:textId="77777777" w:rsidR="001F2FB1" w:rsidRPr="004E0211" w:rsidRDefault="001F2FB1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75B68FAE" w14:textId="77777777" w:rsidR="005C4BDC" w:rsidRPr="004E0211" w:rsidRDefault="005C4BDC" w:rsidP="004E0211">
            <w:pPr>
              <w:spacing w:before="0" w:line="240" w:lineRule="auto"/>
            </w:pPr>
            <w:r w:rsidRPr="004E0211">
              <w:t xml:space="preserve">ПК 1.3. </w:t>
            </w:r>
          </w:p>
          <w:p w14:paraId="77B2F494" w14:textId="77777777" w:rsidR="005C4BDC" w:rsidRPr="004E0211" w:rsidRDefault="005C4BDC" w:rsidP="004E0211">
            <w:pPr>
              <w:spacing w:before="0" w:line="240" w:lineRule="auto"/>
            </w:pPr>
            <w:r w:rsidRPr="004E0211">
              <w:t>ПК 2.3.</w:t>
            </w:r>
          </w:p>
          <w:p w14:paraId="4BF56DCC" w14:textId="77777777" w:rsidR="009C20AF" w:rsidRPr="004E0211" w:rsidRDefault="009C20AF" w:rsidP="009C20AF">
            <w:pPr>
              <w:spacing w:before="0" w:line="240" w:lineRule="auto"/>
            </w:pPr>
            <w:r w:rsidRPr="004E0211">
              <w:t>ПК</w:t>
            </w:r>
            <w:r>
              <w:t>2</w:t>
            </w:r>
            <w:r w:rsidRPr="004E0211">
              <w:t>.1.</w:t>
            </w:r>
          </w:p>
          <w:p w14:paraId="2181FCA2" w14:textId="77777777" w:rsidR="009C20AF" w:rsidRPr="004E0211" w:rsidRDefault="009C20AF" w:rsidP="009C20AF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.3.</w:t>
            </w:r>
          </w:p>
          <w:p w14:paraId="2863E52D" w14:textId="12C59E4F" w:rsidR="001F2FB1" w:rsidRPr="004E0211" w:rsidRDefault="009C20AF" w:rsidP="009C20AF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.5</w:t>
            </w:r>
          </w:p>
        </w:tc>
      </w:tr>
      <w:tr w:rsidR="00826F56" w:rsidRPr="004E0211" w14:paraId="2979EE60" w14:textId="77777777" w:rsidTr="009C20AF">
        <w:trPr>
          <w:trHeight w:val="321"/>
        </w:trPr>
        <w:tc>
          <w:tcPr>
            <w:tcW w:w="2410" w:type="dxa"/>
            <w:vMerge/>
          </w:tcPr>
          <w:p w14:paraId="27B5B0FA" w14:textId="77777777" w:rsidR="00826F56" w:rsidRPr="004E0211" w:rsidRDefault="00826F56" w:rsidP="004E0211">
            <w:pPr>
              <w:numPr>
                <w:ilvl w:val="1"/>
                <w:numId w:val="10"/>
              </w:numPr>
              <w:tabs>
                <w:tab w:val="left" w:pos="0"/>
                <w:tab w:val="left" w:pos="33"/>
              </w:tabs>
              <w:spacing w:before="0" w:line="240" w:lineRule="auto"/>
              <w:ind w:left="0" w:hanging="142"/>
              <w:jc w:val="center"/>
              <w:rPr>
                <w:b/>
              </w:rPr>
            </w:pPr>
          </w:p>
        </w:tc>
        <w:tc>
          <w:tcPr>
            <w:tcW w:w="10773" w:type="dxa"/>
          </w:tcPr>
          <w:p w14:paraId="00533E1E" w14:textId="1B714794" w:rsidR="00826F56" w:rsidRPr="004E0211" w:rsidRDefault="008568DB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«Беседа», достоинства и недостатки. Виды беседы: репродуктивная, поисковая, сократическая, клиническая, экспериментальная, интервью. Этапы деловой беседы: 1) начало беседы и установление контакта с партнером; 2) информирование партнеров; 3) аргументирование выдвигаемых положений; 4) принятие решения; 5) завершение беседы. Методика проведения беседы. </w:t>
            </w:r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Техника установления контакта с собеседником. Основная фаза беседы. Необходимые условия и запрещенные приемы. Вопросы собеседников и их психологическая сущность (классификация </w:t>
            </w:r>
            <w:proofErr w:type="spellStart"/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>Предрага</w:t>
            </w:r>
            <w:proofErr w:type="spellEnd"/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>Мицича</w:t>
            </w:r>
            <w:proofErr w:type="spellEnd"/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>): открытые и закрытые вопросы, риторические, переломные, вопросы для обдумывания, заключающие вопросы. Техника ответа на вопросы (правила). Принятие решения и завершение беседы. Принципы принятия решения. Резюме в конце беседы.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F11D9D" w14:textId="77777777" w:rsidR="00826F56" w:rsidRDefault="00826F56" w:rsidP="004E0211">
            <w:pPr>
              <w:spacing w:before="0" w:line="240" w:lineRule="auto"/>
              <w:jc w:val="center"/>
            </w:pPr>
          </w:p>
          <w:p w14:paraId="6C157D3D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1482A977" w14:textId="145A3880" w:rsidR="00A22AB8" w:rsidRPr="004E0211" w:rsidRDefault="00917646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73AC0648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</w:tc>
      </w:tr>
      <w:tr w:rsidR="00826F56" w:rsidRPr="004E0211" w14:paraId="59412C1A" w14:textId="77777777" w:rsidTr="000F7CD1">
        <w:trPr>
          <w:trHeight w:val="1170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14:paraId="45BAAC6C" w14:textId="77777777" w:rsidR="00826F56" w:rsidRPr="004E0211" w:rsidRDefault="00826F56" w:rsidP="004E0211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4A232991" w14:textId="05766C97" w:rsidR="008939E1" w:rsidRPr="004E0211" w:rsidRDefault="008939E1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Практические занятия</w:t>
            </w:r>
          </w:p>
          <w:p w14:paraId="2751414B" w14:textId="5EE719FA" w:rsidR="008568DB" w:rsidRDefault="008568DB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методики проведения беседы в процессе общения с партнером. </w:t>
            </w:r>
          </w:p>
          <w:p w14:paraId="25757305" w14:textId="30ABDF83" w:rsidR="000F7CD1" w:rsidRPr="000F7CD1" w:rsidRDefault="008568DB" w:rsidP="004E021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39E1" w:rsidRPr="004E0211">
              <w:rPr>
                <w:rFonts w:ascii="Times New Roman" w:hAnsi="Times New Roman" w:cs="Times New Roman"/>
                <w:sz w:val="24"/>
                <w:szCs w:val="24"/>
              </w:rPr>
              <w:t>Упражнение в установлении контактов, постановке вопросов, умении вести разговор, принимать решение и завершать беседу. Упражнение «Контакты». Упражнение «Кто Я?». Упражнение «Умение вести разговор». Тест «Умеете ли вы влиять на других людей?».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D7AD82" w14:textId="77777777" w:rsidR="00826F56" w:rsidRDefault="00826F56" w:rsidP="004E0211">
            <w:pPr>
              <w:spacing w:before="0" w:line="240" w:lineRule="auto"/>
              <w:jc w:val="center"/>
            </w:pPr>
          </w:p>
          <w:p w14:paraId="30B50EBB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1C2512BD" w14:textId="77777777" w:rsidR="00A22AB8" w:rsidRDefault="00C56F94" w:rsidP="004E0211">
            <w:pPr>
              <w:spacing w:before="0" w:line="240" w:lineRule="auto"/>
              <w:jc w:val="center"/>
            </w:pPr>
            <w:r>
              <w:t>2</w:t>
            </w:r>
          </w:p>
          <w:p w14:paraId="25CA3ABE" w14:textId="554CAE55" w:rsidR="008568DB" w:rsidRPr="004E0211" w:rsidRDefault="008568DB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5A3C6024" w14:textId="77777777" w:rsidR="00826F56" w:rsidRPr="004E0211" w:rsidRDefault="00826F56" w:rsidP="004E0211">
            <w:pPr>
              <w:spacing w:before="0" w:line="240" w:lineRule="auto"/>
              <w:jc w:val="center"/>
            </w:pPr>
          </w:p>
        </w:tc>
      </w:tr>
      <w:tr w:rsidR="00A22AB8" w:rsidRPr="004E0211" w14:paraId="76A67AA2" w14:textId="77777777" w:rsidTr="009C20AF">
        <w:trPr>
          <w:trHeight w:val="1567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14:paraId="3445D848" w14:textId="77777777" w:rsidR="00A22AB8" w:rsidRPr="004E0211" w:rsidRDefault="00A22AB8" w:rsidP="004E0211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1DBB96A9" w14:textId="1794559C" w:rsidR="00A22AB8" w:rsidRPr="004E0211" w:rsidRDefault="00A22AB8" w:rsidP="004E0211">
            <w:pPr>
              <w:pStyle w:val="11"/>
              <w:shd w:val="clear" w:color="auto" w:fill="auto"/>
              <w:tabs>
                <w:tab w:val="left" w:pos="748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14:paraId="46622819" w14:textId="46E45EC0" w:rsidR="00A22AB8" w:rsidRPr="004E0211" w:rsidRDefault="00A22AB8" w:rsidP="004E021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sz w:val="24"/>
                <w:szCs w:val="24"/>
              </w:rPr>
              <w:t>Пронаблюдайте за собой и окружающими во время бесед. Попытайтесь определить, кто не торопится высказаться, а внимательно слушает собеседника. Дослушиваете ли Вы до конца или торопитесь прервать собеседника? Понаблюдайте и вдумайтесь: кто из знакомых вызывает у вас и окружающих симпатию - тот, кто больше говорит, или тот, кто больше слушает? Сделайте выводы.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9E128E6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066C0050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3EA91861" w14:textId="7988EAF6" w:rsidR="00A22AB8" w:rsidRPr="004E0211" w:rsidRDefault="008568DB" w:rsidP="004E0211">
            <w:pPr>
              <w:spacing w:before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14:paraId="78191E25" w14:textId="77777777" w:rsidR="00A22AB8" w:rsidRPr="004E0211" w:rsidRDefault="00A22AB8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385024E0" w14:textId="77777777" w:rsidTr="009C20AF">
        <w:trPr>
          <w:trHeight w:val="274"/>
        </w:trPr>
        <w:tc>
          <w:tcPr>
            <w:tcW w:w="2410" w:type="dxa"/>
            <w:vMerge w:val="restart"/>
          </w:tcPr>
          <w:p w14:paraId="3100D3AC" w14:textId="6E94EB5C" w:rsidR="00694A41" w:rsidRPr="004E0211" w:rsidRDefault="00694A41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bCs/>
              </w:rPr>
              <w:t>Тема 2.6 Этика и культура общения.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07C52CE1" w14:textId="77777777" w:rsidR="00694A41" w:rsidRPr="004E0211" w:rsidRDefault="00694A41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575A7A" w14:textId="63633745" w:rsidR="00694A41" w:rsidRPr="00756BFB" w:rsidRDefault="000F7CD1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vMerge w:val="restart"/>
          </w:tcPr>
          <w:p w14:paraId="5C36D0A3" w14:textId="77777777" w:rsidR="00694A41" w:rsidRPr="004E0211" w:rsidRDefault="00694A4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3DEEE0A5" w14:textId="77777777" w:rsidR="00694A41" w:rsidRPr="004E0211" w:rsidRDefault="00694A4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102CF535" w14:textId="77777777" w:rsidR="00694A41" w:rsidRPr="004E0211" w:rsidRDefault="00694A4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05, ОК 06, ОК 07, ОК 08, ОК 09,</w:t>
            </w:r>
          </w:p>
          <w:p w14:paraId="27C7AEDF" w14:textId="77777777" w:rsidR="00694A41" w:rsidRPr="004E0211" w:rsidRDefault="00694A41" w:rsidP="004E0211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328C78D4" w14:textId="77777777" w:rsidR="00694A41" w:rsidRPr="004E0211" w:rsidRDefault="00694A41" w:rsidP="004E0211">
            <w:pPr>
              <w:spacing w:before="0" w:line="240" w:lineRule="auto"/>
              <w:rPr>
                <w:rStyle w:val="ad"/>
                <w:i w:val="0"/>
              </w:rPr>
            </w:pPr>
          </w:p>
          <w:p w14:paraId="5204325C" w14:textId="77777777" w:rsidR="00694A41" w:rsidRPr="004E0211" w:rsidRDefault="00694A41" w:rsidP="004E0211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060CC8FE" w14:textId="77777777" w:rsidR="00694A41" w:rsidRPr="004E0211" w:rsidRDefault="00694A41" w:rsidP="004E0211">
            <w:pPr>
              <w:spacing w:before="0" w:line="240" w:lineRule="auto"/>
            </w:pPr>
            <w:r w:rsidRPr="004E0211">
              <w:t xml:space="preserve">ПК 1.3. </w:t>
            </w:r>
          </w:p>
          <w:p w14:paraId="33877C62" w14:textId="77777777" w:rsidR="00694A41" w:rsidRPr="004E0211" w:rsidRDefault="00694A41" w:rsidP="004E0211">
            <w:pPr>
              <w:spacing w:before="0" w:line="240" w:lineRule="auto"/>
            </w:pPr>
            <w:r w:rsidRPr="004E0211">
              <w:t>ПК 3.6.</w:t>
            </w:r>
          </w:p>
          <w:p w14:paraId="6FBB99B5" w14:textId="77777777" w:rsidR="00694A41" w:rsidRPr="004E0211" w:rsidRDefault="00694A41" w:rsidP="004E0211">
            <w:pPr>
              <w:spacing w:before="0" w:line="240" w:lineRule="auto"/>
            </w:pPr>
            <w:r w:rsidRPr="004E0211">
              <w:t>ПК 3.7.</w:t>
            </w:r>
          </w:p>
          <w:p w14:paraId="1BC765D7" w14:textId="77777777" w:rsidR="009C20AF" w:rsidRPr="004E0211" w:rsidRDefault="009C20AF" w:rsidP="009C20AF">
            <w:pPr>
              <w:spacing w:before="0" w:line="240" w:lineRule="auto"/>
            </w:pPr>
            <w:r w:rsidRPr="004E0211">
              <w:t>ПК</w:t>
            </w:r>
            <w:r>
              <w:t>2</w:t>
            </w:r>
            <w:r w:rsidRPr="004E0211">
              <w:t>.1.</w:t>
            </w:r>
          </w:p>
          <w:p w14:paraId="4B9ABC20" w14:textId="77777777" w:rsidR="009C20AF" w:rsidRPr="004E0211" w:rsidRDefault="009C20AF" w:rsidP="009C20AF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.3.</w:t>
            </w:r>
          </w:p>
          <w:p w14:paraId="5BB69CBD" w14:textId="77777777" w:rsidR="00694A41" w:rsidRDefault="009C20AF" w:rsidP="009C20AF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.5</w:t>
            </w:r>
          </w:p>
          <w:p w14:paraId="5062730E" w14:textId="77777777" w:rsidR="009C20AF" w:rsidRDefault="009C20AF" w:rsidP="009C20AF">
            <w:pPr>
              <w:spacing w:before="0" w:line="240" w:lineRule="auto"/>
            </w:pPr>
          </w:p>
          <w:p w14:paraId="41A6604B" w14:textId="77777777" w:rsidR="009C20AF" w:rsidRDefault="009C20AF" w:rsidP="009C20AF">
            <w:pPr>
              <w:spacing w:before="0" w:line="240" w:lineRule="auto"/>
            </w:pPr>
          </w:p>
          <w:p w14:paraId="08654587" w14:textId="77777777" w:rsidR="009C20AF" w:rsidRDefault="009C20AF" w:rsidP="009C20AF">
            <w:pPr>
              <w:spacing w:before="0" w:line="240" w:lineRule="auto"/>
            </w:pPr>
          </w:p>
          <w:p w14:paraId="302902F7" w14:textId="77777777" w:rsidR="009C20AF" w:rsidRPr="004E0211" w:rsidRDefault="009C20AF" w:rsidP="009C20AF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</w:p>
          <w:p w14:paraId="30639D0A" w14:textId="77777777" w:rsidR="009C20AF" w:rsidRPr="004E0211" w:rsidRDefault="009C20AF" w:rsidP="009C20AF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03, ОК 04,</w:t>
            </w:r>
          </w:p>
          <w:p w14:paraId="788C6444" w14:textId="77777777" w:rsidR="009C20AF" w:rsidRPr="004E0211" w:rsidRDefault="009C20AF" w:rsidP="009C20AF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 xml:space="preserve">ОК 05, ОК 06, </w:t>
            </w:r>
            <w:r w:rsidRPr="004E0211">
              <w:rPr>
                <w:bCs/>
              </w:rPr>
              <w:lastRenderedPageBreak/>
              <w:t>ОК 08, ОК 09,</w:t>
            </w:r>
          </w:p>
          <w:p w14:paraId="3CEF8A87" w14:textId="77777777" w:rsidR="009C20AF" w:rsidRPr="004E0211" w:rsidRDefault="009C20AF" w:rsidP="009C20AF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10. ОК 11</w:t>
            </w:r>
          </w:p>
          <w:p w14:paraId="4CA22067" w14:textId="77777777" w:rsidR="009C20AF" w:rsidRPr="004E0211" w:rsidRDefault="009C20AF" w:rsidP="009C20AF">
            <w:pPr>
              <w:spacing w:before="0" w:line="240" w:lineRule="auto"/>
              <w:rPr>
                <w:rStyle w:val="ad"/>
                <w:i w:val="0"/>
              </w:rPr>
            </w:pPr>
          </w:p>
          <w:p w14:paraId="02C1F493" w14:textId="77777777" w:rsidR="009C20AF" w:rsidRPr="004E0211" w:rsidRDefault="009C20AF" w:rsidP="009C20AF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65D0671E" w14:textId="77777777" w:rsidR="009C20AF" w:rsidRPr="004E0211" w:rsidRDefault="009C20AF" w:rsidP="009C20AF">
            <w:pPr>
              <w:spacing w:before="0" w:line="240" w:lineRule="auto"/>
            </w:pPr>
          </w:p>
          <w:p w14:paraId="0710E131" w14:textId="77777777" w:rsidR="009C20AF" w:rsidRPr="004E0211" w:rsidRDefault="009C20AF" w:rsidP="009C20AF">
            <w:pPr>
              <w:spacing w:before="0" w:line="240" w:lineRule="auto"/>
            </w:pPr>
            <w:r w:rsidRPr="004E0211">
              <w:t>ПК 2.3.</w:t>
            </w:r>
          </w:p>
          <w:p w14:paraId="2D9BBF83" w14:textId="77777777" w:rsidR="009C20AF" w:rsidRPr="004E0211" w:rsidRDefault="009C20AF" w:rsidP="009C20AF">
            <w:pPr>
              <w:spacing w:before="0" w:line="240" w:lineRule="auto"/>
            </w:pPr>
            <w:r w:rsidRPr="004E0211">
              <w:t>ПК</w:t>
            </w:r>
            <w:r>
              <w:t>2</w:t>
            </w:r>
            <w:r w:rsidRPr="004E0211">
              <w:t>.1.</w:t>
            </w:r>
          </w:p>
          <w:p w14:paraId="4B0ECC98" w14:textId="77777777" w:rsidR="009C20AF" w:rsidRPr="004E0211" w:rsidRDefault="009C20AF" w:rsidP="009C20AF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.3.</w:t>
            </w:r>
          </w:p>
          <w:p w14:paraId="45BB2A3C" w14:textId="11CBD26A" w:rsidR="009C20AF" w:rsidRPr="004E0211" w:rsidRDefault="009C20AF" w:rsidP="009C20AF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.5</w:t>
            </w:r>
          </w:p>
        </w:tc>
      </w:tr>
      <w:tr w:rsidR="00694A41" w:rsidRPr="004E0211" w14:paraId="238C5485" w14:textId="77777777" w:rsidTr="009C20AF">
        <w:trPr>
          <w:trHeight w:val="1022"/>
        </w:trPr>
        <w:tc>
          <w:tcPr>
            <w:tcW w:w="2410" w:type="dxa"/>
            <w:vMerge/>
          </w:tcPr>
          <w:p w14:paraId="75A3807C" w14:textId="77777777" w:rsidR="00694A41" w:rsidRPr="004E0211" w:rsidRDefault="00694A41" w:rsidP="004E0211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</w:tcPr>
          <w:p w14:paraId="3E8A1D03" w14:textId="77777777" w:rsidR="00694A41" w:rsidRPr="004E0211" w:rsidRDefault="00694A41" w:rsidP="004E0211">
            <w:pPr>
              <w:spacing w:before="0" w:line="240" w:lineRule="auto"/>
              <w:jc w:val="both"/>
            </w:pPr>
            <w:r w:rsidRPr="004E0211">
              <w:t>1.Понятие об этике и этикете (Аристотель, Кант). Правила этикета - азбука вежливости. Этические принципы общения.</w:t>
            </w:r>
          </w:p>
          <w:p w14:paraId="7C5302C3" w14:textId="1D159DE9" w:rsidR="00694A41" w:rsidRPr="004E0211" w:rsidRDefault="00694A41" w:rsidP="004E0211">
            <w:pPr>
              <w:spacing w:before="0" w:line="240" w:lineRule="auto"/>
              <w:jc w:val="both"/>
            </w:pPr>
            <w:r w:rsidRPr="004E0211">
              <w:t>2. Этикет у разных народов. Понятия «деловая этика», «деловой этикет». Правила делового этикета. Этические нормы, регулирующие педагогическое общение. Реализация их в практической деятельности.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A25123" w14:textId="77777777" w:rsidR="00694A41" w:rsidRDefault="00694A41" w:rsidP="004E0211">
            <w:pPr>
              <w:spacing w:before="0" w:line="240" w:lineRule="auto"/>
              <w:ind w:firstLine="33"/>
              <w:jc w:val="center"/>
            </w:pPr>
          </w:p>
          <w:p w14:paraId="4A16B1B4" w14:textId="77777777" w:rsidR="00A22AB8" w:rsidRDefault="00A22AB8" w:rsidP="004E0211">
            <w:pPr>
              <w:spacing w:before="0" w:line="240" w:lineRule="auto"/>
              <w:ind w:firstLine="33"/>
              <w:jc w:val="center"/>
            </w:pPr>
          </w:p>
          <w:p w14:paraId="0A94437D" w14:textId="77777777" w:rsidR="00A22AB8" w:rsidRDefault="000F7CD1" w:rsidP="004E0211">
            <w:pPr>
              <w:spacing w:before="0" w:line="240" w:lineRule="auto"/>
              <w:ind w:firstLine="33"/>
              <w:jc w:val="center"/>
            </w:pPr>
            <w:r>
              <w:t>1</w:t>
            </w:r>
          </w:p>
          <w:p w14:paraId="179DE08A" w14:textId="74EDDB8A" w:rsidR="000F7CD1" w:rsidRPr="004E0211" w:rsidRDefault="000F7CD1" w:rsidP="004E0211">
            <w:pPr>
              <w:spacing w:before="0"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14:paraId="1EBBBE9D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64488A2C" w14:textId="77777777" w:rsidTr="009C20AF">
        <w:trPr>
          <w:trHeight w:val="274"/>
        </w:trPr>
        <w:tc>
          <w:tcPr>
            <w:tcW w:w="2410" w:type="dxa"/>
            <w:vMerge/>
          </w:tcPr>
          <w:p w14:paraId="599330BB" w14:textId="77777777" w:rsidR="00694A41" w:rsidRPr="004E0211" w:rsidRDefault="00694A41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53F92F84" w14:textId="75AE82E0" w:rsidR="00694A41" w:rsidRPr="004E0211" w:rsidRDefault="00694A41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Практические занятия</w:t>
            </w:r>
          </w:p>
          <w:p w14:paraId="7EC15B88" w14:textId="16B4DFE1" w:rsidR="00694A41" w:rsidRPr="004E0211" w:rsidRDefault="00694A41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t>Анализ ситуаций в процессе общения (выделение этических правил).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8224BFA" w14:textId="77777777" w:rsidR="00694A41" w:rsidRDefault="00694A41" w:rsidP="004E0211">
            <w:pPr>
              <w:spacing w:before="0" w:line="240" w:lineRule="auto"/>
              <w:jc w:val="center"/>
            </w:pPr>
          </w:p>
          <w:p w14:paraId="5AE17C4C" w14:textId="3F8F7D7A" w:rsidR="00A22AB8" w:rsidRPr="004E0211" w:rsidRDefault="008568DB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176A4E3F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A22AB8" w:rsidRPr="004E0211" w14:paraId="631070CF" w14:textId="77777777" w:rsidTr="009C20AF">
        <w:trPr>
          <w:trHeight w:val="1656"/>
        </w:trPr>
        <w:tc>
          <w:tcPr>
            <w:tcW w:w="2410" w:type="dxa"/>
            <w:vMerge/>
          </w:tcPr>
          <w:p w14:paraId="4DE9982B" w14:textId="77777777" w:rsidR="00A22AB8" w:rsidRPr="004E0211" w:rsidRDefault="00A22AB8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30417346" w14:textId="77777777" w:rsidR="00A22AB8" w:rsidRPr="004E0211" w:rsidRDefault="00A22AB8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</w:rPr>
            </w:pPr>
            <w:r w:rsidRPr="004E0211">
              <w:rPr>
                <w:b/>
              </w:rPr>
              <w:t>Самостоятельная работа обучающихся</w:t>
            </w:r>
          </w:p>
          <w:p w14:paraId="698163F1" w14:textId="77777777" w:rsidR="00A22AB8" w:rsidRPr="004E0211" w:rsidRDefault="00A22AB8" w:rsidP="004E0211">
            <w:pPr>
              <w:pStyle w:val="af0"/>
              <w:rPr>
                <w:sz w:val="24"/>
                <w:szCs w:val="24"/>
              </w:rPr>
            </w:pPr>
            <w:r w:rsidRPr="004E0211">
              <w:rPr>
                <w:sz w:val="24"/>
                <w:szCs w:val="24"/>
              </w:rPr>
              <w:t>Проведите ретроспективный анализ фактов Вашей школьной жизни. Соотнесите позитивные и негативные действия учителя с точки зрения требований педагогической этики. Насколько они соответствуют профессионально-этическим нормам, правилам.</w:t>
            </w:r>
          </w:p>
          <w:p w14:paraId="59BD6233" w14:textId="23E4088B" w:rsidR="00A22AB8" w:rsidRPr="004E0211" w:rsidRDefault="00A22AB8" w:rsidP="004E0211">
            <w:pPr>
              <w:pStyle w:val="a3"/>
              <w:spacing w:before="0" w:line="240" w:lineRule="auto"/>
              <w:ind w:left="0"/>
              <w:contextualSpacing w:val="0"/>
              <w:jc w:val="both"/>
            </w:pPr>
            <w:r w:rsidRPr="004E0211">
              <w:t>Приведите примеры из педагогической литературы, в которых предъявляются высокие требования к нравственно- этическим качествам личностям учителя.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8B2CD3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2015B743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62D0AE5C" w14:textId="76AF3F7B" w:rsidR="00A22AB8" w:rsidRPr="004E0211" w:rsidRDefault="008568DB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7ABDEBEA" w14:textId="77777777" w:rsidR="00A22AB8" w:rsidRPr="004E0211" w:rsidRDefault="00A22AB8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7552D598" w14:textId="77777777" w:rsidTr="009C20AF">
        <w:trPr>
          <w:trHeight w:val="274"/>
        </w:trPr>
        <w:tc>
          <w:tcPr>
            <w:tcW w:w="2410" w:type="dxa"/>
          </w:tcPr>
          <w:p w14:paraId="782B4F51" w14:textId="2803A505" w:rsidR="00694A41" w:rsidRPr="004E0211" w:rsidRDefault="00694A41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bCs/>
              </w:rPr>
              <w:t>Раздел 3. Конструктивное преодоление конфликтов.</w:t>
            </w:r>
          </w:p>
        </w:tc>
        <w:tc>
          <w:tcPr>
            <w:tcW w:w="10773" w:type="dxa"/>
          </w:tcPr>
          <w:p w14:paraId="308EC9AB" w14:textId="77777777" w:rsidR="00694A41" w:rsidRPr="004E0211" w:rsidRDefault="00694A41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DB66AE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  <w:tc>
          <w:tcPr>
            <w:tcW w:w="1701" w:type="dxa"/>
            <w:vMerge/>
          </w:tcPr>
          <w:p w14:paraId="2BFF1EF1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12F49CB9" w14:textId="77777777" w:rsidTr="009C20AF">
        <w:trPr>
          <w:trHeight w:val="274"/>
        </w:trPr>
        <w:tc>
          <w:tcPr>
            <w:tcW w:w="2410" w:type="dxa"/>
            <w:vMerge w:val="restart"/>
          </w:tcPr>
          <w:p w14:paraId="50B38C76" w14:textId="4BCBE0BD" w:rsidR="00694A41" w:rsidRPr="004E0211" w:rsidRDefault="00694A41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>Тема 3.1</w:t>
            </w:r>
            <w:r w:rsidRPr="004E0211">
              <w:t xml:space="preserve"> </w:t>
            </w:r>
            <w:r w:rsidRPr="004E0211">
              <w:rPr>
                <w:b/>
                <w:bCs/>
              </w:rPr>
              <w:t xml:space="preserve">Виды конфликтов и их </w:t>
            </w:r>
            <w:r w:rsidRPr="004E0211">
              <w:rPr>
                <w:b/>
                <w:bCs/>
              </w:rPr>
              <w:lastRenderedPageBreak/>
              <w:t>особенности</w:t>
            </w:r>
          </w:p>
        </w:tc>
        <w:tc>
          <w:tcPr>
            <w:tcW w:w="10773" w:type="dxa"/>
          </w:tcPr>
          <w:p w14:paraId="13205978" w14:textId="4AB2A72E" w:rsidR="00694A41" w:rsidRPr="004E0211" w:rsidRDefault="0082076D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 w:rsidRPr="004E0211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1518D3" w14:textId="37C6D7BA" w:rsidR="00694A41" w:rsidRPr="00756BFB" w:rsidRDefault="000F7CD1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vMerge/>
          </w:tcPr>
          <w:p w14:paraId="53663463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64D2DCD5" w14:textId="77777777" w:rsidTr="009C20AF">
        <w:trPr>
          <w:trHeight w:val="274"/>
        </w:trPr>
        <w:tc>
          <w:tcPr>
            <w:tcW w:w="2410" w:type="dxa"/>
            <w:vMerge/>
          </w:tcPr>
          <w:p w14:paraId="71E12C94" w14:textId="77777777" w:rsidR="00694A41" w:rsidRPr="004E0211" w:rsidRDefault="00694A41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49032BBC" w14:textId="40780D95" w:rsidR="0082076D" w:rsidRPr="004E0211" w:rsidRDefault="000F7CD1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</w:pPr>
            <w:r>
              <w:t>1.</w:t>
            </w:r>
            <w:r w:rsidR="0082076D" w:rsidRPr="004E0211">
              <w:t xml:space="preserve">Понятие «конфликт». Основные структурные элементы конфликта. Классификация конфликтов (по </w:t>
            </w:r>
            <w:r w:rsidR="0082076D" w:rsidRPr="004E0211">
              <w:lastRenderedPageBreak/>
              <w:t>сфере проявления; по степени длительности и напряженности; по субъектам конфликтного взаимодействия; по социальным последствиям; по предмету конфликта).</w:t>
            </w:r>
          </w:p>
          <w:p w14:paraId="667829BE" w14:textId="2BC894DA" w:rsidR="00694A41" w:rsidRPr="004E0211" w:rsidRDefault="0082076D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 w:rsidRPr="004E0211">
              <w:t xml:space="preserve"> Стили реагирования в конфликтных ситуациях: конкуренция (соперничество), уклонение (избегание), приспособление, сотрудничество (кооперация), компромисс.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7626F1" w14:textId="77777777" w:rsidR="00694A41" w:rsidRDefault="00694A41" w:rsidP="004E0211">
            <w:pPr>
              <w:spacing w:before="0" w:line="240" w:lineRule="auto"/>
              <w:jc w:val="center"/>
            </w:pPr>
          </w:p>
          <w:p w14:paraId="0121F657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2AE64128" w14:textId="7AABE9FB" w:rsidR="00A22AB8" w:rsidRPr="004E0211" w:rsidRDefault="00917646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5E5E5AEB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4664E0A2" w14:textId="77777777" w:rsidTr="009C20AF">
        <w:trPr>
          <w:trHeight w:val="274"/>
        </w:trPr>
        <w:tc>
          <w:tcPr>
            <w:tcW w:w="2410" w:type="dxa"/>
            <w:vMerge/>
          </w:tcPr>
          <w:p w14:paraId="1927B801" w14:textId="77777777" w:rsidR="00694A41" w:rsidRPr="004E0211" w:rsidRDefault="00694A41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6C4738A0" w14:textId="448C3424" w:rsidR="0082076D" w:rsidRPr="004E0211" w:rsidRDefault="0082076D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Практические занятия</w:t>
            </w:r>
          </w:p>
          <w:p w14:paraId="23CAAD58" w14:textId="76788AD5" w:rsidR="00694A41" w:rsidRPr="004E0211" w:rsidRDefault="008568DB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>
              <w:t>1.</w:t>
            </w:r>
            <w:r w:rsidR="0082076D" w:rsidRPr="004E0211">
              <w:t xml:space="preserve">Определение уровня конфликтности, ведущей стратегии поведения в конфликте. Тест </w:t>
            </w:r>
            <w:proofErr w:type="spellStart"/>
            <w:r w:rsidR="0082076D" w:rsidRPr="004E0211">
              <w:t>К.Томаса</w:t>
            </w:r>
            <w:proofErr w:type="spellEnd"/>
            <w:r w:rsidR="0082076D" w:rsidRPr="004E0211">
              <w:t xml:space="preserve"> </w:t>
            </w:r>
            <w:proofErr w:type="gramStart"/>
            <w:r>
              <w:t>2.</w:t>
            </w:r>
            <w:r w:rsidR="0082076D" w:rsidRPr="004E0211">
              <w:t>«</w:t>
            </w:r>
            <w:proofErr w:type="gramEnd"/>
            <w:r w:rsidR="0082076D" w:rsidRPr="004E0211">
              <w:t>Стили реагирования в конфликте». Тест «Конфликтная ли вы личность?». Упражнение «Семейный конфликт».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A0E7A4" w14:textId="77777777" w:rsidR="00694A41" w:rsidRDefault="00694A41" w:rsidP="004E0211">
            <w:pPr>
              <w:spacing w:before="0" w:line="240" w:lineRule="auto"/>
              <w:jc w:val="center"/>
            </w:pPr>
          </w:p>
          <w:p w14:paraId="0BB267D0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2CFC059B" w14:textId="77777777" w:rsidR="00A22AB8" w:rsidRDefault="00776704" w:rsidP="004E0211">
            <w:pPr>
              <w:spacing w:before="0" w:line="240" w:lineRule="auto"/>
              <w:jc w:val="center"/>
            </w:pPr>
            <w:r>
              <w:t>2</w:t>
            </w:r>
          </w:p>
          <w:p w14:paraId="3168DE8A" w14:textId="5B6FCAC6" w:rsidR="008568DB" w:rsidRPr="004E0211" w:rsidRDefault="008568DB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1F2E183F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694A41" w:rsidRPr="004E0211" w14:paraId="5EE78D0E" w14:textId="77777777" w:rsidTr="009C20AF">
        <w:trPr>
          <w:trHeight w:val="274"/>
        </w:trPr>
        <w:tc>
          <w:tcPr>
            <w:tcW w:w="2410" w:type="dxa"/>
            <w:vMerge/>
          </w:tcPr>
          <w:p w14:paraId="1D8B28C6" w14:textId="77777777" w:rsidR="00694A41" w:rsidRPr="004E0211" w:rsidRDefault="00694A41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5E5F2149" w14:textId="77777777" w:rsidR="0082076D" w:rsidRPr="004E0211" w:rsidRDefault="0082076D" w:rsidP="004E0211">
            <w:pPr>
              <w:pStyle w:val="11"/>
              <w:shd w:val="clear" w:color="auto" w:fill="auto"/>
              <w:tabs>
                <w:tab w:val="left" w:pos="748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14:paraId="7EA7E621" w14:textId="700AAC19" w:rsidR="00694A41" w:rsidRPr="004E0211" w:rsidRDefault="0082076D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 w:rsidRPr="004E0211">
              <w:t>Заполните таблицу по следующим показателям: 1) способы выхода из конфликтной ситуации (соперничество, уклонение, приспособление, компромисс, сотрудничество); 2) сущность стратегии поведения; 3) условия эффективного применения; 4) недостатки. Подумайте, как, распознав конфликтную личность, реагировать на её поступки так, чтобы не усугублять конфликт, а попытаться прийти к конструктивному решению.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7BD5B5" w14:textId="77777777" w:rsidR="00694A41" w:rsidRDefault="00694A41" w:rsidP="004E0211">
            <w:pPr>
              <w:spacing w:before="0" w:line="240" w:lineRule="auto"/>
              <w:jc w:val="center"/>
            </w:pPr>
          </w:p>
          <w:p w14:paraId="5D055252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3BF0389D" w14:textId="303A781C" w:rsidR="00A22AB8" w:rsidRDefault="008568DB" w:rsidP="004E0211">
            <w:pPr>
              <w:spacing w:before="0" w:line="240" w:lineRule="auto"/>
              <w:jc w:val="center"/>
            </w:pPr>
            <w:r>
              <w:t>2</w:t>
            </w:r>
          </w:p>
          <w:p w14:paraId="104867A7" w14:textId="77777777" w:rsidR="00A22AB8" w:rsidRDefault="00A22AB8" w:rsidP="004E0211">
            <w:pPr>
              <w:spacing w:before="0" w:line="240" w:lineRule="auto"/>
              <w:jc w:val="center"/>
            </w:pPr>
          </w:p>
          <w:p w14:paraId="0A3474A8" w14:textId="09B8C41E" w:rsidR="00A22AB8" w:rsidRPr="004E0211" w:rsidRDefault="00A22AB8" w:rsidP="00A22AB8">
            <w:pPr>
              <w:spacing w:before="0" w:line="240" w:lineRule="auto"/>
            </w:pPr>
          </w:p>
        </w:tc>
        <w:tc>
          <w:tcPr>
            <w:tcW w:w="1701" w:type="dxa"/>
            <w:vMerge/>
          </w:tcPr>
          <w:p w14:paraId="196BFD77" w14:textId="77777777" w:rsidR="00694A41" w:rsidRPr="004E0211" w:rsidRDefault="00694A41" w:rsidP="004E0211">
            <w:pPr>
              <w:spacing w:before="0" w:line="240" w:lineRule="auto"/>
              <w:jc w:val="center"/>
            </w:pPr>
          </w:p>
        </w:tc>
      </w:tr>
      <w:tr w:rsidR="0082076D" w:rsidRPr="004E0211" w14:paraId="7EB75C09" w14:textId="77777777" w:rsidTr="009C20AF">
        <w:trPr>
          <w:trHeight w:val="274"/>
        </w:trPr>
        <w:tc>
          <w:tcPr>
            <w:tcW w:w="2410" w:type="dxa"/>
            <w:vMerge w:val="restart"/>
          </w:tcPr>
          <w:p w14:paraId="05815E35" w14:textId="1899B00C" w:rsidR="0082076D" w:rsidRPr="004E0211" w:rsidRDefault="0082076D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</w:rPr>
              <w:t xml:space="preserve">Тема 3.2 </w:t>
            </w:r>
            <w:r w:rsidRPr="004E0211">
              <w:rPr>
                <w:b/>
                <w:bCs/>
              </w:rPr>
              <w:t>Конструктивное разрешение конфликтов.</w:t>
            </w:r>
          </w:p>
        </w:tc>
        <w:tc>
          <w:tcPr>
            <w:tcW w:w="10773" w:type="dxa"/>
          </w:tcPr>
          <w:p w14:paraId="4F07CBB4" w14:textId="7D0762BF" w:rsidR="0082076D" w:rsidRPr="004E0211" w:rsidRDefault="0082076D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1E97EC" w14:textId="038E24F6" w:rsidR="0082076D" w:rsidRPr="00756BFB" w:rsidRDefault="000F7CD1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</w:tcPr>
          <w:p w14:paraId="25B72947" w14:textId="77777777" w:rsidR="0082076D" w:rsidRPr="004E0211" w:rsidRDefault="0082076D" w:rsidP="004E0211">
            <w:pPr>
              <w:spacing w:before="0" w:line="240" w:lineRule="auto"/>
              <w:jc w:val="center"/>
            </w:pPr>
          </w:p>
        </w:tc>
      </w:tr>
      <w:tr w:rsidR="009C20AF" w:rsidRPr="004E0211" w14:paraId="7B40BDC9" w14:textId="77777777" w:rsidTr="009C20AF">
        <w:trPr>
          <w:trHeight w:val="274"/>
        </w:trPr>
        <w:tc>
          <w:tcPr>
            <w:tcW w:w="2410" w:type="dxa"/>
            <w:vMerge/>
          </w:tcPr>
          <w:p w14:paraId="291EDD9F" w14:textId="77777777" w:rsidR="009C20AF" w:rsidRPr="004E0211" w:rsidRDefault="009C20AF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2028EB37" w14:textId="20CABD8E" w:rsidR="009C20AF" w:rsidRPr="004E0211" w:rsidRDefault="000F7CD1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>
              <w:t>1.</w:t>
            </w:r>
            <w:r w:rsidR="009C20AF" w:rsidRPr="004E0211">
              <w:t xml:space="preserve">Этапы развития конфликтов. Способы конструктивного разрешения конфликтов. Основные правила поведения в конфликтной ситуации. Конфликтные типы личности и стратегии взаимодействия с ними (Дженни </w:t>
            </w:r>
            <w:proofErr w:type="spellStart"/>
            <w:r w:rsidR="009C20AF" w:rsidRPr="004E0211">
              <w:t>Грехем</w:t>
            </w:r>
            <w:proofErr w:type="spellEnd"/>
            <w:r w:rsidR="009C20AF" w:rsidRPr="004E0211">
              <w:t xml:space="preserve"> Скотт, Роберт </w:t>
            </w:r>
            <w:proofErr w:type="spellStart"/>
            <w:r w:rsidR="009C20AF" w:rsidRPr="004E0211">
              <w:t>М.Бремсон</w:t>
            </w:r>
            <w:proofErr w:type="spellEnd"/>
            <w:r w:rsidR="009C20AF" w:rsidRPr="004E0211">
              <w:t>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4ED058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5CD45746" w14:textId="5F9BAD4A" w:rsidR="009C20AF" w:rsidRPr="004E0211" w:rsidRDefault="009C20AF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</w:tcPr>
          <w:p w14:paraId="25399ABC" w14:textId="49A35B72" w:rsidR="009C20AF" w:rsidRPr="004E0211" w:rsidRDefault="009C20AF" w:rsidP="009C20AF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>ОК 01, ОК 02,</w:t>
            </w:r>
            <w:r>
              <w:rPr>
                <w:bCs/>
              </w:rPr>
              <w:t xml:space="preserve"> </w:t>
            </w:r>
            <w:r w:rsidRPr="004E0211">
              <w:rPr>
                <w:bCs/>
              </w:rPr>
              <w:t>ОК 03, ОК 04,</w:t>
            </w:r>
          </w:p>
          <w:p w14:paraId="0472307F" w14:textId="441416CB" w:rsidR="009C20AF" w:rsidRPr="004E0211" w:rsidRDefault="009C20AF" w:rsidP="009C20AF">
            <w:pPr>
              <w:spacing w:before="0" w:line="240" w:lineRule="auto"/>
              <w:rPr>
                <w:rStyle w:val="ad"/>
                <w:i w:val="0"/>
              </w:rPr>
            </w:pPr>
            <w:r w:rsidRPr="004E0211">
              <w:rPr>
                <w:bCs/>
              </w:rPr>
              <w:t xml:space="preserve">ОК 05, ОК 06, ОК 08, </w:t>
            </w:r>
          </w:p>
          <w:p w14:paraId="463D1AF1" w14:textId="51BB3114" w:rsidR="009C20AF" w:rsidRPr="004E0211" w:rsidRDefault="009C20AF" w:rsidP="009C20AF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5924FE68" w14:textId="1AF80A05" w:rsidR="009C20AF" w:rsidRPr="004E0211" w:rsidRDefault="009C20AF" w:rsidP="009C20AF">
            <w:pPr>
              <w:spacing w:before="0" w:line="240" w:lineRule="auto"/>
            </w:pPr>
            <w:r w:rsidRPr="004E0211">
              <w:t>ПК 2.3.</w:t>
            </w:r>
          </w:p>
        </w:tc>
      </w:tr>
      <w:tr w:rsidR="009C20AF" w:rsidRPr="004E0211" w14:paraId="0E5BCB9A" w14:textId="77777777" w:rsidTr="009C20AF">
        <w:trPr>
          <w:trHeight w:val="274"/>
        </w:trPr>
        <w:tc>
          <w:tcPr>
            <w:tcW w:w="2410" w:type="dxa"/>
            <w:vMerge/>
          </w:tcPr>
          <w:p w14:paraId="13D6F3F9" w14:textId="77777777" w:rsidR="009C20AF" w:rsidRPr="004E0211" w:rsidRDefault="009C20AF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7FF87CBB" w14:textId="77777777" w:rsidR="009C20AF" w:rsidRPr="004E0211" w:rsidRDefault="009C20AF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Практические занятия</w:t>
            </w:r>
          </w:p>
          <w:p w14:paraId="385A5739" w14:textId="73D08F6B" w:rsidR="009C20AF" w:rsidRPr="004E0211" w:rsidRDefault="000F7CD1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>
              <w:t>1.</w:t>
            </w:r>
            <w:r w:rsidR="009C20AF" w:rsidRPr="004E0211">
              <w:t>Использование конструктивных способов разрешения конфликтов в различных ситуациях общения. Упражнение «Анализ конфликтных ситуаций». Упражнение «Анализ конфликта».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858ED9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7CD0EF49" w14:textId="6394453F" w:rsidR="009C20AF" w:rsidRPr="004E0211" w:rsidRDefault="009C20AF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7678AB98" w14:textId="77777777" w:rsidR="009C20AF" w:rsidRPr="004E0211" w:rsidRDefault="009C20AF" w:rsidP="004E0211">
            <w:pPr>
              <w:spacing w:before="0" w:line="240" w:lineRule="auto"/>
              <w:jc w:val="center"/>
            </w:pPr>
          </w:p>
        </w:tc>
      </w:tr>
      <w:tr w:rsidR="005C780B" w:rsidRPr="004E0211" w14:paraId="6A8800F5" w14:textId="77777777" w:rsidTr="009C20AF">
        <w:trPr>
          <w:trHeight w:val="274"/>
        </w:trPr>
        <w:tc>
          <w:tcPr>
            <w:tcW w:w="2410" w:type="dxa"/>
            <w:vMerge w:val="restart"/>
          </w:tcPr>
          <w:p w14:paraId="6FF11CB5" w14:textId="00F711B6" w:rsidR="005C780B" w:rsidRPr="004E0211" w:rsidRDefault="005C780B" w:rsidP="004E0211">
            <w:pPr>
              <w:spacing w:before="0" w:line="240" w:lineRule="auto"/>
              <w:rPr>
                <w:b/>
              </w:rPr>
            </w:pPr>
            <w:r w:rsidRPr="004E0211">
              <w:rPr>
                <w:b/>
                <w:bCs/>
              </w:rPr>
              <w:t>Тема 3.3 Манипуляции в педагогической практике и способы противостояния им.</w:t>
            </w:r>
          </w:p>
        </w:tc>
        <w:tc>
          <w:tcPr>
            <w:tcW w:w="10773" w:type="dxa"/>
          </w:tcPr>
          <w:p w14:paraId="0FE72C74" w14:textId="13F01FC0" w:rsidR="005C780B" w:rsidRPr="004E0211" w:rsidRDefault="005C780B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 w:rsidRPr="004E0211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A10E2C" w14:textId="6E160BA4" w:rsidR="005C780B" w:rsidRPr="00756BFB" w:rsidRDefault="000F7CD1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14:paraId="67A97204" w14:textId="77777777" w:rsidR="005C780B" w:rsidRPr="004E0211" w:rsidRDefault="005C780B" w:rsidP="004E0211">
            <w:pPr>
              <w:spacing w:before="0" w:line="240" w:lineRule="auto"/>
              <w:jc w:val="center"/>
            </w:pPr>
          </w:p>
        </w:tc>
      </w:tr>
      <w:tr w:rsidR="009C20AF" w:rsidRPr="004E0211" w14:paraId="36642CF3" w14:textId="77777777" w:rsidTr="009C20AF">
        <w:trPr>
          <w:trHeight w:val="274"/>
        </w:trPr>
        <w:tc>
          <w:tcPr>
            <w:tcW w:w="2410" w:type="dxa"/>
            <w:vMerge/>
          </w:tcPr>
          <w:p w14:paraId="440BB8CB" w14:textId="77777777" w:rsidR="009C20AF" w:rsidRPr="004E0211" w:rsidRDefault="009C20AF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71F66F7F" w14:textId="77777777" w:rsidR="009C20AF" w:rsidRPr="004E0211" w:rsidRDefault="009C20AF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</w:pPr>
            <w:r w:rsidRPr="004E0211">
              <w:t>1.Понятие «манипуляция». Причины манипуляций. Признаки манипуляций. Типы наиболее часто встречающихся манипуляций. (</w:t>
            </w:r>
            <w:proofErr w:type="spellStart"/>
            <w:r w:rsidRPr="004E0211">
              <w:t>В.А.Соснин</w:t>
            </w:r>
            <w:proofErr w:type="spellEnd"/>
            <w:r w:rsidRPr="004E0211">
              <w:t xml:space="preserve">, </w:t>
            </w:r>
            <w:proofErr w:type="spellStart"/>
            <w:r w:rsidRPr="004E0211">
              <w:t>П.А.Лунев</w:t>
            </w:r>
            <w:proofErr w:type="spellEnd"/>
            <w:r w:rsidRPr="004E0211">
              <w:t xml:space="preserve">). </w:t>
            </w:r>
          </w:p>
          <w:p w14:paraId="10BD2E5F" w14:textId="7051C1E3" w:rsidR="009C20AF" w:rsidRPr="004E0211" w:rsidRDefault="009C20AF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 w:rsidRPr="004E0211">
              <w:t>2.Типы манипуляторов (</w:t>
            </w:r>
            <w:proofErr w:type="spellStart"/>
            <w:r w:rsidRPr="004E0211">
              <w:t>Э.Шостром</w:t>
            </w:r>
            <w:proofErr w:type="spellEnd"/>
            <w:r w:rsidRPr="004E0211">
              <w:t>). Техники контрвлияния манипуляциям.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18FC78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7EA9224B" w14:textId="77777777" w:rsidR="009C20AF" w:rsidRDefault="000F7CD1" w:rsidP="004E0211">
            <w:pPr>
              <w:spacing w:before="0" w:line="240" w:lineRule="auto"/>
              <w:jc w:val="center"/>
            </w:pPr>
            <w:r>
              <w:t>1</w:t>
            </w:r>
          </w:p>
          <w:p w14:paraId="44A8B832" w14:textId="39958FBB" w:rsidR="000F7CD1" w:rsidRPr="004E0211" w:rsidRDefault="000F7CD1" w:rsidP="004E021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</w:tcPr>
          <w:p w14:paraId="29DE048A" w14:textId="22F4CDA6" w:rsidR="009C20AF" w:rsidRPr="004E0211" w:rsidRDefault="009C20AF" w:rsidP="009C20AF">
            <w:pPr>
              <w:spacing w:before="0" w:line="240" w:lineRule="auto"/>
              <w:rPr>
                <w:bCs/>
              </w:rPr>
            </w:pPr>
            <w:r w:rsidRPr="004E0211">
              <w:rPr>
                <w:bCs/>
              </w:rPr>
              <w:t xml:space="preserve">ОК 01, ОК </w:t>
            </w:r>
            <w:proofErr w:type="gramStart"/>
            <w:r w:rsidRPr="004E0211">
              <w:rPr>
                <w:bCs/>
              </w:rPr>
              <w:t>02,ОК</w:t>
            </w:r>
            <w:proofErr w:type="gramEnd"/>
            <w:r w:rsidRPr="004E0211">
              <w:rPr>
                <w:bCs/>
              </w:rPr>
              <w:t xml:space="preserve"> 03, ОК 04,ОК 05, ОК 06, ОК 08, ОК 09,</w:t>
            </w:r>
          </w:p>
          <w:p w14:paraId="2FCFC942" w14:textId="18E78EEF" w:rsidR="009C20AF" w:rsidRPr="009C20AF" w:rsidRDefault="009C20AF" w:rsidP="009C20AF">
            <w:pPr>
              <w:spacing w:before="0" w:line="240" w:lineRule="auto"/>
              <w:rPr>
                <w:rStyle w:val="ad"/>
                <w:bCs/>
                <w:i w:val="0"/>
              </w:rPr>
            </w:pPr>
            <w:r w:rsidRPr="004E0211">
              <w:rPr>
                <w:bCs/>
              </w:rPr>
              <w:t>ОК 10. ОК 11</w:t>
            </w:r>
          </w:p>
          <w:p w14:paraId="38C7B777" w14:textId="57B6BFC3" w:rsidR="009C20AF" w:rsidRPr="004E0211" w:rsidRDefault="009C20AF" w:rsidP="009C20AF">
            <w:pPr>
              <w:spacing w:before="0" w:line="240" w:lineRule="auto"/>
            </w:pPr>
            <w:r w:rsidRPr="004E0211">
              <w:rPr>
                <w:rStyle w:val="ad"/>
                <w:i w:val="0"/>
              </w:rPr>
              <w:t>ЛР 7, ЛР 8</w:t>
            </w:r>
            <w:r w:rsidRPr="004E0211">
              <w:t xml:space="preserve"> </w:t>
            </w:r>
          </w:p>
          <w:p w14:paraId="60D615D6" w14:textId="77777777" w:rsidR="009C20AF" w:rsidRPr="004E0211" w:rsidRDefault="009C20AF" w:rsidP="009C20AF">
            <w:pPr>
              <w:spacing w:before="0" w:line="240" w:lineRule="auto"/>
            </w:pPr>
            <w:r w:rsidRPr="004E0211">
              <w:t>ПК 2.3.</w:t>
            </w:r>
          </w:p>
          <w:p w14:paraId="1010A922" w14:textId="77777777" w:rsidR="009C20AF" w:rsidRPr="004E0211" w:rsidRDefault="009C20AF" w:rsidP="009C20AF">
            <w:pPr>
              <w:spacing w:before="0" w:line="240" w:lineRule="auto"/>
            </w:pPr>
            <w:r w:rsidRPr="004E0211">
              <w:t>ПК</w:t>
            </w:r>
            <w:r>
              <w:t>2</w:t>
            </w:r>
            <w:r w:rsidRPr="004E0211">
              <w:t>.1.</w:t>
            </w:r>
          </w:p>
          <w:p w14:paraId="6A353086" w14:textId="77777777" w:rsidR="009C20AF" w:rsidRPr="004E0211" w:rsidRDefault="009C20AF" w:rsidP="009C20AF">
            <w:pPr>
              <w:spacing w:before="0" w:line="240" w:lineRule="auto"/>
            </w:pPr>
            <w:r w:rsidRPr="004E0211">
              <w:t xml:space="preserve">ПК </w:t>
            </w:r>
            <w:r>
              <w:t>2</w:t>
            </w:r>
            <w:r w:rsidRPr="004E0211">
              <w:t>.3.</w:t>
            </w:r>
          </w:p>
          <w:p w14:paraId="17AF2D29" w14:textId="24820C55" w:rsidR="009C20AF" w:rsidRPr="004E0211" w:rsidRDefault="009C20AF" w:rsidP="009C20AF">
            <w:pPr>
              <w:spacing w:before="0" w:line="240" w:lineRule="auto"/>
              <w:jc w:val="center"/>
            </w:pPr>
          </w:p>
        </w:tc>
      </w:tr>
      <w:tr w:rsidR="009C20AF" w:rsidRPr="004E0211" w14:paraId="4407B803" w14:textId="77777777" w:rsidTr="009C20AF">
        <w:trPr>
          <w:trHeight w:val="274"/>
        </w:trPr>
        <w:tc>
          <w:tcPr>
            <w:tcW w:w="2410" w:type="dxa"/>
            <w:vMerge/>
          </w:tcPr>
          <w:p w14:paraId="4A600279" w14:textId="77777777" w:rsidR="009C20AF" w:rsidRPr="004E0211" w:rsidRDefault="009C20AF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40D214C5" w14:textId="77777777" w:rsidR="009C20AF" w:rsidRPr="004E0211" w:rsidRDefault="009C20AF" w:rsidP="004E0211">
            <w:pPr>
              <w:spacing w:before="0" w:line="240" w:lineRule="auto"/>
              <w:jc w:val="both"/>
              <w:rPr>
                <w:b/>
              </w:rPr>
            </w:pPr>
            <w:r w:rsidRPr="004E0211">
              <w:rPr>
                <w:b/>
              </w:rPr>
              <w:t>Практические занятия</w:t>
            </w:r>
          </w:p>
          <w:p w14:paraId="604BC169" w14:textId="5C90C26D" w:rsidR="009C20AF" w:rsidRPr="004E0211" w:rsidRDefault="000F7CD1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  <w:color w:val="FF0000"/>
              </w:rPr>
            </w:pPr>
            <w:r>
              <w:t>1.</w:t>
            </w:r>
            <w:r w:rsidR="009C20AF" w:rsidRPr="004E0211">
              <w:t xml:space="preserve">Использование техники </w:t>
            </w:r>
            <w:proofErr w:type="spellStart"/>
            <w:r w:rsidR="009C20AF" w:rsidRPr="004E0211">
              <w:t>контрвлияния</w:t>
            </w:r>
            <w:proofErr w:type="spellEnd"/>
            <w:r w:rsidR="009C20AF" w:rsidRPr="004E0211">
              <w:t xml:space="preserve"> манипуляциям в различных ситуациях общения. Анализ и разыгрывание ситуации.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D9BDC7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5547B0BC" w14:textId="670F678F" w:rsidR="009C20AF" w:rsidRPr="004E0211" w:rsidRDefault="00917646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3A540319" w14:textId="77777777" w:rsidR="009C20AF" w:rsidRPr="004E0211" w:rsidRDefault="009C20AF" w:rsidP="004E0211">
            <w:pPr>
              <w:spacing w:before="0" w:line="240" w:lineRule="auto"/>
              <w:jc w:val="center"/>
            </w:pPr>
          </w:p>
        </w:tc>
      </w:tr>
      <w:tr w:rsidR="009C20AF" w:rsidRPr="004E0211" w14:paraId="11C35F79" w14:textId="77777777" w:rsidTr="009C20AF">
        <w:trPr>
          <w:trHeight w:val="274"/>
        </w:trPr>
        <w:tc>
          <w:tcPr>
            <w:tcW w:w="2410" w:type="dxa"/>
            <w:vMerge/>
          </w:tcPr>
          <w:p w14:paraId="0D1333E2" w14:textId="77777777" w:rsidR="009C20AF" w:rsidRPr="004E0211" w:rsidRDefault="009C20AF" w:rsidP="004E0211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</w:tcPr>
          <w:p w14:paraId="5792755E" w14:textId="77777777" w:rsidR="009C20AF" w:rsidRPr="004E0211" w:rsidRDefault="009C20AF" w:rsidP="004E0211">
            <w:pPr>
              <w:pStyle w:val="11"/>
              <w:shd w:val="clear" w:color="auto" w:fill="auto"/>
              <w:tabs>
                <w:tab w:val="left" w:pos="748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14:paraId="1F9D885C" w14:textId="77777777" w:rsidR="009C20AF" w:rsidRPr="004E0211" w:rsidRDefault="009C20AF" w:rsidP="004E0211">
            <w:pPr>
              <w:pStyle w:val="af0"/>
              <w:ind w:firstLine="0"/>
              <w:rPr>
                <w:sz w:val="24"/>
                <w:szCs w:val="24"/>
              </w:rPr>
            </w:pPr>
            <w:r w:rsidRPr="004E0211">
              <w:rPr>
                <w:sz w:val="24"/>
                <w:szCs w:val="24"/>
              </w:rPr>
              <w:t>Подберите примеры простых и сложных манипуляций. Каковы основные причины манипуляции?</w:t>
            </w:r>
          </w:p>
          <w:p w14:paraId="34BA2DA2" w14:textId="2EA0B663" w:rsidR="009C20AF" w:rsidRPr="000F7CD1" w:rsidRDefault="009C20AF" w:rsidP="000F7CD1">
            <w:pPr>
              <w:pStyle w:val="af0"/>
              <w:ind w:firstLine="0"/>
              <w:rPr>
                <w:sz w:val="24"/>
                <w:szCs w:val="24"/>
              </w:rPr>
            </w:pPr>
            <w:r w:rsidRPr="004E0211">
              <w:rPr>
                <w:sz w:val="24"/>
                <w:szCs w:val="24"/>
              </w:rPr>
              <w:t xml:space="preserve">Заполните таблицу по следующим показателям: тип манипуляции, цель манипуляции, анализ ситуаций, техники </w:t>
            </w:r>
            <w:proofErr w:type="spellStart"/>
            <w:proofErr w:type="gramStart"/>
            <w:r w:rsidRPr="004E0211">
              <w:rPr>
                <w:sz w:val="24"/>
                <w:szCs w:val="24"/>
              </w:rPr>
              <w:t>контрвлияния.</w:t>
            </w:r>
            <w:r w:rsidRPr="004E0211">
              <w:t>Подберите</w:t>
            </w:r>
            <w:proofErr w:type="spellEnd"/>
            <w:proofErr w:type="gramEnd"/>
            <w:r w:rsidRPr="004E0211">
              <w:t xml:space="preserve"> из литературных источников ситуации, в которых показано как проявляют себя манипуляторы разного типа (Диктатор, Прилипало, Славный парень, Судья, Защитник, Калькулятор и др.).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AB163B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6271DADC" w14:textId="77777777" w:rsidR="009C20AF" w:rsidRDefault="009C20AF" w:rsidP="004E0211">
            <w:pPr>
              <w:spacing w:before="0" w:line="240" w:lineRule="auto"/>
              <w:jc w:val="center"/>
            </w:pPr>
          </w:p>
          <w:p w14:paraId="65757318" w14:textId="067E902C" w:rsidR="009C20AF" w:rsidRPr="004E0211" w:rsidRDefault="008568DB" w:rsidP="004E021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14:paraId="65CD585A" w14:textId="77777777" w:rsidR="009C20AF" w:rsidRPr="004E0211" w:rsidRDefault="009C20AF" w:rsidP="004E0211">
            <w:pPr>
              <w:spacing w:before="0" w:line="240" w:lineRule="auto"/>
              <w:jc w:val="center"/>
            </w:pPr>
          </w:p>
        </w:tc>
      </w:tr>
      <w:tr w:rsidR="005C780B" w:rsidRPr="004E0211" w14:paraId="40CA8903" w14:textId="77777777" w:rsidTr="009C20AF">
        <w:trPr>
          <w:trHeight w:val="274"/>
        </w:trPr>
        <w:tc>
          <w:tcPr>
            <w:tcW w:w="13183" w:type="dxa"/>
            <w:gridSpan w:val="2"/>
          </w:tcPr>
          <w:p w14:paraId="3933A688" w14:textId="31E656D3" w:rsidR="005C780B" w:rsidRPr="004E0211" w:rsidRDefault="005C780B" w:rsidP="004E0211">
            <w:pPr>
              <w:pStyle w:val="a3"/>
              <w:tabs>
                <w:tab w:val="left" w:pos="284"/>
              </w:tabs>
              <w:spacing w:before="0" w:line="240" w:lineRule="auto"/>
              <w:ind w:left="0"/>
              <w:contextualSpacing w:val="0"/>
              <w:jc w:val="both"/>
              <w:rPr>
                <w:b/>
              </w:rPr>
            </w:pPr>
            <w:r w:rsidRPr="004E0211">
              <w:rPr>
                <w:b/>
              </w:rPr>
              <w:t xml:space="preserve">                           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888E45" w14:textId="557D245C" w:rsidR="005C780B" w:rsidRPr="004E0211" w:rsidRDefault="008568DB" w:rsidP="004E0211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701" w:type="dxa"/>
          </w:tcPr>
          <w:p w14:paraId="4AC69EE5" w14:textId="77777777" w:rsidR="005C780B" w:rsidRPr="004E0211" w:rsidRDefault="005C780B" w:rsidP="004E0211">
            <w:pPr>
              <w:spacing w:before="0" w:line="240" w:lineRule="auto"/>
              <w:jc w:val="center"/>
            </w:pPr>
          </w:p>
        </w:tc>
      </w:tr>
    </w:tbl>
    <w:p w14:paraId="2CC308D0" w14:textId="77777777" w:rsidR="00BF42D0" w:rsidRPr="004E0211" w:rsidRDefault="00BF42D0" w:rsidP="004E0211">
      <w:pPr>
        <w:spacing w:before="0" w:line="240" w:lineRule="auto"/>
        <w:jc w:val="both"/>
      </w:pPr>
    </w:p>
    <w:p w14:paraId="5135DEDD" w14:textId="77777777" w:rsidR="006C4393" w:rsidRPr="004E0211" w:rsidRDefault="006C4393" w:rsidP="004E0211">
      <w:pPr>
        <w:spacing w:before="0"/>
        <w:jc w:val="both"/>
        <w:sectPr w:rsidR="006C4393" w:rsidRPr="004E0211" w:rsidSect="00FB6267">
          <w:pgSz w:w="16840" w:h="11907" w:orient="landscape" w:code="9"/>
          <w:pgMar w:top="426" w:right="1134" w:bottom="426" w:left="1134" w:header="720" w:footer="567" w:gutter="0"/>
          <w:cols w:space="60"/>
          <w:noEndnote/>
          <w:docGrid w:linePitch="326"/>
        </w:sectPr>
      </w:pPr>
    </w:p>
    <w:p w14:paraId="1AB3B32E" w14:textId="5FA15768" w:rsidR="006C4393" w:rsidRPr="00C37A02" w:rsidRDefault="006C4393" w:rsidP="00C37A02">
      <w:pPr>
        <w:pStyle w:val="a3"/>
        <w:widowControl/>
        <w:numPr>
          <w:ilvl w:val="0"/>
          <w:numId w:val="5"/>
        </w:numPr>
        <w:spacing w:before="0" w:line="240" w:lineRule="auto"/>
        <w:rPr>
          <w:b/>
          <w:sz w:val="28"/>
          <w:szCs w:val="28"/>
        </w:rPr>
      </w:pPr>
      <w:r w:rsidRPr="00C37A02">
        <w:rPr>
          <w:b/>
          <w:sz w:val="28"/>
          <w:szCs w:val="28"/>
        </w:rPr>
        <w:lastRenderedPageBreak/>
        <w:t>УСЛОВИЯ РЕАЛИЗАЦИИ ПРОГРАММЫ ДИСЦИПЛИНЫ</w:t>
      </w:r>
    </w:p>
    <w:p w14:paraId="1AFC6452" w14:textId="77777777" w:rsidR="00C37A02" w:rsidRPr="00C37A02" w:rsidRDefault="00C37A02" w:rsidP="00C37A02">
      <w:pPr>
        <w:widowControl/>
        <w:spacing w:before="0" w:line="240" w:lineRule="auto"/>
        <w:rPr>
          <w:b/>
          <w:sz w:val="28"/>
          <w:szCs w:val="28"/>
        </w:rPr>
      </w:pPr>
    </w:p>
    <w:p w14:paraId="411A1584" w14:textId="4B5B8ED4" w:rsidR="00C37A02" w:rsidRPr="00C37A02" w:rsidRDefault="00210E6C" w:rsidP="00C37A02">
      <w:pPr>
        <w:pStyle w:val="a3"/>
        <w:numPr>
          <w:ilvl w:val="1"/>
          <w:numId w:val="5"/>
        </w:numPr>
        <w:spacing w:before="0" w:line="240" w:lineRule="auto"/>
        <w:jc w:val="both"/>
        <w:rPr>
          <w:b/>
          <w:sz w:val="28"/>
          <w:szCs w:val="28"/>
        </w:rPr>
      </w:pPr>
      <w:r w:rsidRPr="00C37A02">
        <w:rPr>
          <w:b/>
          <w:sz w:val="28"/>
          <w:szCs w:val="28"/>
        </w:rPr>
        <w:t xml:space="preserve">Требования к минимальному материально-техническому обеспечению </w:t>
      </w:r>
    </w:p>
    <w:p w14:paraId="54FCCB83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Реализация программы учебной дисциплины требует наличия учебного кабинета.</w:t>
      </w:r>
    </w:p>
    <w:p w14:paraId="011835DD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14:paraId="18D70786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-учебно-методический комплекс по курсу;</w:t>
      </w:r>
    </w:p>
    <w:p w14:paraId="0C4867EA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-план самостоятельной работы студентов;</w:t>
      </w:r>
    </w:p>
    <w:p w14:paraId="50C73EE1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-методические рекомендации к семинарским и практическим занятиям;</w:t>
      </w:r>
    </w:p>
    <w:p w14:paraId="06C42F25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-пакет диагностических методик;</w:t>
      </w:r>
    </w:p>
    <w:p w14:paraId="2F5161BA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-библиографические списки рекомендуемой литературы;</w:t>
      </w:r>
    </w:p>
    <w:p w14:paraId="601EFAC1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-видеоматериалы из практики пробных уроков, учебные фильмы;</w:t>
      </w:r>
    </w:p>
    <w:p w14:paraId="1F86A451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-мультимедийные тематические презентации;</w:t>
      </w:r>
    </w:p>
    <w:p w14:paraId="0B5A87FA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-перечень сайтов и их содержание;</w:t>
      </w:r>
    </w:p>
    <w:p w14:paraId="2B1F3F6A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-буклеты, памятки, афиши, плакаты;</w:t>
      </w:r>
    </w:p>
    <w:p w14:paraId="68D084D2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обучения: компьютер с лицензионно-программным обеспечением и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, видеомагнитофон, магнитофон, видеофильмы, музыкальные видеозаписи, видеофильмы открытых уроков и занятий преподавателей и студентов.</w:t>
      </w:r>
    </w:p>
    <w:p w14:paraId="228458CA" w14:textId="77777777" w:rsidR="0043177D" w:rsidRPr="007A49A8" w:rsidRDefault="0043177D" w:rsidP="004E0211">
      <w:pPr>
        <w:pStyle w:val="26"/>
        <w:keepNext/>
        <w:keepLines/>
        <w:numPr>
          <w:ilvl w:val="1"/>
          <w:numId w:val="36"/>
        </w:numPr>
        <w:tabs>
          <w:tab w:val="left" w:pos="706"/>
        </w:tabs>
        <w:ind w:firstLine="160"/>
        <w:jc w:val="both"/>
        <w:rPr>
          <w:sz w:val="28"/>
          <w:szCs w:val="28"/>
        </w:rPr>
      </w:pPr>
      <w:bookmarkStart w:id="6" w:name="bookmark56"/>
      <w:bookmarkStart w:id="7" w:name="bookmark54"/>
      <w:bookmarkStart w:id="8" w:name="bookmark55"/>
      <w:bookmarkStart w:id="9" w:name="bookmark57"/>
      <w:bookmarkEnd w:id="6"/>
      <w:r w:rsidRPr="007A49A8">
        <w:rPr>
          <w:sz w:val="28"/>
          <w:szCs w:val="28"/>
        </w:rPr>
        <w:t>Информационное обеспечение обучения</w:t>
      </w:r>
      <w:bookmarkEnd w:id="7"/>
      <w:bookmarkEnd w:id="8"/>
      <w:bookmarkEnd w:id="9"/>
    </w:p>
    <w:p w14:paraId="4A4EF175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5191F88F" w14:textId="77777777" w:rsidR="0043177D" w:rsidRPr="007A49A8" w:rsidRDefault="0043177D" w:rsidP="004E0211">
      <w:pPr>
        <w:pStyle w:val="26"/>
        <w:keepNext/>
        <w:keepLines/>
        <w:ind w:firstLine="860"/>
        <w:jc w:val="both"/>
        <w:rPr>
          <w:sz w:val="28"/>
          <w:szCs w:val="28"/>
        </w:rPr>
      </w:pPr>
      <w:bookmarkStart w:id="10" w:name="bookmark58"/>
      <w:bookmarkStart w:id="11" w:name="bookmark59"/>
      <w:bookmarkStart w:id="12" w:name="bookmark60"/>
      <w:r w:rsidRPr="007A49A8">
        <w:rPr>
          <w:sz w:val="28"/>
          <w:szCs w:val="28"/>
        </w:rPr>
        <w:t>Основные источники:</w:t>
      </w:r>
      <w:bookmarkEnd w:id="10"/>
      <w:bookmarkEnd w:id="11"/>
      <w:bookmarkEnd w:id="12"/>
    </w:p>
    <w:p w14:paraId="67F964BB" w14:textId="38BFD133" w:rsidR="0043177D" w:rsidRPr="007A49A8" w:rsidRDefault="0043177D" w:rsidP="00C37A02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567"/>
        </w:tabs>
        <w:spacing w:before="0"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bookmarkStart w:id="13" w:name="bookmark61"/>
      <w:bookmarkEnd w:id="13"/>
      <w:r w:rsidRPr="007A49A8">
        <w:rPr>
          <w:rFonts w:ascii="Times New Roman" w:hAnsi="Times New Roman" w:cs="Times New Roman"/>
          <w:sz w:val="28"/>
          <w:szCs w:val="28"/>
        </w:rPr>
        <w:t>Мерзлякова Е.Л. Чему и как учить учителей. Тренинг эффективного педагогического общения. - СПб.: «Речь», 20</w:t>
      </w:r>
      <w:r w:rsidR="00C37A02">
        <w:rPr>
          <w:rFonts w:ascii="Times New Roman" w:hAnsi="Times New Roman" w:cs="Times New Roman"/>
          <w:sz w:val="28"/>
          <w:szCs w:val="28"/>
        </w:rPr>
        <w:t>1</w:t>
      </w:r>
      <w:r w:rsidRPr="007A49A8">
        <w:rPr>
          <w:rFonts w:ascii="Times New Roman" w:hAnsi="Times New Roman" w:cs="Times New Roman"/>
          <w:sz w:val="28"/>
          <w:szCs w:val="28"/>
        </w:rPr>
        <w:t>7. - 296 с.</w:t>
      </w:r>
    </w:p>
    <w:p w14:paraId="659A5184" w14:textId="17B2C09E" w:rsidR="0043177D" w:rsidRPr="007A49A8" w:rsidRDefault="0043177D" w:rsidP="00C37A02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567"/>
        </w:tabs>
        <w:spacing w:before="0"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bookmarkStart w:id="14" w:name="bookmark62"/>
      <w:bookmarkEnd w:id="14"/>
      <w:r w:rsidRPr="007A49A8">
        <w:rPr>
          <w:rFonts w:ascii="Times New Roman" w:hAnsi="Times New Roman" w:cs="Times New Roman"/>
          <w:sz w:val="28"/>
          <w:szCs w:val="28"/>
        </w:rPr>
        <w:t xml:space="preserve">Монина Г.Б., Лютова - Робертс Е.К.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Комуникативный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 тренинг. - СПб.: Речь, 201</w:t>
      </w:r>
      <w:r w:rsidR="00C37A02">
        <w:rPr>
          <w:rFonts w:ascii="Times New Roman" w:hAnsi="Times New Roman" w:cs="Times New Roman"/>
          <w:sz w:val="28"/>
          <w:szCs w:val="28"/>
        </w:rPr>
        <w:t>8</w:t>
      </w:r>
      <w:r w:rsidRPr="007A49A8">
        <w:rPr>
          <w:rFonts w:ascii="Times New Roman" w:hAnsi="Times New Roman" w:cs="Times New Roman"/>
          <w:sz w:val="28"/>
          <w:szCs w:val="28"/>
        </w:rPr>
        <w:t>. - 224 с.</w:t>
      </w:r>
    </w:p>
    <w:p w14:paraId="6C363142" w14:textId="77777777" w:rsidR="0043177D" w:rsidRPr="007A49A8" w:rsidRDefault="0043177D" w:rsidP="00C37A02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567"/>
        </w:tabs>
        <w:spacing w:before="0"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bookmarkStart w:id="15" w:name="bookmark63"/>
      <w:bookmarkEnd w:id="15"/>
      <w:proofErr w:type="spellStart"/>
      <w:r w:rsidRPr="007A49A8">
        <w:rPr>
          <w:rFonts w:ascii="Times New Roman" w:hAnsi="Times New Roman" w:cs="Times New Roman"/>
          <w:sz w:val="28"/>
          <w:szCs w:val="28"/>
        </w:rPr>
        <w:t>Самоукина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 М.В. Психологический тренинг для учителя. - М.: «Психотерапия», 2006. - 192 с. (Советы психолога).</w:t>
      </w:r>
    </w:p>
    <w:p w14:paraId="760C97ED" w14:textId="78E02A26" w:rsidR="0043177D" w:rsidRPr="007A49A8" w:rsidRDefault="0043177D" w:rsidP="00C37A02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567"/>
        </w:tabs>
        <w:spacing w:before="0"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bookmarkStart w:id="16" w:name="bookmark64"/>
      <w:bookmarkEnd w:id="16"/>
      <w:proofErr w:type="spellStart"/>
      <w:r w:rsidRPr="007A49A8">
        <w:rPr>
          <w:rFonts w:ascii="Times New Roman" w:hAnsi="Times New Roman" w:cs="Times New Roman"/>
          <w:sz w:val="28"/>
          <w:szCs w:val="28"/>
        </w:rPr>
        <w:t>Суховершина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 Ю.В., Тихомирова Е.П., Скоромная Ю.В. Тренинг коммуникативной компетенции. - М.: «Академический проект»,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Трикста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, 20</w:t>
      </w:r>
      <w:r w:rsidR="00C37A02">
        <w:rPr>
          <w:rFonts w:ascii="Times New Roman" w:hAnsi="Times New Roman" w:cs="Times New Roman"/>
          <w:sz w:val="28"/>
          <w:szCs w:val="28"/>
        </w:rPr>
        <w:t>15</w:t>
      </w:r>
      <w:r w:rsidRPr="007A49A8">
        <w:rPr>
          <w:rFonts w:ascii="Times New Roman" w:hAnsi="Times New Roman" w:cs="Times New Roman"/>
          <w:sz w:val="28"/>
          <w:szCs w:val="28"/>
        </w:rPr>
        <w:t xml:space="preserve"> - 112 с. (Информационные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техногии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).</w:t>
      </w:r>
    </w:p>
    <w:p w14:paraId="5C2D4F1D" w14:textId="77777777" w:rsidR="0043177D" w:rsidRPr="007A49A8" w:rsidRDefault="0043177D" w:rsidP="004E0211">
      <w:pPr>
        <w:pStyle w:val="26"/>
        <w:keepNext/>
        <w:keepLines/>
        <w:ind w:firstLine="860"/>
        <w:jc w:val="both"/>
        <w:rPr>
          <w:sz w:val="28"/>
          <w:szCs w:val="28"/>
        </w:rPr>
      </w:pPr>
      <w:bookmarkStart w:id="17" w:name="bookmark65"/>
      <w:bookmarkStart w:id="18" w:name="bookmark66"/>
      <w:bookmarkStart w:id="19" w:name="bookmark67"/>
      <w:r w:rsidRPr="007A49A8">
        <w:rPr>
          <w:sz w:val="28"/>
          <w:szCs w:val="28"/>
        </w:rPr>
        <w:t>Дополнительные источники:</w:t>
      </w:r>
      <w:bookmarkEnd w:id="17"/>
      <w:bookmarkEnd w:id="18"/>
      <w:bookmarkEnd w:id="19"/>
    </w:p>
    <w:p w14:paraId="5140FAA7" w14:textId="77777777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10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68"/>
      <w:bookmarkEnd w:id="20"/>
      <w:r w:rsidRPr="007A49A8">
        <w:rPr>
          <w:rFonts w:ascii="Times New Roman" w:hAnsi="Times New Roman" w:cs="Times New Roman"/>
          <w:sz w:val="28"/>
          <w:szCs w:val="28"/>
        </w:rPr>
        <w:t xml:space="preserve">Андреева Галина Михайловна. Социальная </w:t>
      </w:r>
      <w:proofErr w:type="gramStart"/>
      <w:r w:rsidRPr="007A49A8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 учебник для вузов / Г. М. Андреева. - изд. 5-е,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. и доп. - М. : Аспект Пресс, 2007. - 362 с.</w:t>
      </w:r>
    </w:p>
    <w:p w14:paraId="44DCC0D1" w14:textId="7374EBFC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69"/>
      <w:bookmarkEnd w:id="21"/>
      <w:proofErr w:type="spellStart"/>
      <w:r w:rsidRPr="007A49A8"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 Игорь Дмитриевич. Основы технологии группового тренинга. </w:t>
      </w:r>
      <w:proofErr w:type="gramStart"/>
      <w:r w:rsidRPr="007A49A8">
        <w:rPr>
          <w:rFonts w:ascii="Times New Roman" w:hAnsi="Times New Roman" w:cs="Times New Roman"/>
          <w:sz w:val="28"/>
          <w:szCs w:val="28"/>
        </w:rPr>
        <w:t>Психотехники :учебное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 пособие / И. В.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. - изд. 3-е,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. и доп. -М. : Ось-89, 20</w:t>
      </w:r>
      <w:r w:rsidR="00C37A02">
        <w:rPr>
          <w:rFonts w:ascii="Times New Roman" w:hAnsi="Times New Roman" w:cs="Times New Roman"/>
          <w:sz w:val="28"/>
          <w:szCs w:val="28"/>
        </w:rPr>
        <w:t>1</w:t>
      </w:r>
      <w:r w:rsidRPr="007A49A8">
        <w:rPr>
          <w:rFonts w:ascii="Times New Roman" w:hAnsi="Times New Roman" w:cs="Times New Roman"/>
          <w:sz w:val="28"/>
          <w:szCs w:val="28"/>
        </w:rPr>
        <w:t>7. - 255 с</w:t>
      </w:r>
    </w:p>
    <w:p w14:paraId="63DDFE32" w14:textId="77777777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ookmark70"/>
      <w:bookmarkEnd w:id="22"/>
      <w:proofErr w:type="spellStart"/>
      <w:r w:rsidRPr="007A49A8">
        <w:rPr>
          <w:rFonts w:ascii="Times New Roman" w:hAnsi="Times New Roman" w:cs="Times New Roman"/>
          <w:sz w:val="28"/>
          <w:szCs w:val="28"/>
        </w:rPr>
        <w:t>Грецов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 А.Г. Тренинг общения для подростков.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., «Питер», 2005, с.160.</w:t>
      </w:r>
    </w:p>
    <w:p w14:paraId="566DB00F" w14:textId="3FC7E110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bookmark71"/>
      <w:bookmarkEnd w:id="23"/>
      <w:r w:rsidRPr="007A49A8">
        <w:rPr>
          <w:rFonts w:ascii="Times New Roman" w:hAnsi="Times New Roman" w:cs="Times New Roman"/>
          <w:sz w:val="28"/>
          <w:szCs w:val="28"/>
        </w:rPr>
        <w:t xml:space="preserve">Ежова Н.Н. Научись общаться! Коммуникативные тренинги.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 н/Д, 20</w:t>
      </w:r>
      <w:r w:rsidR="00C37A02">
        <w:rPr>
          <w:rFonts w:ascii="Times New Roman" w:hAnsi="Times New Roman" w:cs="Times New Roman"/>
          <w:sz w:val="28"/>
          <w:szCs w:val="28"/>
        </w:rPr>
        <w:t>18</w:t>
      </w:r>
      <w:r w:rsidRPr="007A49A8">
        <w:rPr>
          <w:rFonts w:ascii="Times New Roman" w:hAnsi="Times New Roman" w:cs="Times New Roman"/>
          <w:sz w:val="28"/>
          <w:szCs w:val="28"/>
        </w:rPr>
        <w:t>, с.249.</w:t>
      </w:r>
    </w:p>
    <w:p w14:paraId="49081EDE" w14:textId="44AA2083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bookmark72"/>
      <w:bookmarkEnd w:id="24"/>
      <w:r w:rsidRPr="007A49A8">
        <w:rPr>
          <w:rFonts w:ascii="Times New Roman" w:hAnsi="Times New Roman" w:cs="Times New Roman"/>
          <w:sz w:val="28"/>
          <w:szCs w:val="28"/>
        </w:rPr>
        <w:t xml:space="preserve">Карнеги Д. Публичные выступления как путь к успеху. </w:t>
      </w:r>
      <w:proofErr w:type="gramStart"/>
      <w:r w:rsidRPr="007A49A8">
        <w:rPr>
          <w:rFonts w:ascii="Times New Roman" w:hAnsi="Times New Roman" w:cs="Times New Roman"/>
          <w:sz w:val="28"/>
          <w:szCs w:val="28"/>
        </w:rPr>
        <w:t>М..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 «Попурри», 20</w:t>
      </w:r>
      <w:r w:rsidR="00C37A02">
        <w:rPr>
          <w:rFonts w:ascii="Times New Roman" w:hAnsi="Times New Roman" w:cs="Times New Roman"/>
          <w:sz w:val="28"/>
          <w:szCs w:val="28"/>
        </w:rPr>
        <w:t>16</w:t>
      </w:r>
      <w:r w:rsidRPr="007A49A8">
        <w:rPr>
          <w:rFonts w:ascii="Times New Roman" w:hAnsi="Times New Roman" w:cs="Times New Roman"/>
          <w:sz w:val="28"/>
          <w:szCs w:val="28"/>
        </w:rPr>
        <w:t>.</w:t>
      </w:r>
    </w:p>
    <w:p w14:paraId="5795084F" w14:textId="2B0600A5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bookmark73"/>
      <w:bookmarkEnd w:id="25"/>
      <w:proofErr w:type="gramStart"/>
      <w:r w:rsidRPr="007A49A8">
        <w:rPr>
          <w:rFonts w:ascii="Times New Roman" w:hAnsi="Times New Roman" w:cs="Times New Roman"/>
          <w:sz w:val="28"/>
          <w:szCs w:val="28"/>
        </w:rPr>
        <w:t>.Леонтьев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. А. А. Психология </w:t>
      </w:r>
      <w:proofErr w:type="gramStart"/>
      <w:r w:rsidRPr="007A49A8">
        <w:rPr>
          <w:rFonts w:ascii="Times New Roman" w:hAnsi="Times New Roman" w:cs="Times New Roman"/>
          <w:sz w:val="28"/>
          <w:szCs w:val="28"/>
        </w:rPr>
        <w:t>общения :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 учеб. пособие для студ.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 xml:space="preserve">. учеб. заведений /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А.А.Леонтьев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. - изд. 3-е. - М. : Смысл ; Издательский центр «Академия», 20</w:t>
      </w:r>
      <w:r w:rsidR="00C37A02">
        <w:rPr>
          <w:rFonts w:ascii="Times New Roman" w:hAnsi="Times New Roman" w:cs="Times New Roman"/>
          <w:sz w:val="28"/>
          <w:szCs w:val="28"/>
        </w:rPr>
        <w:t>1</w:t>
      </w:r>
      <w:r w:rsidRPr="007A49A8">
        <w:rPr>
          <w:rFonts w:ascii="Times New Roman" w:hAnsi="Times New Roman" w:cs="Times New Roman"/>
          <w:sz w:val="28"/>
          <w:szCs w:val="28"/>
        </w:rPr>
        <w:t>5. - 368 с.</w:t>
      </w:r>
    </w:p>
    <w:p w14:paraId="0B6C9A7D" w14:textId="77777777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bookmark74"/>
      <w:bookmarkEnd w:id="26"/>
      <w:r w:rsidRPr="007A49A8">
        <w:rPr>
          <w:rFonts w:ascii="Times New Roman" w:hAnsi="Times New Roman" w:cs="Times New Roman"/>
          <w:sz w:val="28"/>
          <w:szCs w:val="28"/>
        </w:rPr>
        <w:lastRenderedPageBreak/>
        <w:t>Максимов А.М. Как разговорить собеседника., или ремесло общения. М., «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-Пресс Книга», 2005, с. 302.</w:t>
      </w:r>
    </w:p>
    <w:p w14:paraId="606F7471" w14:textId="77777777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bookmark75"/>
      <w:bookmarkEnd w:id="27"/>
      <w:r w:rsidRPr="007A49A8">
        <w:rPr>
          <w:rFonts w:ascii="Times New Roman" w:hAnsi="Times New Roman" w:cs="Times New Roman"/>
          <w:sz w:val="28"/>
          <w:szCs w:val="28"/>
        </w:rPr>
        <w:t xml:space="preserve">Найк А. Практическая психология для девочек, </w:t>
      </w:r>
      <w:proofErr w:type="gramStart"/>
      <w:r w:rsidRPr="007A49A8">
        <w:rPr>
          <w:rFonts w:ascii="Times New Roman" w:hAnsi="Times New Roman" w:cs="Times New Roman"/>
          <w:sz w:val="28"/>
          <w:szCs w:val="28"/>
        </w:rPr>
        <w:t>или Как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 относиться к себе и мальчикам. М., «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-Пресс Книга», 2006, с.331.</w:t>
      </w:r>
    </w:p>
    <w:p w14:paraId="2ED2F462" w14:textId="77777777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734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bookmark76"/>
      <w:bookmarkEnd w:id="28"/>
      <w:r w:rsidRPr="007A49A8">
        <w:rPr>
          <w:rFonts w:ascii="Times New Roman" w:hAnsi="Times New Roman" w:cs="Times New Roman"/>
          <w:sz w:val="28"/>
          <w:szCs w:val="28"/>
        </w:rPr>
        <w:t>Непряхин Н.Ю. Гни свою линию: приемы эффективной коммуникации. М., «Альпина Бизнес Букс», 2007, с.136.</w:t>
      </w:r>
    </w:p>
    <w:p w14:paraId="6DF62B91" w14:textId="77777777" w:rsidR="0043177D" w:rsidRPr="007A49A8" w:rsidRDefault="0043177D" w:rsidP="004E0211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830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bookmark77"/>
      <w:bookmarkEnd w:id="29"/>
      <w:r w:rsidRPr="007A49A8">
        <w:rPr>
          <w:rFonts w:ascii="Times New Roman" w:hAnsi="Times New Roman" w:cs="Times New Roman"/>
          <w:sz w:val="28"/>
          <w:szCs w:val="28"/>
        </w:rPr>
        <w:t xml:space="preserve">Петрушин С. В. Некоторые секреты открытого общения / С. В. Петрушин. - </w:t>
      </w:r>
      <w:proofErr w:type="gramStart"/>
      <w:r w:rsidRPr="007A49A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7A49A8">
        <w:rPr>
          <w:rFonts w:ascii="Times New Roman" w:hAnsi="Times New Roman" w:cs="Times New Roman"/>
          <w:sz w:val="28"/>
          <w:szCs w:val="28"/>
        </w:rPr>
        <w:t xml:space="preserve"> Чистые пруды, 2007. - 30 с.</w:t>
      </w:r>
    </w:p>
    <w:p w14:paraId="17F23CF5" w14:textId="77777777" w:rsidR="0043177D" w:rsidRPr="007A49A8" w:rsidRDefault="0043177D" w:rsidP="00C37A02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-142"/>
          <w:tab w:val="left" w:pos="142"/>
        </w:tabs>
        <w:spacing w:before="0"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30" w:name="bookmark78"/>
      <w:bookmarkEnd w:id="30"/>
      <w:r w:rsidRPr="007A49A8">
        <w:rPr>
          <w:rFonts w:ascii="Times New Roman" w:hAnsi="Times New Roman" w:cs="Times New Roman"/>
          <w:sz w:val="28"/>
          <w:szCs w:val="28"/>
        </w:rPr>
        <w:t xml:space="preserve">Рудакова И. А. Конфликтология для педагогов. / И.А. Рудакова, С.В.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Жильцова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, Е.А.</w:t>
      </w:r>
    </w:p>
    <w:p w14:paraId="43195068" w14:textId="77777777" w:rsidR="0043177D" w:rsidRPr="007A49A8" w:rsidRDefault="0043177D" w:rsidP="00C37A02">
      <w:pPr>
        <w:pStyle w:val="11"/>
        <w:tabs>
          <w:tab w:val="left" w:pos="-142"/>
          <w:tab w:val="left" w:pos="142"/>
        </w:tabs>
        <w:spacing w:before="0"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sz w:val="28"/>
          <w:szCs w:val="28"/>
        </w:rPr>
        <w:t xml:space="preserve">Филипенко, - 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-на-Дону: «Феникс» 2005, - 155 с.</w:t>
      </w:r>
    </w:p>
    <w:p w14:paraId="3D2E719C" w14:textId="77777777" w:rsidR="0043177D" w:rsidRPr="007A49A8" w:rsidRDefault="0043177D" w:rsidP="00C37A02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-142"/>
          <w:tab w:val="left" w:pos="142"/>
          <w:tab w:val="left" w:pos="857"/>
        </w:tabs>
        <w:spacing w:before="0"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31" w:name="bookmark79"/>
      <w:bookmarkEnd w:id="31"/>
      <w:r w:rsidRPr="007A49A8">
        <w:rPr>
          <w:rFonts w:ascii="Times New Roman" w:hAnsi="Times New Roman" w:cs="Times New Roman"/>
          <w:sz w:val="28"/>
          <w:szCs w:val="28"/>
        </w:rPr>
        <w:t>Сергеева О. Как научиться разбираться в людях. М., «</w:t>
      </w:r>
      <w:proofErr w:type="spellStart"/>
      <w:r w:rsidRPr="007A49A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A49A8">
        <w:rPr>
          <w:rFonts w:ascii="Times New Roman" w:hAnsi="Times New Roman" w:cs="Times New Roman"/>
          <w:sz w:val="28"/>
          <w:szCs w:val="28"/>
        </w:rPr>
        <w:t>», 2008, с.123.</w:t>
      </w:r>
    </w:p>
    <w:p w14:paraId="39C9409E" w14:textId="77777777" w:rsidR="0043177D" w:rsidRPr="007A49A8" w:rsidRDefault="0043177D" w:rsidP="00C37A02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-142"/>
          <w:tab w:val="left" w:pos="142"/>
          <w:tab w:val="left" w:pos="857"/>
        </w:tabs>
        <w:spacing w:before="0"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32" w:name="bookmark80"/>
      <w:bookmarkEnd w:id="32"/>
      <w:r w:rsidRPr="007A49A8">
        <w:rPr>
          <w:rFonts w:ascii="Times New Roman" w:hAnsi="Times New Roman" w:cs="Times New Roman"/>
          <w:sz w:val="28"/>
          <w:szCs w:val="28"/>
        </w:rPr>
        <w:t>Сидоренко Е.В. Тренинг коммуникативной компетентности в деловом взаимодействии. - СПб.: «Речь», 2006. - 208 с.</w:t>
      </w:r>
    </w:p>
    <w:p w14:paraId="78C0CA28" w14:textId="77777777" w:rsidR="0043177D" w:rsidRPr="007A49A8" w:rsidRDefault="0043177D" w:rsidP="00C37A02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-142"/>
          <w:tab w:val="left" w:pos="142"/>
          <w:tab w:val="left" w:pos="857"/>
        </w:tabs>
        <w:spacing w:before="0"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33" w:name="bookmark81"/>
      <w:bookmarkEnd w:id="33"/>
      <w:r w:rsidRPr="007A49A8">
        <w:rPr>
          <w:rFonts w:ascii="Times New Roman" w:hAnsi="Times New Roman" w:cs="Times New Roman"/>
          <w:sz w:val="28"/>
          <w:szCs w:val="28"/>
        </w:rPr>
        <w:t xml:space="preserve">Смирнова Е.Е. Психология </w:t>
      </w:r>
      <w:proofErr w:type="spellStart"/>
      <w:proofErr w:type="gramStart"/>
      <w:r w:rsidRPr="007A49A8">
        <w:rPr>
          <w:rFonts w:ascii="Times New Roman" w:hAnsi="Times New Roman" w:cs="Times New Roman"/>
          <w:sz w:val="28"/>
          <w:szCs w:val="28"/>
        </w:rPr>
        <w:t>общения.Спб</w:t>
      </w:r>
      <w:proofErr w:type="spellEnd"/>
      <w:proofErr w:type="gramEnd"/>
      <w:r w:rsidRPr="007A49A8">
        <w:rPr>
          <w:rFonts w:ascii="Times New Roman" w:hAnsi="Times New Roman" w:cs="Times New Roman"/>
          <w:sz w:val="28"/>
          <w:szCs w:val="28"/>
        </w:rPr>
        <w:t>., «Каро», 2005. с.334.</w:t>
      </w:r>
    </w:p>
    <w:p w14:paraId="17185BCB" w14:textId="77777777" w:rsidR="0043177D" w:rsidRPr="007A49A8" w:rsidRDefault="0043177D" w:rsidP="004E0211">
      <w:pPr>
        <w:pStyle w:val="1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49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Интернет — ресурсы:</w:t>
      </w:r>
    </w:p>
    <w:p w14:paraId="1C862695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23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bookmarkStart w:id="34" w:name="bookmark82"/>
        <w:bookmarkEnd w:id="34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www.tspu.edu.ru/files/File/program/031300/18.doc</w:t>
        </w:r>
      </w:hyperlink>
    </w:p>
    <w:p w14:paraId="6182DF92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6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5" w:name="bookmark83"/>
      <w:bookmarkEnd w:id="35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ya-plus.ru/</w:t>
      </w:r>
      <w:proofErr w:type="spellStart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other.php?prog</w:t>
      </w:r>
      <w:proofErr w:type="spellEnd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=519 -</w:t>
      </w:r>
    </w:p>
    <w:p w14:paraId="74C7BBC7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6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bookmarkStart w:id="36" w:name="bookmark84"/>
        <w:bookmarkEnd w:id="36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www.softkey.ru/catalog/program.php?ID</w:t>
        </w:r>
        <w:r w:rsidR="0043177D" w:rsidRPr="007A49A8">
          <w:rPr>
            <w:rFonts w:ascii="Times New Roman" w:hAnsi="Times New Roman" w:cs="Times New Roman"/>
            <w:i/>
            <w:iCs/>
            <w:sz w:val="28"/>
            <w:szCs w:val="28"/>
            <w:lang w:val="en-US"/>
          </w:rPr>
          <w:t>.</w:t>
        </w:r>
      </w:hyperlink>
      <w:r w:rsidR="0043177D"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..</w:t>
      </w:r>
    </w:p>
    <w:p w14:paraId="2D7BB608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74"/>
        </w:tabs>
        <w:spacing w:before="0"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7" w:name="bookmark85"/>
      <w:bookmarkEnd w:id="37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uslugi.slando.ru/.../akterskoe_masterstvo_</w:t>
      </w:r>
      <w:r w:rsidRPr="007A49A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psiholog</w:t>
      </w:r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iya_obscheniya_P_16316381.html </w:t>
      </w:r>
      <w:hyperlink r:id="rId11" w:history="1">
        <w:r w:rsidRPr="007A49A8">
          <w:rPr>
            <w:rFonts w:ascii="Times New Roman" w:hAnsi="Times New Roman" w:cs="Times New Roman"/>
            <w:i/>
            <w:iCs/>
            <w:sz w:val="28"/>
            <w:szCs w:val="28"/>
            <w:lang w:val="en-US"/>
          </w:rPr>
          <w:t>www.realway.org</w:t>
        </w:r>
      </w:hyperlink>
    </w:p>
    <w:p w14:paraId="7E032ABE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bookmarkStart w:id="38" w:name="bookmark86"/>
        <w:bookmarkEnd w:id="38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www.ecsocman.edu.ru/.../166160.htm</w:t>
        </w:r>
      </w:hyperlink>
    </w:p>
    <w:p w14:paraId="5A8BB30F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bookmarkStart w:id="39" w:name="bookmark87"/>
        <w:bookmarkEnd w:id="39"/>
        <w:proofErr w:type="spellStart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proofErr w:type="spellEnd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. </w:t>
        </w:r>
        <w:proofErr w:type="spellStart"/>
        <w:proofErr w:type="gramStart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gennadij</w:t>
        </w:r>
        <w:proofErr w:type="spellEnd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.</w:t>
        </w:r>
        <w:proofErr w:type="gramEnd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pavlenko.name/</w:t>
        </w:r>
      </w:hyperlink>
    </w:p>
    <w:p w14:paraId="3C611FFD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bookmark88"/>
      <w:bookmarkEnd w:id="40"/>
      <w:r w:rsidRPr="007A49A8">
        <w:rPr>
          <w:rFonts w:ascii="Times New Roman" w:hAnsi="Times New Roman" w:cs="Times New Roman"/>
          <w:i/>
          <w:iCs/>
          <w:sz w:val="28"/>
          <w:szCs w:val="28"/>
        </w:rPr>
        <w:t>www.plnn.rupsychology...trening2.php</w:t>
      </w:r>
    </w:p>
    <w:p w14:paraId="75150912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bookmarkStart w:id="41" w:name="bookmark89"/>
        <w:bookmarkEnd w:id="41"/>
        <w:r w:rsidR="0043177D" w:rsidRPr="007A49A8">
          <w:rPr>
            <w:rFonts w:ascii="Times New Roman" w:hAnsi="Times New Roman" w:cs="Times New Roman"/>
            <w:i/>
            <w:iCs/>
            <w:sz w:val="28"/>
            <w:szCs w:val="28"/>
          </w:rPr>
          <w:t>www.it-n.ru/attachment.aspx?id==24478</w:t>
        </w:r>
      </w:hyperlink>
    </w:p>
    <w:p w14:paraId="4309E16A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8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bookmarkStart w:id="42" w:name="bookmark90"/>
        <w:bookmarkEnd w:id="42"/>
        <w:r w:rsidR="0043177D" w:rsidRPr="007A49A8">
          <w:rPr>
            <w:rFonts w:ascii="Times New Roman" w:hAnsi="Times New Roman" w:cs="Times New Roman"/>
            <w:i/>
            <w:iCs/>
            <w:sz w:val="28"/>
            <w:szCs w:val="28"/>
            <w:lang w:val="en-US"/>
          </w:rPr>
          <w:t>www.tspu.edu.rU/filesFile</w:t>
        </w:r>
      </w:hyperlink>
      <w:r w:rsidR="0043177D"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program 230500 1~.doc</w:t>
      </w:r>
    </w:p>
    <w:p w14:paraId="6D196C4F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bookmarkStart w:id="43" w:name="bookmark91"/>
        <w:bookmarkEnd w:id="43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www.bankrabot.com/.../work 6342.html</w:t>
        </w:r>
        <w:r w:rsidR="0043177D" w:rsidRPr="007A49A8">
          <w:rPr>
            <w:rFonts w:ascii="Times New Roman" w:hAnsi="Times New Roman" w:cs="Times New Roman"/>
            <w:i/>
            <w:iCs/>
            <w:sz w:val="28"/>
            <w:szCs w:val="28"/>
            <w:lang w:val="en-US"/>
          </w:rPr>
          <w:t>?</w:t>
        </w:r>
      </w:hyperlink>
      <w:r w:rsidR="0043177D"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...</w:t>
      </w:r>
    </w:p>
    <w:p w14:paraId="035CF383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bookmarkStart w:id="44" w:name="bookmark92"/>
        <w:bookmarkEnd w:id="44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www.eidos.ru/journal/.../0301-9.htm</w:t>
        </w:r>
      </w:hyperlink>
    </w:p>
    <w:p w14:paraId="1FF68FC8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bookmark93"/>
      <w:bookmarkEnd w:id="45"/>
      <w:r w:rsidRPr="007A49A8">
        <w:rPr>
          <w:rFonts w:ascii="Times New Roman" w:hAnsi="Times New Roman" w:cs="Times New Roman"/>
          <w:i/>
          <w:iCs/>
          <w:sz w:val="28"/>
          <w:szCs w:val="28"/>
        </w:rPr>
        <w:t>socpedagogika.narod.ru/Trening7.html</w:t>
      </w:r>
    </w:p>
    <w:p w14:paraId="50F69F0E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bookmarkStart w:id="46" w:name="bookmark94"/>
        <w:bookmarkEnd w:id="46"/>
        <w:r w:rsidR="0043177D" w:rsidRPr="007A49A8">
          <w:rPr>
            <w:rFonts w:ascii="Times New Roman" w:hAnsi="Times New Roman" w:cs="Times New Roman"/>
            <w:i/>
            <w:iCs/>
            <w:sz w:val="28"/>
            <w:szCs w:val="28"/>
          </w:rPr>
          <w:t>www.knigka.info/.../psikhologija-obshhenija.html</w:t>
        </w:r>
      </w:hyperlink>
      <w:r w:rsidR="0043177D" w:rsidRPr="007A49A8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</w:p>
    <w:p w14:paraId="2040CD28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bookmarkStart w:id="47" w:name="bookmark95"/>
        <w:bookmarkEnd w:id="47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www.psychologist.ru/trainings/index.htm</w:t>
        </w:r>
      </w:hyperlink>
    </w:p>
    <w:p w14:paraId="710B2EAD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bookmark96"/>
      <w:bookmarkEnd w:id="48"/>
      <w:r w:rsidRPr="007A49A8">
        <w:rPr>
          <w:rFonts w:ascii="Times New Roman" w:hAnsi="Times New Roman" w:cs="Times New Roman"/>
          <w:i/>
          <w:iCs/>
          <w:sz w:val="28"/>
          <w:szCs w:val="28"/>
        </w:rPr>
        <w:t>revolution.allbest.ru/.../00051978.html</w:t>
      </w:r>
    </w:p>
    <w:p w14:paraId="550A970F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bookmark97"/>
      <w:bookmarkEnd w:id="49"/>
      <w:r w:rsidRPr="007A49A8">
        <w:rPr>
          <w:rFonts w:ascii="Times New Roman" w:hAnsi="Times New Roman" w:cs="Times New Roman"/>
          <w:i/>
          <w:iCs/>
          <w:sz w:val="28"/>
          <w:szCs w:val="28"/>
        </w:rPr>
        <w:t>www.publiclibrary.ru...programs-28-ja-i-celij-mir.htm</w:t>
      </w:r>
    </w:p>
    <w:p w14:paraId="1252102A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bookmarkStart w:id="50" w:name="bookmark98"/>
        <w:bookmarkEnd w:id="50"/>
        <w:r w:rsidR="0043177D" w:rsidRPr="007A49A8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www.mnoga.net</w:t>
        </w:r>
      </w:hyperlink>
    </w:p>
    <w:p w14:paraId="7142DC71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1" w:name="bookmark99"/>
      <w:bookmarkEnd w:id="51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forum.myword.ru/</w:t>
      </w:r>
      <w:proofErr w:type="spellStart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index.php</w:t>
      </w:r>
      <w:proofErr w:type="spellEnd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?...</w:t>
      </w:r>
    </w:p>
    <w:p w14:paraId="2D0FDC4E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7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2" w:name="bookmark100"/>
      <w:bookmarkEnd w:id="52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viperson.ru/</w:t>
      </w:r>
      <w:proofErr w:type="spellStart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wind.php?ID</w:t>
      </w:r>
      <w:proofErr w:type="spellEnd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=571009&amp;soch.</w:t>
      </w:r>
    </w:p>
    <w:p w14:paraId="54835C8C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8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bookmark101"/>
      <w:bookmarkEnd w:id="53"/>
      <w:r w:rsidRPr="007A49A8">
        <w:rPr>
          <w:rFonts w:ascii="Times New Roman" w:hAnsi="Times New Roman" w:cs="Times New Roman"/>
          <w:i/>
          <w:iCs/>
          <w:sz w:val="28"/>
          <w:szCs w:val="28"/>
        </w:rPr>
        <w:t>evolkov.net/.../psy.defence.1999.html</w:t>
      </w:r>
    </w:p>
    <w:p w14:paraId="4E825A40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8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21" w:history="1">
        <w:bookmarkStart w:id="54" w:name="bookmark102"/>
        <w:bookmarkEnd w:id="54"/>
        <w:r w:rsidR="0043177D" w:rsidRPr="007A49A8">
          <w:rPr>
            <w:rFonts w:ascii="Times New Roman" w:hAnsi="Times New Roman" w:cs="Times New Roman"/>
            <w:i/>
            <w:iCs/>
            <w:sz w:val="28"/>
            <w:szCs w:val="28"/>
            <w:lang w:val="en-US"/>
          </w:rPr>
          <w:t>www.gtiesiti.ru</w:t>
        </w:r>
      </w:hyperlink>
      <w:r w:rsidR="0043177D"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... psych </w:t>
      </w:r>
      <w:proofErr w:type="spellStart"/>
      <w:r w:rsidR="0043177D"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pedhtml</w:t>
      </w:r>
      <w:proofErr w:type="spellEnd"/>
      <w:r w:rsidR="0043177D"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-</w:t>
      </w:r>
    </w:p>
    <w:p w14:paraId="79CD1899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8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5" w:name="bookmark103"/>
      <w:bookmarkEnd w:id="55"/>
      <w:proofErr w:type="gramStart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referatz.ru/</w:t>
      </w:r>
      <w:proofErr w:type="spellStart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view_work.htm?id</w:t>
      </w:r>
      <w:proofErr w:type="gramEnd"/>
      <w:r w:rsidRPr="007A49A8">
        <w:rPr>
          <w:rFonts w:ascii="Times New Roman" w:hAnsi="Times New Roman" w:cs="Times New Roman"/>
          <w:i/>
          <w:iCs/>
          <w:sz w:val="28"/>
          <w:szCs w:val="28"/>
          <w:lang w:val="en-US"/>
        </w:rPr>
        <w:t>_work</w:t>
      </w:r>
      <w:proofErr w:type="spellEnd"/>
    </w:p>
    <w:p w14:paraId="4C358D22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8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bookmark104"/>
      <w:bookmarkEnd w:id="56"/>
      <w:r w:rsidRPr="007A49A8">
        <w:rPr>
          <w:rFonts w:ascii="Times New Roman" w:hAnsi="Times New Roman" w:cs="Times New Roman"/>
          <w:i/>
          <w:iCs/>
          <w:sz w:val="28"/>
          <w:szCs w:val="28"/>
        </w:rPr>
        <w:t>center.artnonstop.ru/speech.html</w:t>
      </w:r>
    </w:p>
    <w:p w14:paraId="3D742C64" w14:textId="77777777" w:rsidR="0043177D" w:rsidRPr="007A49A8" w:rsidRDefault="0043177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8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bookmark105"/>
      <w:bookmarkEnd w:id="57"/>
      <w:r w:rsidRPr="007A49A8">
        <w:rPr>
          <w:rFonts w:ascii="Times New Roman" w:hAnsi="Times New Roman" w:cs="Times New Roman"/>
          <w:i/>
          <w:iCs/>
          <w:sz w:val="28"/>
          <w:szCs w:val="28"/>
        </w:rPr>
        <w:t>adalin.mospsy.ru/.../l0301114.shtml</w:t>
      </w:r>
    </w:p>
    <w:p w14:paraId="2CD7C668" w14:textId="77777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8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bookmarkStart w:id="58" w:name="bookmark106"/>
        <w:bookmarkEnd w:id="58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www.ruscenter.ru/1903.html</w:t>
        </w:r>
      </w:hyperlink>
    </w:p>
    <w:p w14:paraId="32BA1B0F" w14:textId="00A2F777" w:rsidR="0043177D" w:rsidRPr="007A49A8" w:rsidRDefault="00CA5AAD" w:rsidP="004E0211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994"/>
        </w:tabs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bookmarkStart w:id="59" w:name="bookmark107"/>
        <w:bookmarkEnd w:id="59"/>
        <w:r w:rsidR="0043177D" w:rsidRPr="007A49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www.raznocvetnoe.ru/training/398/</w:t>
        </w:r>
      </w:hyperlink>
    </w:p>
    <w:p w14:paraId="0C0D73EC" w14:textId="77777777" w:rsidR="0043177D" w:rsidRPr="004E0211" w:rsidRDefault="0043177D" w:rsidP="004E0211">
      <w:pPr>
        <w:pStyle w:val="11"/>
        <w:widowControl w:val="0"/>
        <w:shd w:val="clear" w:color="auto" w:fill="auto"/>
        <w:tabs>
          <w:tab w:val="left" w:pos="994"/>
        </w:tabs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62AF1A6F" w14:textId="77777777" w:rsidR="006C4393" w:rsidRPr="004E0211" w:rsidRDefault="006C4393" w:rsidP="004E0211">
      <w:pPr>
        <w:widowControl/>
        <w:spacing w:before="0"/>
        <w:rPr>
          <w:b/>
          <w:sz w:val="28"/>
          <w:szCs w:val="28"/>
        </w:rPr>
      </w:pPr>
      <w:r w:rsidRPr="004E0211">
        <w:rPr>
          <w:b/>
          <w:sz w:val="28"/>
          <w:szCs w:val="28"/>
          <w:lang w:val="en-US"/>
        </w:rPr>
        <w:lastRenderedPageBreak/>
        <w:t>IV</w:t>
      </w:r>
      <w:r w:rsidRPr="004E0211">
        <w:rPr>
          <w:b/>
          <w:sz w:val="28"/>
          <w:szCs w:val="28"/>
        </w:rPr>
        <w:t xml:space="preserve">. КОНТРОЛЬ И ОЦЕНКА РЕЗУЛЬТАТОВ ОСВОЕНИЯ </w:t>
      </w:r>
      <w:r w:rsidR="00DB660C" w:rsidRPr="004E0211">
        <w:rPr>
          <w:b/>
          <w:sz w:val="28"/>
          <w:szCs w:val="28"/>
        </w:rPr>
        <w:t xml:space="preserve">УЧЕБНОЙ </w:t>
      </w:r>
      <w:r w:rsidRPr="004E0211">
        <w:rPr>
          <w:b/>
          <w:sz w:val="28"/>
          <w:szCs w:val="28"/>
        </w:rPr>
        <w:t>ДИСЦИПЛИНЫ</w:t>
      </w:r>
    </w:p>
    <w:p w14:paraId="7295F4D4" w14:textId="77777777" w:rsidR="006C4393" w:rsidRPr="004E0211" w:rsidRDefault="006C4393" w:rsidP="004E0211">
      <w:pPr>
        <w:widowControl/>
        <w:spacing w:before="0"/>
        <w:ind w:firstLine="720"/>
        <w:jc w:val="both"/>
        <w:rPr>
          <w:sz w:val="28"/>
          <w:szCs w:val="28"/>
        </w:rPr>
      </w:pPr>
      <w:r w:rsidRPr="004E0211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исследований, решения педагогических задач.</w:t>
      </w:r>
    </w:p>
    <w:tbl>
      <w:tblPr>
        <w:tblW w:w="10109" w:type="dxa"/>
        <w:tblInd w:w="1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8"/>
        <w:gridCol w:w="3118"/>
        <w:gridCol w:w="2693"/>
      </w:tblGrid>
      <w:tr w:rsidR="00990F7C" w:rsidRPr="001B738D" w14:paraId="0602CE98" w14:textId="77777777" w:rsidTr="001B738D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676B" w14:textId="77777777" w:rsidR="00990F7C" w:rsidRPr="001B738D" w:rsidRDefault="00990F7C" w:rsidP="001B738D">
            <w:pPr>
              <w:widowControl/>
              <w:spacing w:before="0" w:line="240" w:lineRule="auto"/>
              <w:rPr>
                <w:i/>
              </w:rPr>
            </w:pPr>
            <w:r w:rsidRPr="001B738D">
              <w:rPr>
                <w:i/>
                <w:sz w:val="22"/>
                <w:szCs w:val="22"/>
              </w:rPr>
              <w:t xml:space="preserve">Результаты обучения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5E31" w14:textId="77777777" w:rsidR="00990F7C" w:rsidRPr="001B738D" w:rsidRDefault="00714059" w:rsidP="001B738D">
            <w:pPr>
              <w:widowControl/>
              <w:spacing w:before="0" w:line="240" w:lineRule="auto"/>
            </w:pPr>
            <w:r w:rsidRPr="001B738D">
              <w:rPr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746A" w14:textId="77777777" w:rsidR="00990F7C" w:rsidRPr="001B738D" w:rsidRDefault="00714059" w:rsidP="001B738D">
            <w:pPr>
              <w:widowControl/>
              <w:spacing w:before="0" w:line="240" w:lineRule="auto"/>
            </w:pPr>
            <w:r w:rsidRPr="001B738D">
              <w:rPr>
                <w:bCs/>
                <w:i/>
                <w:sz w:val="22"/>
                <w:szCs w:val="22"/>
              </w:rPr>
              <w:t>Методы оценки</w:t>
            </w:r>
          </w:p>
        </w:tc>
      </w:tr>
      <w:tr w:rsidR="00990F7C" w:rsidRPr="001B738D" w14:paraId="1DA9E3E9" w14:textId="77777777" w:rsidTr="001B738D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46A8" w14:textId="77777777" w:rsidR="00990F7C" w:rsidRPr="001B738D" w:rsidRDefault="004A1C9B" w:rsidP="001B738D">
            <w:pPr>
              <w:widowControl/>
              <w:spacing w:before="0" w:line="240" w:lineRule="auto"/>
              <w:jc w:val="center"/>
            </w:pPr>
            <w:r w:rsidRPr="001B738D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5FAB" w14:textId="77777777" w:rsidR="00990F7C" w:rsidRPr="001B738D" w:rsidRDefault="00714059" w:rsidP="001B738D">
            <w:pPr>
              <w:widowControl/>
              <w:spacing w:before="0" w:line="240" w:lineRule="auto"/>
            </w:pPr>
            <w:r w:rsidRPr="001B738D">
              <w:rPr>
                <w:bCs/>
                <w:i/>
                <w:sz w:val="22"/>
                <w:szCs w:val="22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E549" w14:textId="77777777" w:rsidR="00990F7C" w:rsidRPr="001B738D" w:rsidRDefault="00714059" w:rsidP="001B738D">
            <w:pPr>
              <w:widowControl/>
              <w:spacing w:before="0" w:line="240" w:lineRule="auto"/>
            </w:pPr>
            <w:r w:rsidRPr="001B738D">
              <w:rPr>
                <w:i/>
                <w:sz w:val="22"/>
                <w:szCs w:val="22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43177D" w:rsidRPr="001B738D" w14:paraId="75CBE4A5" w14:textId="77777777" w:rsidTr="001B738D">
        <w:trPr>
          <w:trHeight w:val="2660"/>
        </w:trPr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88C4" w14:textId="445D0011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-применять техники и приемы эффективного общения в профессиональной деятельности;</w:t>
            </w:r>
          </w:p>
          <w:p w14:paraId="5EB781A5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использовать приемы саморегуляции поведения в процессе межличностного общения;</w:t>
            </w:r>
          </w:p>
          <w:p w14:paraId="40F58ADB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понимать сущность взаимосвязи общения и деятельности;</w:t>
            </w:r>
          </w:p>
          <w:p w14:paraId="19991293" w14:textId="35614837" w:rsidR="0043177D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знать цели, функции, виды и уровни общения;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6A5C55" w14:textId="202325B2" w:rsidR="0043177D" w:rsidRPr="001B738D" w:rsidRDefault="0043177D" w:rsidP="001B738D">
            <w:pPr>
              <w:spacing w:before="0" w:line="240" w:lineRule="auto"/>
              <w:jc w:val="both"/>
            </w:pPr>
            <w:r w:rsidRPr="001B738D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2B64F4EF" w14:textId="77777777" w:rsidR="0043177D" w:rsidRPr="001B738D" w:rsidRDefault="0043177D" w:rsidP="001B738D">
            <w:pPr>
              <w:spacing w:before="0" w:line="240" w:lineRule="auto"/>
              <w:jc w:val="both"/>
            </w:pPr>
          </w:p>
          <w:p w14:paraId="5B15364F" w14:textId="77777777" w:rsidR="0043177D" w:rsidRPr="001B738D" w:rsidRDefault="0043177D" w:rsidP="001B738D">
            <w:pPr>
              <w:spacing w:before="0" w:line="240" w:lineRule="auto"/>
              <w:jc w:val="both"/>
            </w:pPr>
            <w:r w:rsidRPr="001B738D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6E3DCF91" w14:textId="77777777" w:rsidR="004E0211" w:rsidRPr="001B738D" w:rsidRDefault="004E0211" w:rsidP="001B738D">
            <w:pPr>
              <w:spacing w:before="0" w:line="240" w:lineRule="auto"/>
              <w:jc w:val="both"/>
            </w:pPr>
          </w:p>
          <w:p w14:paraId="754AEA0B" w14:textId="51261929" w:rsidR="00EF1E3C" w:rsidRPr="001B738D" w:rsidRDefault="0043177D" w:rsidP="001B738D">
            <w:pPr>
              <w:spacing w:before="0" w:line="240" w:lineRule="auto"/>
              <w:jc w:val="both"/>
            </w:pPr>
            <w:r w:rsidRPr="001B738D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3F6E8290" w14:textId="77777777" w:rsidR="0043177D" w:rsidRPr="001B738D" w:rsidRDefault="0043177D" w:rsidP="001B738D">
            <w:pPr>
              <w:widowControl/>
              <w:spacing w:before="0" w:line="240" w:lineRule="auto"/>
              <w:ind w:hanging="10"/>
            </w:pPr>
            <w:r w:rsidRPr="001B738D">
              <w:rPr>
                <w:sz w:val="22"/>
                <w:szCs w:val="22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</w:t>
            </w:r>
            <w:r w:rsidRPr="001B738D">
              <w:rPr>
                <w:sz w:val="22"/>
                <w:szCs w:val="22"/>
              </w:rPr>
              <w:lastRenderedPageBreak/>
              <w:t>содержат грубые ошибки.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AFCC" w14:textId="3ED87620" w:rsidR="0043177D" w:rsidRPr="001B738D" w:rsidRDefault="00EF1E3C" w:rsidP="001B738D">
            <w:pPr>
              <w:widowControl/>
              <w:spacing w:before="0" w:line="240" w:lineRule="auto"/>
              <w:ind w:hanging="10"/>
            </w:pPr>
            <w:r w:rsidRPr="001B738D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-экспертная оценка работы студента на педагогической практике;</w:t>
            </w:r>
          </w:p>
        </w:tc>
      </w:tr>
      <w:tr w:rsidR="0043177D" w:rsidRPr="001B738D" w14:paraId="57125775" w14:textId="77777777" w:rsidTr="001B738D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C320" w14:textId="22C395F8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-иметь представление о роли и ролевых ожиданиях в процессе общения;</w:t>
            </w:r>
          </w:p>
          <w:p w14:paraId="683C7DD0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знать виды социальных взаимодействий;</w:t>
            </w:r>
          </w:p>
          <w:p w14:paraId="2A0F8F58" w14:textId="152BCE6C" w:rsidR="0043177D" w:rsidRPr="001B738D" w:rsidRDefault="0043177D" w:rsidP="001B738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FAF11F" w14:textId="77777777" w:rsidR="0043177D" w:rsidRPr="001B738D" w:rsidRDefault="0043177D" w:rsidP="001B738D">
            <w:pPr>
              <w:widowControl/>
              <w:spacing w:before="0" w:line="240" w:lineRule="auto"/>
              <w:ind w:hanging="5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F70D" w14:textId="11387D53" w:rsidR="0043177D" w:rsidRPr="001B738D" w:rsidRDefault="00EF1E3C" w:rsidP="001B738D">
            <w:pPr>
              <w:widowControl/>
              <w:spacing w:before="0" w:line="240" w:lineRule="auto"/>
              <w:ind w:hanging="5"/>
            </w:pPr>
            <w:r w:rsidRPr="001B738D">
              <w:rPr>
                <w:color w:val="000000"/>
                <w:sz w:val="22"/>
                <w:szCs w:val="22"/>
                <w:shd w:val="clear" w:color="auto" w:fill="FFFFFF"/>
              </w:rPr>
              <w:t>-практическое занятие «Механизмы взаимодействия и их роль в процессе общения»;</w:t>
            </w:r>
          </w:p>
        </w:tc>
      </w:tr>
      <w:tr w:rsidR="0043177D" w:rsidRPr="001B738D" w14:paraId="041A8C8B" w14:textId="77777777" w:rsidTr="001B738D">
        <w:trPr>
          <w:trHeight w:val="1473"/>
        </w:trPr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6E9D" w14:textId="0C625540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 разбираться в механизмах взаимопонимания в общении;</w:t>
            </w:r>
          </w:p>
          <w:p w14:paraId="7F605CCA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иметь представление о технике и приемах общения, правилах слушания, ведения беседы, убеждения;</w:t>
            </w:r>
          </w:p>
          <w:p w14:paraId="75B20403" w14:textId="04B20629" w:rsidR="0043177D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знать этические принципы общения;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50D622" w14:textId="77777777" w:rsidR="0043177D" w:rsidRPr="001B738D" w:rsidRDefault="0043177D" w:rsidP="001B738D">
            <w:pPr>
              <w:widowControl/>
              <w:spacing w:before="0" w:line="240" w:lineRule="auto"/>
              <w:ind w:hanging="5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B7AF" w14:textId="2B87BD5B" w:rsidR="0043177D" w:rsidRPr="001B738D" w:rsidRDefault="00EF1E3C" w:rsidP="001B738D">
            <w:pPr>
              <w:widowControl/>
              <w:spacing w:before="0" w:line="240" w:lineRule="auto"/>
              <w:ind w:hanging="5"/>
            </w:pPr>
            <w:r w:rsidRPr="001B738D">
              <w:rPr>
                <w:color w:val="000000"/>
                <w:sz w:val="22"/>
                <w:szCs w:val="22"/>
                <w:shd w:val="clear" w:color="auto" w:fill="FFFFFF"/>
              </w:rPr>
              <w:t>защита реферата «Взаимосвязь общения и деятельности»;</w:t>
            </w:r>
          </w:p>
        </w:tc>
      </w:tr>
      <w:tr w:rsidR="0043177D" w:rsidRPr="001B738D" w14:paraId="75DA3102" w14:textId="77777777" w:rsidTr="001B738D">
        <w:trPr>
          <w:trHeight w:val="1638"/>
        </w:trPr>
        <w:tc>
          <w:tcPr>
            <w:tcW w:w="42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61B777" w14:textId="17760FE9" w:rsidR="0043177D" w:rsidRPr="001B738D" w:rsidRDefault="00EF1E3C" w:rsidP="001B738D">
            <w:pPr>
              <w:pStyle w:val="af0"/>
              <w:ind w:firstLine="0"/>
              <w:rPr>
                <w:sz w:val="22"/>
                <w:szCs w:val="22"/>
              </w:rPr>
            </w:pPr>
            <w:r w:rsidRPr="001B738D">
              <w:rPr>
                <w:sz w:val="22"/>
                <w:szCs w:val="22"/>
              </w:rPr>
              <w:t>-</w:t>
            </w:r>
            <w:r w:rsidR="0043177D" w:rsidRPr="001B738D">
              <w:rPr>
                <w:sz w:val="22"/>
                <w:szCs w:val="22"/>
              </w:rPr>
              <w:t>Определение роли «самоподачи» на характер восприятия образа человека (анализ конкретной ситуации). Выделение позитивных</w:t>
            </w:r>
          </w:p>
          <w:p w14:paraId="62C85B4C" w14:textId="77777777" w:rsidR="0043177D" w:rsidRPr="001B738D" w:rsidRDefault="0043177D" w:rsidP="001B738D">
            <w:pPr>
              <w:pStyle w:val="af0"/>
              <w:rPr>
                <w:sz w:val="22"/>
                <w:szCs w:val="22"/>
              </w:rPr>
            </w:pPr>
            <w:r w:rsidRPr="001B738D">
              <w:rPr>
                <w:sz w:val="22"/>
                <w:szCs w:val="22"/>
              </w:rPr>
              <w:t>и негативных моментов стилей общения и стилей руководства</w:t>
            </w:r>
          </w:p>
          <w:p w14:paraId="098E6D6B" w14:textId="3B63513F" w:rsidR="0043177D" w:rsidRPr="001B738D" w:rsidRDefault="0043177D" w:rsidP="001B738D">
            <w:pPr>
              <w:spacing w:before="0" w:line="240" w:lineRule="auto"/>
            </w:pPr>
            <w:r w:rsidRPr="001B738D">
              <w:rPr>
                <w:sz w:val="22"/>
                <w:szCs w:val="22"/>
              </w:rPr>
              <w:t>общением. Определение проблем продуктивного стиля общения.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0848D6" w14:textId="77777777" w:rsidR="0043177D" w:rsidRPr="001B738D" w:rsidRDefault="0043177D" w:rsidP="001B738D">
            <w:pPr>
              <w:widowControl/>
              <w:spacing w:before="0" w:line="240" w:lineRule="auto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B9BD82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контрольная работа «Основные закономерности процесса общения»;</w:t>
            </w:r>
          </w:p>
          <w:p w14:paraId="30DEFE9A" w14:textId="10CADA51" w:rsidR="0043177D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практическое занятие «Типы социальных ролей в общении»;</w:t>
            </w:r>
          </w:p>
        </w:tc>
      </w:tr>
      <w:tr w:rsidR="0043177D" w:rsidRPr="001B738D" w14:paraId="50F5BE08" w14:textId="77777777" w:rsidTr="001B738D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1C7A" w14:textId="5F8F4C7C" w:rsidR="0043177D" w:rsidRPr="001B738D" w:rsidRDefault="00EF1E3C" w:rsidP="001B738D">
            <w:pPr>
              <w:widowControl/>
              <w:spacing w:before="0" w:line="240" w:lineRule="auto"/>
              <w:ind w:hanging="5"/>
            </w:pPr>
            <w:r w:rsidRPr="001B738D">
              <w:rPr>
                <w:color w:val="000000"/>
                <w:sz w:val="22"/>
                <w:szCs w:val="22"/>
                <w:shd w:val="clear" w:color="auto" w:fill="FFFFFF"/>
              </w:rPr>
              <w:t>-разбираться в источниках, причинах и видах конфликта, владеет способами разрешения конфликта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2C4CD0" w14:textId="77777777" w:rsidR="0043177D" w:rsidRPr="001B738D" w:rsidRDefault="0043177D" w:rsidP="001B738D">
            <w:pPr>
              <w:widowControl/>
              <w:spacing w:before="0" w:line="240" w:lineRule="auto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C042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практическое занятие «Механизмы взаимодействия и их роль в общении».</w:t>
            </w:r>
          </w:p>
          <w:p w14:paraId="5E0C8F0C" w14:textId="77777777" w:rsidR="00EF1E3C" w:rsidRPr="001B738D" w:rsidRDefault="00EF1E3C" w:rsidP="001B738D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738D">
              <w:rPr>
                <w:rStyle w:val="c2"/>
                <w:color w:val="000000"/>
                <w:sz w:val="22"/>
                <w:szCs w:val="22"/>
              </w:rPr>
              <w:t>- защита презентации «Механизмы общения с младшими школьниками».</w:t>
            </w:r>
          </w:p>
          <w:p w14:paraId="3C8B8EE5" w14:textId="3D9AEFDD" w:rsidR="0043177D" w:rsidRPr="001B738D" w:rsidRDefault="0043177D" w:rsidP="001B738D">
            <w:pPr>
              <w:widowControl/>
              <w:spacing w:before="0" w:line="240" w:lineRule="auto"/>
            </w:pPr>
          </w:p>
        </w:tc>
      </w:tr>
    </w:tbl>
    <w:p w14:paraId="59A1BA66" w14:textId="77BCFBBD" w:rsidR="00E32FC1" w:rsidRDefault="00E32FC1" w:rsidP="001B738D">
      <w:pPr>
        <w:spacing w:before="0"/>
      </w:pPr>
    </w:p>
    <w:sectPr w:rsidR="00E32FC1" w:rsidSect="00EC50BA">
      <w:pgSz w:w="11907" w:h="16840" w:code="9"/>
      <w:pgMar w:top="1134" w:right="851" w:bottom="1134" w:left="851" w:header="720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476FA" w14:textId="77777777" w:rsidR="002F37A0" w:rsidRDefault="002F37A0" w:rsidP="006471D5">
      <w:pPr>
        <w:spacing w:before="0" w:line="240" w:lineRule="auto"/>
      </w:pPr>
      <w:r>
        <w:separator/>
      </w:r>
    </w:p>
  </w:endnote>
  <w:endnote w:type="continuationSeparator" w:id="0">
    <w:p w14:paraId="7F6ED1A3" w14:textId="77777777" w:rsidR="002F37A0" w:rsidRDefault="002F37A0" w:rsidP="006471D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8481888"/>
      <w:docPartObj>
        <w:docPartGallery w:val="Page Numbers (Bottom of Page)"/>
        <w:docPartUnique/>
      </w:docPartObj>
    </w:sdtPr>
    <w:sdtContent>
      <w:p w14:paraId="07E59B84" w14:textId="25969BFA" w:rsidR="00CA5AAD" w:rsidRDefault="00CA5A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1A061" w14:textId="77777777" w:rsidR="00CA5AAD" w:rsidRDefault="00CA5A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2A1D9" w14:textId="77777777" w:rsidR="002F37A0" w:rsidRDefault="002F37A0" w:rsidP="006471D5">
      <w:pPr>
        <w:spacing w:before="0" w:line="240" w:lineRule="auto"/>
      </w:pPr>
      <w:r>
        <w:separator/>
      </w:r>
    </w:p>
  </w:footnote>
  <w:footnote w:type="continuationSeparator" w:id="0">
    <w:p w14:paraId="64218682" w14:textId="77777777" w:rsidR="002F37A0" w:rsidRDefault="002F37A0" w:rsidP="006471D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A505C9A"/>
    <w:lvl w:ilvl="0">
      <w:numFmt w:val="bullet"/>
      <w:lvlText w:val="*"/>
      <w:lvlJc w:val="left"/>
    </w:lvl>
  </w:abstractNum>
  <w:abstractNum w:abstractNumId="1" w15:restartNumberingAfterBreak="0">
    <w:nsid w:val="0218770D"/>
    <w:multiLevelType w:val="hybridMultilevel"/>
    <w:tmpl w:val="42981CC6"/>
    <w:lvl w:ilvl="0" w:tplc="47CCD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C69B0"/>
    <w:multiLevelType w:val="singleLevel"/>
    <w:tmpl w:val="B44C4AE4"/>
    <w:lvl w:ilvl="0">
      <w:start w:val="1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BE3D75"/>
    <w:multiLevelType w:val="multilevel"/>
    <w:tmpl w:val="C074D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4" w15:restartNumberingAfterBreak="0">
    <w:nsid w:val="0AD40DA3"/>
    <w:multiLevelType w:val="hybridMultilevel"/>
    <w:tmpl w:val="3B46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45BFF"/>
    <w:multiLevelType w:val="hybridMultilevel"/>
    <w:tmpl w:val="1146EE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E6C78"/>
    <w:multiLevelType w:val="multilevel"/>
    <w:tmpl w:val="FE2EF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1B0DD3"/>
    <w:multiLevelType w:val="hybridMultilevel"/>
    <w:tmpl w:val="3B46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1FA6699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C03422"/>
    <w:multiLevelType w:val="singleLevel"/>
    <w:tmpl w:val="8ADC849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E487358"/>
    <w:multiLevelType w:val="multilevel"/>
    <w:tmpl w:val="7B20D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545424"/>
    <w:multiLevelType w:val="hybridMultilevel"/>
    <w:tmpl w:val="B47204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72211"/>
    <w:multiLevelType w:val="hybridMultilevel"/>
    <w:tmpl w:val="89CCEEA0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36D84"/>
    <w:multiLevelType w:val="hybridMultilevel"/>
    <w:tmpl w:val="86D2BDC6"/>
    <w:lvl w:ilvl="0" w:tplc="69B844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E7082"/>
    <w:multiLevelType w:val="multilevel"/>
    <w:tmpl w:val="00006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AE0E99"/>
    <w:multiLevelType w:val="multilevel"/>
    <w:tmpl w:val="B72EF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20" w:hanging="1800"/>
      </w:pPr>
      <w:rPr>
        <w:rFonts w:hint="default"/>
        <w:sz w:val="22"/>
      </w:rPr>
    </w:lvl>
  </w:abstractNum>
  <w:abstractNum w:abstractNumId="18" w15:restartNumberingAfterBreak="0">
    <w:nsid w:val="3E6275B9"/>
    <w:multiLevelType w:val="multilevel"/>
    <w:tmpl w:val="0750E10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466C57"/>
    <w:multiLevelType w:val="multilevel"/>
    <w:tmpl w:val="4482C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947BED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1" w15:restartNumberingAfterBreak="0">
    <w:nsid w:val="43277AC1"/>
    <w:multiLevelType w:val="multilevel"/>
    <w:tmpl w:val="26B69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457E26DF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3" w15:restartNumberingAfterBreak="0">
    <w:nsid w:val="52AC5598"/>
    <w:multiLevelType w:val="hybridMultilevel"/>
    <w:tmpl w:val="F9A8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3330"/>
    <w:multiLevelType w:val="multilevel"/>
    <w:tmpl w:val="A834740E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80" w:hanging="1800"/>
      </w:pPr>
      <w:rPr>
        <w:rFonts w:hint="default"/>
        <w:b/>
      </w:rPr>
    </w:lvl>
  </w:abstractNum>
  <w:abstractNum w:abstractNumId="25" w15:restartNumberingAfterBreak="0">
    <w:nsid w:val="58685BEE"/>
    <w:multiLevelType w:val="hybridMultilevel"/>
    <w:tmpl w:val="15AC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4B41"/>
    <w:multiLevelType w:val="hybridMultilevel"/>
    <w:tmpl w:val="FF8432B2"/>
    <w:lvl w:ilvl="0" w:tplc="36523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B4463"/>
    <w:multiLevelType w:val="hybridMultilevel"/>
    <w:tmpl w:val="510A6A9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56A6C"/>
    <w:multiLevelType w:val="hybridMultilevel"/>
    <w:tmpl w:val="08A2998C"/>
    <w:lvl w:ilvl="0" w:tplc="CACED3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6B78D2"/>
    <w:multiLevelType w:val="hybridMultilevel"/>
    <w:tmpl w:val="27A653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06942"/>
    <w:multiLevelType w:val="hybridMultilevel"/>
    <w:tmpl w:val="215AFA00"/>
    <w:lvl w:ilvl="0" w:tplc="01AA0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3D0390"/>
    <w:multiLevelType w:val="hybridMultilevel"/>
    <w:tmpl w:val="97C4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83773"/>
    <w:multiLevelType w:val="hybridMultilevel"/>
    <w:tmpl w:val="DE1A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35A34"/>
    <w:multiLevelType w:val="hybridMultilevel"/>
    <w:tmpl w:val="5672D368"/>
    <w:lvl w:ilvl="0" w:tplc="4D8455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01C3375"/>
    <w:multiLevelType w:val="multilevel"/>
    <w:tmpl w:val="B1BAB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1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79684E02"/>
    <w:multiLevelType w:val="hybridMultilevel"/>
    <w:tmpl w:val="386C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F5D6D"/>
    <w:multiLevelType w:val="multilevel"/>
    <w:tmpl w:val="4FC83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A57B6D"/>
    <w:multiLevelType w:val="multilevel"/>
    <w:tmpl w:val="FD02C69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F593D20"/>
    <w:multiLevelType w:val="hybridMultilevel"/>
    <w:tmpl w:val="3F54D3B2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7"/>
  </w:num>
  <w:num w:numId="3">
    <w:abstractNumId w:val="11"/>
  </w:num>
  <w:num w:numId="4">
    <w:abstractNumId w:val="2"/>
  </w:num>
  <w:num w:numId="5">
    <w:abstractNumId w:val="21"/>
  </w:num>
  <w:num w:numId="6">
    <w:abstractNumId w:val="24"/>
  </w:num>
  <w:num w:numId="7">
    <w:abstractNumId w:val="34"/>
  </w:num>
  <w:num w:numId="8">
    <w:abstractNumId w:val="28"/>
  </w:num>
  <w:num w:numId="9">
    <w:abstractNumId w:val="36"/>
  </w:num>
  <w:num w:numId="10">
    <w:abstractNumId w:val="3"/>
  </w:num>
  <w:num w:numId="11">
    <w:abstractNumId w:val="1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25"/>
  </w:num>
  <w:num w:numId="16">
    <w:abstractNumId w:val="30"/>
  </w:num>
  <w:num w:numId="17">
    <w:abstractNumId w:val="22"/>
  </w:num>
  <w:num w:numId="18">
    <w:abstractNumId w:val="9"/>
  </w:num>
  <w:num w:numId="19">
    <w:abstractNumId w:val="5"/>
  </w:num>
  <w:num w:numId="20">
    <w:abstractNumId w:val="33"/>
  </w:num>
  <w:num w:numId="21">
    <w:abstractNumId w:val="20"/>
  </w:num>
  <w:num w:numId="22">
    <w:abstractNumId w:val="38"/>
  </w:num>
  <w:num w:numId="23">
    <w:abstractNumId w:val="29"/>
  </w:num>
  <w:num w:numId="24">
    <w:abstractNumId w:val="23"/>
  </w:num>
  <w:num w:numId="25">
    <w:abstractNumId w:val="27"/>
  </w:num>
  <w:num w:numId="26">
    <w:abstractNumId w:val="4"/>
  </w:num>
  <w:num w:numId="27">
    <w:abstractNumId w:val="7"/>
  </w:num>
  <w:num w:numId="28">
    <w:abstractNumId w:val="17"/>
  </w:num>
  <w:num w:numId="29">
    <w:abstractNumId w:val="13"/>
  </w:num>
  <w:num w:numId="30">
    <w:abstractNumId w:val="31"/>
  </w:num>
  <w:num w:numId="31">
    <w:abstractNumId w:val="26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5"/>
  </w:num>
  <w:num w:numId="36">
    <w:abstractNumId w:val="18"/>
  </w:num>
  <w:num w:numId="37">
    <w:abstractNumId w:val="6"/>
  </w:num>
  <w:num w:numId="38">
    <w:abstractNumId w:val="12"/>
  </w:num>
  <w:num w:numId="3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393"/>
    <w:rsid w:val="00005E5E"/>
    <w:rsid w:val="00013E13"/>
    <w:rsid w:val="000140C9"/>
    <w:rsid w:val="00024B11"/>
    <w:rsid w:val="00031733"/>
    <w:rsid w:val="000453B7"/>
    <w:rsid w:val="00053FC5"/>
    <w:rsid w:val="000602AF"/>
    <w:rsid w:val="00063AC4"/>
    <w:rsid w:val="0006616F"/>
    <w:rsid w:val="000672E4"/>
    <w:rsid w:val="000712B9"/>
    <w:rsid w:val="00072374"/>
    <w:rsid w:val="000735DF"/>
    <w:rsid w:val="00077FE4"/>
    <w:rsid w:val="00084FC5"/>
    <w:rsid w:val="000907F3"/>
    <w:rsid w:val="00097900"/>
    <w:rsid w:val="000A0AD8"/>
    <w:rsid w:val="000A28BE"/>
    <w:rsid w:val="000B0A1C"/>
    <w:rsid w:val="000B220B"/>
    <w:rsid w:val="000C0922"/>
    <w:rsid w:val="000D0108"/>
    <w:rsid w:val="000D6119"/>
    <w:rsid w:val="000D6666"/>
    <w:rsid w:val="000E0437"/>
    <w:rsid w:val="000E30DF"/>
    <w:rsid w:val="000F55D5"/>
    <w:rsid w:val="000F68D9"/>
    <w:rsid w:val="000F769F"/>
    <w:rsid w:val="000F7CD1"/>
    <w:rsid w:val="00110AD1"/>
    <w:rsid w:val="00114D28"/>
    <w:rsid w:val="00121D7B"/>
    <w:rsid w:val="0013182E"/>
    <w:rsid w:val="00131E21"/>
    <w:rsid w:val="0014188A"/>
    <w:rsid w:val="001479EE"/>
    <w:rsid w:val="001553E6"/>
    <w:rsid w:val="00163963"/>
    <w:rsid w:val="00165BA9"/>
    <w:rsid w:val="00173FD3"/>
    <w:rsid w:val="00196955"/>
    <w:rsid w:val="001A175E"/>
    <w:rsid w:val="001A60BD"/>
    <w:rsid w:val="001A7252"/>
    <w:rsid w:val="001B481F"/>
    <w:rsid w:val="001B6FA3"/>
    <w:rsid w:val="001B738D"/>
    <w:rsid w:val="001C052A"/>
    <w:rsid w:val="001C0F78"/>
    <w:rsid w:val="001C3449"/>
    <w:rsid w:val="001C5E1B"/>
    <w:rsid w:val="001C5FF0"/>
    <w:rsid w:val="001C7C3E"/>
    <w:rsid w:val="001D174D"/>
    <w:rsid w:val="001D2ADA"/>
    <w:rsid w:val="001D5795"/>
    <w:rsid w:val="001E2410"/>
    <w:rsid w:val="001E3E4B"/>
    <w:rsid w:val="001E629C"/>
    <w:rsid w:val="001F2FB1"/>
    <w:rsid w:val="001F7D74"/>
    <w:rsid w:val="00201076"/>
    <w:rsid w:val="00207FA5"/>
    <w:rsid w:val="00210E6C"/>
    <w:rsid w:val="0023431F"/>
    <w:rsid w:val="00236925"/>
    <w:rsid w:val="0024500E"/>
    <w:rsid w:val="00247381"/>
    <w:rsid w:val="002502F5"/>
    <w:rsid w:val="0025442A"/>
    <w:rsid w:val="002575A9"/>
    <w:rsid w:val="002578C9"/>
    <w:rsid w:val="002623FB"/>
    <w:rsid w:val="00265BE7"/>
    <w:rsid w:val="00271363"/>
    <w:rsid w:val="002735C8"/>
    <w:rsid w:val="00274285"/>
    <w:rsid w:val="00285B99"/>
    <w:rsid w:val="0029026B"/>
    <w:rsid w:val="002A5464"/>
    <w:rsid w:val="002C25C6"/>
    <w:rsid w:val="002C3DEB"/>
    <w:rsid w:val="002D2B24"/>
    <w:rsid w:val="002D73A6"/>
    <w:rsid w:val="002E39D1"/>
    <w:rsid w:val="002E54BB"/>
    <w:rsid w:val="002F37A0"/>
    <w:rsid w:val="002F3B3A"/>
    <w:rsid w:val="003109A0"/>
    <w:rsid w:val="0031193A"/>
    <w:rsid w:val="00315312"/>
    <w:rsid w:val="00316B8F"/>
    <w:rsid w:val="0032326E"/>
    <w:rsid w:val="00332963"/>
    <w:rsid w:val="00333CAB"/>
    <w:rsid w:val="00340BA6"/>
    <w:rsid w:val="00344553"/>
    <w:rsid w:val="00345816"/>
    <w:rsid w:val="00347721"/>
    <w:rsid w:val="0035003E"/>
    <w:rsid w:val="00352520"/>
    <w:rsid w:val="00356EDC"/>
    <w:rsid w:val="00363BDD"/>
    <w:rsid w:val="00364D20"/>
    <w:rsid w:val="00364E07"/>
    <w:rsid w:val="003655C3"/>
    <w:rsid w:val="00366CF9"/>
    <w:rsid w:val="00376AEA"/>
    <w:rsid w:val="0038413E"/>
    <w:rsid w:val="0038688E"/>
    <w:rsid w:val="0039055B"/>
    <w:rsid w:val="00395296"/>
    <w:rsid w:val="003A5CCD"/>
    <w:rsid w:val="003A733F"/>
    <w:rsid w:val="003B1B90"/>
    <w:rsid w:val="003B681E"/>
    <w:rsid w:val="003D079C"/>
    <w:rsid w:val="003E49FA"/>
    <w:rsid w:val="003E5A79"/>
    <w:rsid w:val="003F6845"/>
    <w:rsid w:val="003F6A3B"/>
    <w:rsid w:val="00403061"/>
    <w:rsid w:val="004070AD"/>
    <w:rsid w:val="0041116A"/>
    <w:rsid w:val="00414386"/>
    <w:rsid w:val="00415ED5"/>
    <w:rsid w:val="00415F99"/>
    <w:rsid w:val="00416F9E"/>
    <w:rsid w:val="00420550"/>
    <w:rsid w:val="00424197"/>
    <w:rsid w:val="00426396"/>
    <w:rsid w:val="00426FCD"/>
    <w:rsid w:val="0043177D"/>
    <w:rsid w:val="0043616E"/>
    <w:rsid w:val="00441BF3"/>
    <w:rsid w:val="00444927"/>
    <w:rsid w:val="00452F2F"/>
    <w:rsid w:val="00456D5F"/>
    <w:rsid w:val="004637F0"/>
    <w:rsid w:val="00464CF1"/>
    <w:rsid w:val="0047139C"/>
    <w:rsid w:val="00471ABD"/>
    <w:rsid w:val="0047374B"/>
    <w:rsid w:val="00473FE2"/>
    <w:rsid w:val="00476B65"/>
    <w:rsid w:val="0048420F"/>
    <w:rsid w:val="00493E3F"/>
    <w:rsid w:val="004943E2"/>
    <w:rsid w:val="004A1C9B"/>
    <w:rsid w:val="004A3489"/>
    <w:rsid w:val="004B0C78"/>
    <w:rsid w:val="004B72FF"/>
    <w:rsid w:val="004C4388"/>
    <w:rsid w:val="004C4F44"/>
    <w:rsid w:val="004D3173"/>
    <w:rsid w:val="004D4428"/>
    <w:rsid w:val="004D4E2F"/>
    <w:rsid w:val="004D7239"/>
    <w:rsid w:val="004D776B"/>
    <w:rsid w:val="004E0211"/>
    <w:rsid w:val="004E052D"/>
    <w:rsid w:val="004E0F51"/>
    <w:rsid w:val="004E1096"/>
    <w:rsid w:val="004E1315"/>
    <w:rsid w:val="004E1630"/>
    <w:rsid w:val="004E202D"/>
    <w:rsid w:val="004E2D9A"/>
    <w:rsid w:val="004E405C"/>
    <w:rsid w:val="004E726A"/>
    <w:rsid w:val="004F4CF5"/>
    <w:rsid w:val="00503C9F"/>
    <w:rsid w:val="005054A3"/>
    <w:rsid w:val="00514E4E"/>
    <w:rsid w:val="005308E4"/>
    <w:rsid w:val="00531142"/>
    <w:rsid w:val="00532770"/>
    <w:rsid w:val="00533B91"/>
    <w:rsid w:val="00533DF5"/>
    <w:rsid w:val="00534C41"/>
    <w:rsid w:val="0053656B"/>
    <w:rsid w:val="00542285"/>
    <w:rsid w:val="005448E5"/>
    <w:rsid w:val="00546251"/>
    <w:rsid w:val="005735F3"/>
    <w:rsid w:val="00574A4F"/>
    <w:rsid w:val="0058652A"/>
    <w:rsid w:val="00586B02"/>
    <w:rsid w:val="0059173D"/>
    <w:rsid w:val="00593508"/>
    <w:rsid w:val="00595533"/>
    <w:rsid w:val="005A31C1"/>
    <w:rsid w:val="005B058A"/>
    <w:rsid w:val="005B2047"/>
    <w:rsid w:val="005B2AD5"/>
    <w:rsid w:val="005B5387"/>
    <w:rsid w:val="005C4BDC"/>
    <w:rsid w:val="005C780B"/>
    <w:rsid w:val="005D7140"/>
    <w:rsid w:val="005D7449"/>
    <w:rsid w:val="005E208A"/>
    <w:rsid w:val="005F08FF"/>
    <w:rsid w:val="005F4A07"/>
    <w:rsid w:val="005F6C79"/>
    <w:rsid w:val="00602ED7"/>
    <w:rsid w:val="00607697"/>
    <w:rsid w:val="00614C66"/>
    <w:rsid w:val="00616DE5"/>
    <w:rsid w:val="006221C7"/>
    <w:rsid w:val="00622C7E"/>
    <w:rsid w:val="0062515E"/>
    <w:rsid w:val="00631AC1"/>
    <w:rsid w:val="0063315C"/>
    <w:rsid w:val="006336DE"/>
    <w:rsid w:val="006450A0"/>
    <w:rsid w:val="006460B9"/>
    <w:rsid w:val="006471D5"/>
    <w:rsid w:val="00647A1D"/>
    <w:rsid w:val="00650BBC"/>
    <w:rsid w:val="00651D38"/>
    <w:rsid w:val="00653AE4"/>
    <w:rsid w:val="006571F5"/>
    <w:rsid w:val="00664FAC"/>
    <w:rsid w:val="00667262"/>
    <w:rsid w:val="006677F8"/>
    <w:rsid w:val="006742F3"/>
    <w:rsid w:val="00676FA8"/>
    <w:rsid w:val="00680B8A"/>
    <w:rsid w:val="00683E5E"/>
    <w:rsid w:val="00684F74"/>
    <w:rsid w:val="00693DC6"/>
    <w:rsid w:val="00694A41"/>
    <w:rsid w:val="00694FE7"/>
    <w:rsid w:val="0069687D"/>
    <w:rsid w:val="006A337A"/>
    <w:rsid w:val="006A51FF"/>
    <w:rsid w:val="006C4393"/>
    <w:rsid w:val="006C5B46"/>
    <w:rsid w:val="006E3857"/>
    <w:rsid w:val="006E62EB"/>
    <w:rsid w:val="006E6470"/>
    <w:rsid w:val="006E7619"/>
    <w:rsid w:val="006E7685"/>
    <w:rsid w:val="006F5D3E"/>
    <w:rsid w:val="00705EBE"/>
    <w:rsid w:val="00714059"/>
    <w:rsid w:val="00724FD3"/>
    <w:rsid w:val="00725C02"/>
    <w:rsid w:val="00730C19"/>
    <w:rsid w:val="007403BA"/>
    <w:rsid w:val="00743EC9"/>
    <w:rsid w:val="0074644E"/>
    <w:rsid w:val="00756BFB"/>
    <w:rsid w:val="007570A6"/>
    <w:rsid w:val="007727FE"/>
    <w:rsid w:val="0077550C"/>
    <w:rsid w:val="00776704"/>
    <w:rsid w:val="007809F9"/>
    <w:rsid w:val="00780CE4"/>
    <w:rsid w:val="00786E6E"/>
    <w:rsid w:val="00793602"/>
    <w:rsid w:val="007A49A8"/>
    <w:rsid w:val="007A4E6D"/>
    <w:rsid w:val="007A56B5"/>
    <w:rsid w:val="007A6B45"/>
    <w:rsid w:val="007A6DD3"/>
    <w:rsid w:val="007A74D8"/>
    <w:rsid w:val="007B1107"/>
    <w:rsid w:val="007B6EEE"/>
    <w:rsid w:val="007C12E4"/>
    <w:rsid w:val="007C3E60"/>
    <w:rsid w:val="007D1D76"/>
    <w:rsid w:val="007D3406"/>
    <w:rsid w:val="007E1689"/>
    <w:rsid w:val="007E24A2"/>
    <w:rsid w:val="007E52E7"/>
    <w:rsid w:val="007F095D"/>
    <w:rsid w:val="00803BCE"/>
    <w:rsid w:val="00803E58"/>
    <w:rsid w:val="00812263"/>
    <w:rsid w:val="00814707"/>
    <w:rsid w:val="00817279"/>
    <w:rsid w:val="0081738C"/>
    <w:rsid w:val="0082076D"/>
    <w:rsid w:val="00822355"/>
    <w:rsid w:val="00826F56"/>
    <w:rsid w:val="00830AC3"/>
    <w:rsid w:val="00831FAD"/>
    <w:rsid w:val="0083586D"/>
    <w:rsid w:val="00842EC7"/>
    <w:rsid w:val="00845DBE"/>
    <w:rsid w:val="00851EEF"/>
    <w:rsid w:val="008568DB"/>
    <w:rsid w:val="00860DD4"/>
    <w:rsid w:val="0087275D"/>
    <w:rsid w:val="00876364"/>
    <w:rsid w:val="00876560"/>
    <w:rsid w:val="00876806"/>
    <w:rsid w:val="00877F6C"/>
    <w:rsid w:val="008811F8"/>
    <w:rsid w:val="00882AB9"/>
    <w:rsid w:val="00886C6E"/>
    <w:rsid w:val="00890FDF"/>
    <w:rsid w:val="00891761"/>
    <w:rsid w:val="008939E1"/>
    <w:rsid w:val="00895EAB"/>
    <w:rsid w:val="008A5BFD"/>
    <w:rsid w:val="008B1D08"/>
    <w:rsid w:val="008B383B"/>
    <w:rsid w:val="008C2856"/>
    <w:rsid w:val="008D00E3"/>
    <w:rsid w:val="008D12FB"/>
    <w:rsid w:val="008D2C5D"/>
    <w:rsid w:val="008D5C31"/>
    <w:rsid w:val="008D5FC7"/>
    <w:rsid w:val="008D6527"/>
    <w:rsid w:val="008E2033"/>
    <w:rsid w:val="008E4394"/>
    <w:rsid w:val="008E656B"/>
    <w:rsid w:val="008F1FFF"/>
    <w:rsid w:val="0090103F"/>
    <w:rsid w:val="009030F1"/>
    <w:rsid w:val="0091115E"/>
    <w:rsid w:val="00916082"/>
    <w:rsid w:val="00917646"/>
    <w:rsid w:val="00920BAD"/>
    <w:rsid w:val="00921962"/>
    <w:rsid w:val="0093012F"/>
    <w:rsid w:val="00930797"/>
    <w:rsid w:val="00932925"/>
    <w:rsid w:val="009344BF"/>
    <w:rsid w:val="00950C7A"/>
    <w:rsid w:val="0095204D"/>
    <w:rsid w:val="00955AF4"/>
    <w:rsid w:val="00963EC1"/>
    <w:rsid w:val="0096734B"/>
    <w:rsid w:val="009678EC"/>
    <w:rsid w:val="00970D93"/>
    <w:rsid w:val="00977E77"/>
    <w:rsid w:val="009800BB"/>
    <w:rsid w:val="0098427D"/>
    <w:rsid w:val="00990F7C"/>
    <w:rsid w:val="009A633C"/>
    <w:rsid w:val="009B0928"/>
    <w:rsid w:val="009B6892"/>
    <w:rsid w:val="009C20AF"/>
    <w:rsid w:val="009C58F4"/>
    <w:rsid w:val="009C69CB"/>
    <w:rsid w:val="009D1095"/>
    <w:rsid w:val="009E3349"/>
    <w:rsid w:val="009E3EAD"/>
    <w:rsid w:val="009E684B"/>
    <w:rsid w:val="009F0A3B"/>
    <w:rsid w:val="009F200E"/>
    <w:rsid w:val="009F201A"/>
    <w:rsid w:val="009F5430"/>
    <w:rsid w:val="009F7F80"/>
    <w:rsid w:val="00A00163"/>
    <w:rsid w:val="00A02016"/>
    <w:rsid w:val="00A04A23"/>
    <w:rsid w:val="00A05EF5"/>
    <w:rsid w:val="00A15111"/>
    <w:rsid w:val="00A15EDF"/>
    <w:rsid w:val="00A22AB8"/>
    <w:rsid w:val="00A41E99"/>
    <w:rsid w:val="00A432F4"/>
    <w:rsid w:val="00A45853"/>
    <w:rsid w:val="00A4730F"/>
    <w:rsid w:val="00A54C16"/>
    <w:rsid w:val="00A57AE1"/>
    <w:rsid w:val="00A64BEA"/>
    <w:rsid w:val="00A72946"/>
    <w:rsid w:val="00A76022"/>
    <w:rsid w:val="00A830F8"/>
    <w:rsid w:val="00A87F98"/>
    <w:rsid w:val="00A97D58"/>
    <w:rsid w:val="00AA5286"/>
    <w:rsid w:val="00AA7271"/>
    <w:rsid w:val="00AB0E48"/>
    <w:rsid w:val="00AB571A"/>
    <w:rsid w:val="00AD2C1A"/>
    <w:rsid w:val="00AE361E"/>
    <w:rsid w:val="00AF766C"/>
    <w:rsid w:val="00B02550"/>
    <w:rsid w:val="00B04900"/>
    <w:rsid w:val="00B04CC2"/>
    <w:rsid w:val="00B068F2"/>
    <w:rsid w:val="00B23FFC"/>
    <w:rsid w:val="00B3164C"/>
    <w:rsid w:val="00B31AB1"/>
    <w:rsid w:val="00B32835"/>
    <w:rsid w:val="00B35FC9"/>
    <w:rsid w:val="00B50075"/>
    <w:rsid w:val="00B6344C"/>
    <w:rsid w:val="00B63620"/>
    <w:rsid w:val="00B74705"/>
    <w:rsid w:val="00B74FBB"/>
    <w:rsid w:val="00B762BB"/>
    <w:rsid w:val="00B95A01"/>
    <w:rsid w:val="00BA29EA"/>
    <w:rsid w:val="00BA47C6"/>
    <w:rsid w:val="00BA50B0"/>
    <w:rsid w:val="00BC1E66"/>
    <w:rsid w:val="00BC4286"/>
    <w:rsid w:val="00BC48C9"/>
    <w:rsid w:val="00BD0862"/>
    <w:rsid w:val="00BE167A"/>
    <w:rsid w:val="00BE67CD"/>
    <w:rsid w:val="00BF42D0"/>
    <w:rsid w:val="00C00A38"/>
    <w:rsid w:val="00C046E3"/>
    <w:rsid w:val="00C10F03"/>
    <w:rsid w:val="00C14171"/>
    <w:rsid w:val="00C14C1C"/>
    <w:rsid w:val="00C20A32"/>
    <w:rsid w:val="00C214DC"/>
    <w:rsid w:val="00C25FCF"/>
    <w:rsid w:val="00C26E0A"/>
    <w:rsid w:val="00C338F2"/>
    <w:rsid w:val="00C33E4E"/>
    <w:rsid w:val="00C35E04"/>
    <w:rsid w:val="00C37A02"/>
    <w:rsid w:val="00C4058F"/>
    <w:rsid w:val="00C40B85"/>
    <w:rsid w:val="00C4404E"/>
    <w:rsid w:val="00C56F94"/>
    <w:rsid w:val="00C61599"/>
    <w:rsid w:val="00C63D17"/>
    <w:rsid w:val="00C6771D"/>
    <w:rsid w:val="00C75593"/>
    <w:rsid w:val="00C80604"/>
    <w:rsid w:val="00C824EF"/>
    <w:rsid w:val="00C92B53"/>
    <w:rsid w:val="00CA0041"/>
    <w:rsid w:val="00CA1520"/>
    <w:rsid w:val="00CA5AAD"/>
    <w:rsid w:val="00CB1494"/>
    <w:rsid w:val="00CB49A2"/>
    <w:rsid w:val="00CC07CE"/>
    <w:rsid w:val="00CD2D87"/>
    <w:rsid w:val="00CD350F"/>
    <w:rsid w:val="00CD3AD4"/>
    <w:rsid w:val="00CD436E"/>
    <w:rsid w:val="00CD66ED"/>
    <w:rsid w:val="00CE1391"/>
    <w:rsid w:val="00CE42A5"/>
    <w:rsid w:val="00CE67F3"/>
    <w:rsid w:val="00CF1110"/>
    <w:rsid w:val="00CF2E4B"/>
    <w:rsid w:val="00D00E75"/>
    <w:rsid w:val="00D06F02"/>
    <w:rsid w:val="00D14D92"/>
    <w:rsid w:val="00D238F0"/>
    <w:rsid w:val="00D27395"/>
    <w:rsid w:val="00D279B7"/>
    <w:rsid w:val="00D30339"/>
    <w:rsid w:val="00D32116"/>
    <w:rsid w:val="00D32B6D"/>
    <w:rsid w:val="00D40124"/>
    <w:rsid w:val="00D4280C"/>
    <w:rsid w:val="00D46E25"/>
    <w:rsid w:val="00D46EBE"/>
    <w:rsid w:val="00D50AE4"/>
    <w:rsid w:val="00D54822"/>
    <w:rsid w:val="00D6443A"/>
    <w:rsid w:val="00D66BF7"/>
    <w:rsid w:val="00D67709"/>
    <w:rsid w:val="00D721D9"/>
    <w:rsid w:val="00D758E2"/>
    <w:rsid w:val="00D77C46"/>
    <w:rsid w:val="00D84D48"/>
    <w:rsid w:val="00DA0812"/>
    <w:rsid w:val="00DB3A67"/>
    <w:rsid w:val="00DB660C"/>
    <w:rsid w:val="00DD5CDA"/>
    <w:rsid w:val="00DF3420"/>
    <w:rsid w:val="00E1059E"/>
    <w:rsid w:val="00E14E8E"/>
    <w:rsid w:val="00E215C2"/>
    <w:rsid w:val="00E229FE"/>
    <w:rsid w:val="00E22C02"/>
    <w:rsid w:val="00E32FC1"/>
    <w:rsid w:val="00E3558D"/>
    <w:rsid w:val="00E4101B"/>
    <w:rsid w:val="00E46CA5"/>
    <w:rsid w:val="00E577BF"/>
    <w:rsid w:val="00E57AB6"/>
    <w:rsid w:val="00E67FEF"/>
    <w:rsid w:val="00E91BC5"/>
    <w:rsid w:val="00EA4C4A"/>
    <w:rsid w:val="00EB28CD"/>
    <w:rsid w:val="00EC2E02"/>
    <w:rsid w:val="00EC50BA"/>
    <w:rsid w:val="00ED02A6"/>
    <w:rsid w:val="00ED0C23"/>
    <w:rsid w:val="00ED3FC1"/>
    <w:rsid w:val="00ED5800"/>
    <w:rsid w:val="00EF163E"/>
    <w:rsid w:val="00EF1E3C"/>
    <w:rsid w:val="00EF4A45"/>
    <w:rsid w:val="00F06F89"/>
    <w:rsid w:val="00F1158E"/>
    <w:rsid w:val="00F1390B"/>
    <w:rsid w:val="00F21BDE"/>
    <w:rsid w:val="00F231CE"/>
    <w:rsid w:val="00F244F2"/>
    <w:rsid w:val="00F305B7"/>
    <w:rsid w:val="00F43919"/>
    <w:rsid w:val="00F45D89"/>
    <w:rsid w:val="00F47154"/>
    <w:rsid w:val="00F47B83"/>
    <w:rsid w:val="00F5049B"/>
    <w:rsid w:val="00F60FA3"/>
    <w:rsid w:val="00F6131F"/>
    <w:rsid w:val="00F6323C"/>
    <w:rsid w:val="00F721EE"/>
    <w:rsid w:val="00F749C9"/>
    <w:rsid w:val="00F84320"/>
    <w:rsid w:val="00F947D1"/>
    <w:rsid w:val="00FA37A9"/>
    <w:rsid w:val="00FA39EA"/>
    <w:rsid w:val="00FB5665"/>
    <w:rsid w:val="00FB6267"/>
    <w:rsid w:val="00FC040A"/>
    <w:rsid w:val="00FC5ADD"/>
    <w:rsid w:val="00FD486B"/>
    <w:rsid w:val="00FD6797"/>
    <w:rsid w:val="00FE0285"/>
    <w:rsid w:val="00FE26F3"/>
    <w:rsid w:val="00FE3724"/>
    <w:rsid w:val="00FE52C7"/>
    <w:rsid w:val="00FF11B9"/>
    <w:rsid w:val="00FF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A2F25E3"/>
  <w15:docId w15:val="{FD2D7572-FF48-4C84-8707-C2BB7891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74" w:hanging="3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393"/>
    <w:pPr>
      <w:widowControl w:val="0"/>
      <w:autoSpaceDE w:val="0"/>
      <w:autoSpaceDN w:val="0"/>
      <w:adjustRightInd w:val="0"/>
      <w:spacing w:before="48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393"/>
    <w:pPr>
      <w:keepNext/>
      <w:widowControl/>
      <w:adjustRightInd/>
      <w:spacing w:before="0" w:line="240" w:lineRule="auto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4393"/>
    <w:pPr>
      <w:ind w:left="720"/>
      <w:contextualSpacing/>
    </w:pPr>
  </w:style>
  <w:style w:type="table" w:styleId="a4">
    <w:name w:val="Table Grid"/>
    <w:basedOn w:val="a1"/>
    <w:uiPriority w:val="59"/>
    <w:rsid w:val="006C4393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">
    <w:name w:val="Body text_"/>
    <w:link w:val="11"/>
    <w:rsid w:val="006C4393"/>
    <w:rPr>
      <w:sz w:val="21"/>
      <w:szCs w:val="21"/>
      <w:shd w:val="clear" w:color="auto" w:fill="FFFFFF"/>
    </w:rPr>
  </w:style>
  <w:style w:type="character" w:customStyle="1" w:styleId="Bodytext195ptItalicSpacing-2pt">
    <w:name w:val="Body text + 19;5 pt;Italic;Spacing -2 pt"/>
    <w:rsid w:val="006C4393"/>
    <w:rPr>
      <w:i/>
      <w:iCs/>
      <w:spacing w:val="-40"/>
      <w:sz w:val="39"/>
      <w:szCs w:val="39"/>
      <w:shd w:val="clear" w:color="auto" w:fill="FFFFFF"/>
    </w:rPr>
  </w:style>
  <w:style w:type="character" w:customStyle="1" w:styleId="Bodytext95ptSpacing0pt">
    <w:name w:val="Body text + 9;5 pt;Spacing 0 pt"/>
    <w:rsid w:val="006C4393"/>
    <w:rPr>
      <w:spacing w:val="10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C4393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Bodytext2">
    <w:name w:val="Body text (2)_"/>
    <w:link w:val="Bodytext20"/>
    <w:rsid w:val="006C4393"/>
    <w:rPr>
      <w:spacing w:val="-40"/>
      <w:sz w:val="39"/>
      <w:szCs w:val="39"/>
      <w:shd w:val="clear" w:color="auto" w:fill="FFFFFF"/>
      <w:lang w:val="en-US"/>
    </w:rPr>
  </w:style>
  <w:style w:type="character" w:customStyle="1" w:styleId="BodytextSpacing0pt">
    <w:name w:val="Body text + Spacing 0 pt"/>
    <w:rsid w:val="006C4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Bodytext2105ptNotItalicSpacing0pt">
    <w:name w:val="Body text (2) + 10;5 pt;Not Italic;Spacing 0 pt"/>
    <w:rsid w:val="006C4393"/>
    <w:rPr>
      <w:i/>
      <w:iCs/>
      <w:spacing w:val="0"/>
      <w:sz w:val="21"/>
      <w:szCs w:val="21"/>
      <w:shd w:val="clear" w:color="auto" w:fill="FFFFFF"/>
    </w:rPr>
  </w:style>
  <w:style w:type="character" w:customStyle="1" w:styleId="Bodytext2Spacing-1pt">
    <w:name w:val="Body text (2) + Spacing -1 pt"/>
    <w:rsid w:val="006C4393"/>
    <w:rPr>
      <w:spacing w:val="-20"/>
      <w:sz w:val="39"/>
      <w:szCs w:val="39"/>
      <w:shd w:val="clear" w:color="auto" w:fill="FFFFFF"/>
      <w:lang w:val="en-US"/>
    </w:rPr>
  </w:style>
  <w:style w:type="character" w:customStyle="1" w:styleId="Bodytext10ptSpacing0pt">
    <w:name w:val="Body text + 10 pt;Spacing 0 pt"/>
    <w:rsid w:val="006C4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C4393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pacing w:val="-40"/>
      <w:sz w:val="39"/>
      <w:szCs w:val="39"/>
      <w:lang w:val="en-US" w:eastAsia="en-US"/>
    </w:rPr>
  </w:style>
  <w:style w:type="character" w:customStyle="1" w:styleId="Bodytext195ptItalic">
    <w:name w:val="Body text + 19;5 pt;Italic"/>
    <w:rsid w:val="006C43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9"/>
      <w:szCs w:val="39"/>
      <w:shd w:val="clear" w:color="auto" w:fill="FFFFFF"/>
      <w:lang w:val="en-US"/>
    </w:rPr>
  </w:style>
  <w:style w:type="paragraph" w:styleId="a5">
    <w:name w:val="header"/>
    <w:basedOn w:val="a"/>
    <w:link w:val="a6"/>
    <w:rsid w:val="006C43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C43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6C43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43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5">
    <w:name w:val="Style35"/>
    <w:basedOn w:val="a"/>
    <w:uiPriority w:val="99"/>
    <w:rsid w:val="006C4393"/>
    <w:pPr>
      <w:spacing w:before="0" w:line="278" w:lineRule="exact"/>
    </w:pPr>
  </w:style>
  <w:style w:type="paragraph" w:styleId="21">
    <w:name w:val="List 2"/>
    <w:basedOn w:val="a"/>
    <w:rsid w:val="00886C6E"/>
    <w:pPr>
      <w:widowControl/>
      <w:autoSpaceDE/>
      <w:autoSpaceDN/>
      <w:adjustRightInd/>
      <w:spacing w:before="0" w:line="240" w:lineRule="auto"/>
      <w:ind w:left="566" w:hanging="283"/>
    </w:pPr>
    <w:rPr>
      <w:rFonts w:ascii="Arial" w:hAnsi="Arial" w:cs="Arial"/>
      <w:szCs w:val="28"/>
    </w:rPr>
  </w:style>
  <w:style w:type="character" w:customStyle="1" w:styleId="FontStyle21">
    <w:name w:val="Font Style21"/>
    <w:rsid w:val="00452F2F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A15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"/>
    <w:basedOn w:val="a"/>
    <w:uiPriority w:val="99"/>
    <w:semiHidden/>
    <w:unhideWhenUsed/>
    <w:rsid w:val="00A15EDF"/>
    <w:pPr>
      <w:ind w:left="283" w:hanging="283"/>
      <w:contextualSpacing/>
    </w:pPr>
  </w:style>
  <w:style w:type="paragraph" w:styleId="22">
    <w:name w:val="Body Text Indent 2"/>
    <w:basedOn w:val="a"/>
    <w:link w:val="23"/>
    <w:unhideWhenUsed/>
    <w:rsid w:val="00A15EDF"/>
    <w:pPr>
      <w:widowControl/>
      <w:autoSpaceDE/>
      <w:autoSpaceDN/>
      <w:adjustRightInd/>
      <w:spacing w:before="0"/>
      <w:ind w:firstLine="680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15E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Основной текст2"/>
    <w:basedOn w:val="a"/>
    <w:rsid w:val="009C69CB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Theme="minorHAnsi" w:eastAsiaTheme="minorEastAsia" w:hAnsiTheme="minorHAnsi" w:cstheme="minorBidi"/>
      <w:sz w:val="21"/>
      <w:szCs w:val="21"/>
    </w:rPr>
  </w:style>
  <w:style w:type="paragraph" w:styleId="ac">
    <w:name w:val="Normal (Web)"/>
    <w:basedOn w:val="a"/>
    <w:rsid w:val="006A51F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Malgun Gothic"/>
    </w:rPr>
  </w:style>
  <w:style w:type="character" w:styleId="ad">
    <w:name w:val="Emphasis"/>
    <w:uiPriority w:val="20"/>
    <w:qFormat/>
    <w:rsid w:val="000B0A1C"/>
    <w:rPr>
      <w:rFonts w:cs="Times New Roman"/>
      <w:i/>
    </w:rPr>
  </w:style>
  <w:style w:type="character" w:styleId="ae">
    <w:name w:val="Hyperlink"/>
    <w:rsid w:val="00AB571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274285"/>
    <w:pPr>
      <w:adjustRightInd/>
      <w:spacing w:before="0" w:line="240" w:lineRule="auto"/>
    </w:pPr>
    <w:rPr>
      <w:sz w:val="22"/>
      <w:szCs w:val="22"/>
      <w:lang w:eastAsia="en-US"/>
    </w:rPr>
  </w:style>
  <w:style w:type="character" w:customStyle="1" w:styleId="af">
    <w:name w:val="Другое_"/>
    <w:basedOn w:val="a0"/>
    <w:link w:val="af0"/>
    <w:rsid w:val="004C4F44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Другое"/>
    <w:basedOn w:val="a"/>
    <w:link w:val="af"/>
    <w:rsid w:val="004C4F44"/>
    <w:pPr>
      <w:autoSpaceDE/>
      <w:autoSpaceDN/>
      <w:adjustRightInd/>
      <w:spacing w:before="0" w:line="240" w:lineRule="auto"/>
      <w:ind w:firstLine="240"/>
    </w:pPr>
    <w:rPr>
      <w:sz w:val="20"/>
      <w:szCs w:val="20"/>
      <w:lang w:eastAsia="en-US"/>
    </w:rPr>
  </w:style>
  <w:style w:type="character" w:customStyle="1" w:styleId="af1">
    <w:name w:val="Основной текст_"/>
    <w:basedOn w:val="a0"/>
    <w:rsid w:val="004C4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sid w:val="00F47154"/>
    <w:rPr>
      <w:rFonts w:ascii="Times New Roman" w:eastAsia="Times New Roman" w:hAnsi="Times New Roman" w:cs="Times New Roman"/>
      <w:b/>
      <w:bCs/>
    </w:rPr>
  </w:style>
  <w:style w:type="paragraph" w:customStyle="1" w:styleId="26">
    <w:name w:val="Заголовок №2"/>
    <w:basedOn w:val="a"/>
    <w:link w:val="25"/>
    <w:rsid w:val="00F47154"/>
    <w:pPr>
      <w:autoSpaceDE/>
      <w:autoSpaceDN/>
      <w:adjustRightInd/>
      <w:spacing w:before="0" w:line="240" w:lineRule="auto"/>
      <w:ind w:firstLine="320"/>
      <w:outlineLvl w:val="1"/>
    </w:pPr>
    <w:rPr>
      <w:b/>
      <w:bCs/>
      <w:sz w:val="22"/>
      <w:szCs w:val="22"/>
      <w:lang w:eastAsia="en-US"/>
    </w:rPr>
  </w:style>
  <w:style w:type="paragraph" w:customStyle="1" w:styleId="c28">
    <w:name w:val="c28"/>
    <w:basedOn w:val="a"/>
    <w:rsid w:val="00EF1E3C"/>
    <w:pPr>
      <w:widowControl/>
      <w:autoSpaceDE/>
      <w:autoSpaceDN/>
      <w:adjustRightInd/>
      <w:spacing w:before="100" w:beforeAutospacing="1" w:after="100" w:afterAutospacing="1" w:line="240" w:lineRule="auto"/>
    </w:pPr>
  </w:style>
  <w:style w:type="character" w:customStyle="1" w:styleId="c2">
    <w:name w:val="c2"/>
    <w:basedOn w:val="a0"/>
    <w:rsid w:val="00EF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ennadij.pavlenko.name/" TargetMode="External"/><Relationship Id="rId18" Type="http://schemas.openxmlformats.org/officeDocument/2006/relationships/hyperlink" Target="http://www.knigka.info/.../psikhologija-obshhenij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tiesit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socman.edu.ru/.../166160.htm" TargetMode="External"/><Relationship Id="rId17" Type="http://schemas.openxmlformats.org/officeDocument/2006/relationships/hyperlink" Target="http://www.eidos.ru/journal/.../0301-9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ankrabot.com/.../work_6342.html" TargetMode="External"/><Relationship Id="rId20" Type="http://schemas.openxmlformats.org/officeDocument/2006/relationships/hyperlink" Target="http://www.mnoga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alway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spu.edu.rU/filesFile" TargetMode="External"/><Relationship Id="rId23" Type="http://schemas.openxmlformats.org/officeDocument/2006/relationships/hyperlink" Target="http://www.raznocvetnoe.ru/training/398/" TargetMode="External"/><Relationship Id="rId10" Type="http://schemas.openxmlformats.org/officeDocument/2006/relationships/hyperlink" Target="http://www.softkey.ru/catalog/program.php?ID" TargetMode="External"/><Relationship Id="rId19" Type="http://schemas.openxmlformats.org/officeDocument/2006/relationships/hyperlink" Target="http://www.psychologist.ru/trainings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spu.edu.ru/files/File/program/031300/18.doc" TargetMode="External"/><Relationship Id="rId14" Type="http://schemas.openxmlformats.org/officeDocument/2006/relationships/hyperlink" Target="http://www.it-n.ru/attachment.aspx?id==24478" TargetMode="External"/><Relationship Id="rId22" Type="http://schemas.openxmlformats.org/officeDocument/2006/relationships/hyperlink" Target="http://www.ruscenter.ru/19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333F-79A4-41C5-9A87-CB60E776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5405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2018-04-03T18:09:00Z</cp:lastPrinted>
  <dcterms:created xsi:type="dcterms:W3CDTF">2016-02-04T19:58:00Z</dcterms:created>
  <dcterms:modified xsi:type="dcterms:W3CDTF">2022-10-10T21:35:00Z</dcterms:modified>
</cp:coreProperties>
</file>