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E79" w:rsidRPr="00F90ADE" w:rsidRDefault="00695E79" w:rsidP="00695E79">
      <w:pPr>
        <w:spacing w:after="0" w:line="256" w:lineRule="auto"/>
        <w:jc w:val="center"/>
        <w:rPr>
          <w:rFonts w:ascii="Times New Roman" w:eastAsia="Calibri" w:hAnsi="Times New Roman"/>
          <w:sz w:val="24"/>
          <w:szCs w:val="24"/>
          <w:lang w:eastAsia="en-US"/>
        </w:rPr>
      </w:pPr>
      <w:r w:rsidRPr="00F90ADE">
        <w:rPr>
          <w:rFonts w:ascii="Times New Roman" w:eastAsia="Calibri" w:hAnsi="Times New Roman"/>
          <w:sz w:val="24"/>
          <w:szCs w:val="24"/>
          <w:lang w:eastAsia="en-US"/>
        </w:rPr>
        <w:t>Министерство образования и науки Республики Дагестан</w:t>
      </w:r>
    </w:p>
    <w:p w:rsidR="00695E79" w:rsidRPr="00F90ADE" w:rsidRDefault="00695E79" w:rsidP="00695E79">
      <w:pPr>
        <w:spacing w:after="0" w:line="256" w:lineRule="auto"/>
        <w:jc w:val="center"/>
        <w:rPr>
          <w:rFonts w:ascii="Times New Roman" w:eastAsia="Calibri" w:hAnsi="Times New Roman"/>
          <w:sz w:val="24"/>
          <w:szCs w:val="24"/>
          <w:lang w:eastAsia="en-US"/>
        </w:rPr>
      </w:pPr>
      <w:r w:rsidRPr="00F90ADE">
        <w:rPr>
          <w:rFonts w:ascii="Times New Roman" w:eastAsia="Calibri" w:hAnsi="Times New Roman"/>
          <w:sz w:val="24"/>
          <w:szCs w:val="24"/>
          <w:lang w:eastAsia="en-US"/>
        </w:rPr>
        <w:t>Государственное бюджетное профессиональное</w:t>
      </w:r>
    </w:p>
    <w:p w:rsidR="00695E79" w:rsidRPr="00F90ADE" w:rsidRDefault="00695E79" w:rsidP="00695E79">
      <w:pPr>
        <w:spacing w:after="0" w:line="256" w:lineRule="auto"/>
        <w:jc w:val="center"/>
        <w:rPr>
          <w:rFonts w:ascii="Times New Roman" w:eastAsia="Calibri" w:hAnsi="Times New Roman"/>
          <w:sz w:val="24"/>
          <w:szCs w:val="24"/>
          <w:lang w:eastAsia="en-US"/>
        </w:rPr>
      </w:pPr>
      <w:r w:rsidRPr="00F90ADE">
        <w:rPr>
          <w:rFonts w:ascii="Times New Roman" w:eastAsia="Calibri" w:hAnsi="Times New Roman"/>
          <w:sz w:val="24"/>
          <w:szCs w:val="24"/>
          <w:lang w:eastAsia="en-US"/>
        </w:rPr>
        <w:t>образовательное учреждение РД</w:t>
      </w:r>
    </w:p>
    <w:p w:rsidR="00695E79" w:rsidRPr="00F90ADE" w:rsidRDefault="00695E79" w:rsidP="00695E79">
      <w:pPr>
        <w:spacing w:after="0" w:line="256" w:lineRule="auto"/>
        <w:jc w:val="center"/>
        <w:rPr>
          <w:rFonts w:ascii="Times New Roman" w:eastAsia="Calibri" w:hAnsi="Times New Roman"/>
          <w:sz w:val="24"/>
          <w:szCs w:val="24"/>
          <w:lang w:eastAsia="en-US"/>
        </w:rPr>
      </w:pPr>
      <w:r w:rsidRPr="00F90ADE">
        <w:rPr>
          <w:rFonts w:ascii="Times New Roman" w:eastAsia="Calibri" w:hAnsi="Times New Roman"/>
          <w:sz w:val="24"/>
          <w:szCs w:val="24"/>
          <w:lang w:eastAsia="en-US"/>
        </w:rPr>
        <w:t xml:space="preserve">«Профессионально-педагогический колледж имени </w:t>
      </w:r>
      <w:proofErr w:type="spellStart"/>
      <w:r w:rsidRPr="00F90ADE">
        <w:rPr>
          <w:rFonts w:ascii="Times New Roman" w:eastAsia="Calibri" w:hAnsi="Times New Roman"/>
          <w:sz w:val="24"/>
          <w:szCs w:val="24"/>
          <w:lang w:eastAsia="en-US"/>
        </w:rPr>
        <w:t>З.Н.Батырмурзаева</w:t>
      </w:r>
      <w:proofErr w:type="spellEnd"/>
      <w:r w:rsidRPr="00F90ADE">
        <w:rPr>
          <w:rFonts w:ascii="Times New Roman" w:eastAsia="Calibri" w:hAnsi="Times New Roman"/>
          <w:sz w:val="24"/>
          <w:szCs w:val="24"/>
          <w:lang w:eastAsia="en-US"/>
        </w:rPr>
        <w:t>»</w:t>
      </w:r>
    </w:p>
    <w:p w:rsidR="00695E79" w:rsidRPr="00F90ADE" w:rsidRDefault="00695E79" w:rsidP="00695E79">
      <w:pPr>
        <w:spacing w:after="0" w:line="256" w:lineRule="auto"/>
        <w:jc w:val="center"/>
        <w:rPr>
          <w:rFonts w:ascii="Times New Roman" w:eastAsia="Calibri" w:hAnsi="Times New Roman"/>
          <w:sz w:val="28"/>
          <w:szCs w:val="28"/>
          <w:lang w:eastAsia="en-US"/>
        </w:rPr>
      </w:pPr>
    </w:p>
    <w:p w:rsidR="00695E79" w:rsidRPr="00F90ADE" w:rsidRDefault="00695E79" w:rsidP="00695E79">
      <w:pPr>
        <w:rPr>
          <w:rFonts w:ascii="Times New Roman" w:hAnsi="Times New Roman"/>
        </w:rPr>
      </w:pPr>
    </w:p>
    <w:p w:rsidR="00716B60" w:rsidRDefault="00716B60" w:rsidP="00716B60">
      <w:pPr>
        <w:rPr>
          <w:rFonts w:ascii="Times New Roman" w:eastAsia="Calibri" w:hAnsi="Times New Roman"/>
          <w:b/>
          <w:i/>
          <w:sz w:val="24"/>
          <w:szCs w:val="24"/>
          <w:lang w:eastAsia="en-US"/>
        </w:rPr>
      </w:pPr>
    </w:p>
    <w:p w:rsidR="00716B60" w:rsidRDefault="00716B60" w:rsidP="00716B60">
      <w:pPr>
        <w:rPr>
          <w:rFonts w:ascii="Times New Roman" w:eastAsia="Calibri" w:hAnsi="Times New Roman"/>
          <w:b/>
          <w:i/>
          <w:sz w:val="24"/>
          <w:szCs w:val="24"/>
          <w:lang w:eastAsia="en-US"/>
        </w:rPr>
      </w:pPr>
    </w:p>
    <w:p w:rsidR="00716B60" w:rsidRDefault="00716B60" w:rsidP="00716B60">
      <w:pPr>
        <w:rPr>
          <w:rFonts w:ascii="Times New Roman" w:eastAsia="Calibri" w:hAnsi="Times New Roman"/>
          <w:b/>
          <w:i/>
          <w:sz w:val="24"/>
          <w:szCs w:val="24"/>
          <w:lang w:eastAsia="en-US"/>
        </w:rPr>
      </w:pPr>
    </w:p>
    <w:p w:rsidR="00716B60" w:rsidRPr="00F8778F" w:rsidRDefault="00695E79" w:rsidP="00716B60">
      <w:pPr>
        <w:jc w:val="center"/>
        <w:rPr>
          <w:rFonts w:ascii="Times New Roman" w:eastAsia="Calibri" w:hAnsi="Times New Roman"/>
          <w:b/>
          <w:sz w:val="28"/>
          <w:szCs w:val="24"/>
          <w:lang w:eastAsia="en-US"/>
        </w:rPr>
      </w:pPr>
      <w:r>
        <w:rPr>
          <w:rFonts w:ascii="Times New Roman" w:eastAsia="Calibri" w:hAnsi="Times New Roman"/>
          <w:b/>
          <w:sz w:val="28"/>
          <w:szCs w:val="24"/>
          <w:lang w:eastAsia="en-US"/>
        </w:rPr>
        <w:t xml:space="preserve"> </w:t>
      </w:r>
      <w:r w:rsidR="00716B60" w:rsidRPr="00F8778F">
        <w:rPr>
          <w:rFonts w:ascii="Times New Roman" w:eastAsia="Calibri" w:hAnsi="Times New Roman"/>
          <w:b/>
          <w:sz w:val="28"/>
          <w:szCs w:val="24"/>
          <w:lang w:eastAsia="en-US"/>
        </w:rPr>
        <w:t xml:space="preserve"> РАБОЧАЯ ПРОГРАММА ПРОФЕССИОНАЛЬНОГО МОДУЛЯ</w:t>
      </w:r>
    </w:p>
    <w:p w:rsidR="00716B60" w:rsidRDefault="00716B60" w:rsidP="00716B60">
      <w:pPr>
        <w:jc w:val="center"/>
        <w:rPr>
          <w:rFonts w:ascii="Times New Roman" w:eastAsia="Calibri" w:hAnsi="Times New Roman"/>
          <w:b/>
          <w:sz w:val="24"/>
          <w:szCs w:val="24"/>
          <w:u w:val="single"/>
          <w:lang w:eastAsia="en-US"/>
        </w:rPr>
      </w:pPr>
    </w:p>
    <w:p w:rsidR="00695E79" w:rsidRPr="00695E79" w:rsidRDefault="00716B60" w:rsidP="00716B60">
      <w:pPr>
        <w:jc w:val="center"/>
        <w:rPr>
          <w:rFonts w:ascii="Times New Roman" w:eastAsia="Calibri" w:hAnsi="Times New Roman"/>
          <w:b/>
          <w:sz w:val="28"/>
          <w:szCs w:val="24"/>
          <w:u w:val="single"/>
          <w:lang w:eastAsia="en-US"/>
        </w:rPr>
      </w:pPr>
      <w:r w:rsidRPr="00695E79">
        <w:rPr>
          <w:rFonts w:ascii="Times New Roman" w:eastAsia="Calibri" w:hAnsi="Times New Roman"/>
          <w:b/>
          <w:sz w:val="28"/>
          <w:szCs w:val="24"/>
          <w:u w:val="single"/>
          <w:lang w:eastAsia="en-US"/>
        </w:rPr>
        <w:t>«ПМ.04. П</w:t>
      </w:r>
      <w:r w:rsidR="00695E79" w:rsidRPr="00695E79">
        <w:rPr>
          <w:rFonts w:ascii="Times New Roman" w:eastAsia="Calibri" w:hAnsi="Times New Roman"/>
          <w:b/>
          <w:sz w:val="28"/>
          <w:szCs w:val="24"/>
          <w:u w:val="single"/>
          <w:lang w:eastAsia="en-US"/>
        </w:rPr>
        <w:t xml:space="preserve">РЕПОДАВАНИЕ ДИСЦИПЛИН ХУДОЖЕСТВЕННО-ЭСТЕТИЧЕСКОГО ЦИКЛА В НАЧАЛЬНОЙ ШКОЛЕ </w:t>
      </w:r>
    </w:p>
    <w:p w:rsidR="00695E79" w:rsidRDefault="00695E79" w:rsidP="00716B60">
      <w:pPr>
        <w:jc w:val="center"/>
        <w:rPr>
          <w:rFonts w:ascii="Times New Roman" w:eastAsia="Calibri" w:hAnsi="Times New Roman"/>
          <w:b/>
          <w:sz w:val="24"/>
          <w:szCs w:val="24"/>
          <w:lang w:eastAsia="en-US"/>
        </w:rPr>
      </w:pPr>
    </w:p>
    <w:p w:rsidR="00695E79" w:rsidRPr="00F90ADE" w:rsidRDefault="00695E79" w:rsidP="00695E79">
      <w:pPr>
        <w:spacing w:after="160" w:line="259" w:lineRule="auto"/>
        <w:jc w:val="center"/>
        <w:rPr>
          <w:rFonts w:ascii="Times New Roman" w:hAnsi="Times New Roman"/>
          <w:bCs/>
          <w:sz w:val="28"/>
          <w:szCs w:val="28"/>
          <w:u w:val="single"/>
        </w:rPr>
      </w:pPr>
      <w:r w:rsidRPr="00F90ADE">
        <w:rPr>
          <w:rFonts w:ascii="Times New Roman" w:hAnsi="Times New Roman"/>
          <w:bCs/>
          <w:sz w:val="28"/>
          <w:szCs w:val="28"/>
        </w:rPr>
        <w:t xml:space="preserve">по специальности </w:t>
      </w:r>
    </w:p>
    <w:p w:rsidR="00695E79" w:rsidRPr="00F90ADE" w:rsidRDefault="00695E79" w:rsidP="00695E79">
      <w:pPr>
        <w:jc w:val="center"/>
        <w:rPr>
          <w:rFonts w:ascii="Times New Roman" w:hAnsi="Times New Roman"/>
          <w:b/>
          <w:bCs/>
          <w:sz w:val="28"/>
          <w:szCs w:val="28"/>
        </w:rPr>
      </w:pPr>
      <w:r w:rsidRPr="00F90ADE">
        <w:rPr>
          <w:rFonts w:ascii="Times New Roman" w:hAnsi="Times New Roman"/>
          <w:b/>
          <w:bCs/>
          <w:sz w:val="28"/>
          <w:szCs w:val="28"/>
        </w:rPr>
        <w:t>44.02.02</w:t>
      </w:r>
      <w:r>
        <w:rPr>
          <w:rFonts w:ascii="Times New Roman" w:hAnsi="Times New Roman"/>
          <w:b/>
          <w:bCs/>
          <w:sz w:val="28"/>
          <w:szCs w:val="28"/>
        </w:rPr>
        <w:t xml:space="preserve">  </w:t>
      </w:r>
      <w:r w:rsidRPr="00F90ADE">
        <w:rPr>
          <w:rFonts w:ascii="Times New Roman" w:eastAsia="Arial Unicode MS" w:hAnsi="Times New Roman"/>
          <w:b/>
          <w:bCs/>
          <w:sz w:val="28"/>
          <w:szCs w:val="28"/>
        </w:rPr>
        <w:t>Преподавание в начальных классах</w:t>
      </w:r>
    </w:p>
    <w:p w:rsidR="00695E79" w:rsidRPr="00F90ADE" w:rsidRDefault="00695E79" w:rsidP="00695E79">
      <w:pPr>
        <w:spacing w:after="160" w:line="259" w:lineRule="auto"/>
        <w:jc w:val="center"/>
        <w:rPr>
          <w:rFonts w:ascii="Times New Roman" w:hAnsi="Times New Roman"/>
          <w:b/>
          <w:bCs/>
          <w:sz w:val="28"/>
          <w:szCs w:val="28"/>
        </w:rPr>
      </w:pPr>
      <w:r w:rsidRPr="00F90ADE">
        <w:rPr>
          <w:rFonts w:ascii="Times New Roman" w:eastAsia="Arial Unicode MS" w:hAnsi="Times New Roman"/>
          <w:sz w:val="28"/>
          <w:szCs w:val="28"/>
        </w:rPr>
        <w:t>очной формы обучения</w:t>
      </w:r>
    </w:p>
    <w:p w:rsidR="00695E79" w:rsidRPr="00F90ADE" w:rsidRDefault="00695E79" w:rsidP="00695E79">
      <w:pPr>
        <w:keepNext/>
        <w:keepLines/>
        <w:outlineLvl w:val="3"/>
        <w:rPr>
          <w:rFonts w:ascii="Times New Roman" w:eastAsia="Arial Unicode MS" w:hAnsi="Times New Roman"/>
          <w:bCs/>
          <w:sz w:val="28"/>
          <w:szCs w:val="28"/>
        </w:rPr>
      </w:pPr>
      <w:r w:rsidRPr="00F90ADE">
        <w:rPr>
          <w:rFonts w:ascii="Times New Roman" w:hAnsi="Times New Roman"/>
          <w:bCs/>
          <w:sz w:val="28"/>
          <w:szCs w:val="28"/>
        </w:rPr>
        <w:t>Квалификация специалиста среднего звена: «</w:t>
      </w:r>
      <w:r>
        <w:rPr>
          <w:rFonts w:ascii="Times New Roman" w:hAnsi="Times New Roman"/>
          <w:bCs/>
          <w:sz w:val="28"/>
          <w:szCs w:val="28"/>
        </w:rPr>
        <w:t>у</w:t>
      </w:r>
      <w:r w:rsidRPr="00F90ADE">
        <w:rPr>
          <w:rFonts w:ascii="Times New Roman" w:eastAsia="Arial Unicode MS" w:hAnsi="Times New Roman"/>
          <w:bCs/>
          <w:sz w:val="28"/>
          <w:szCs w:val="28"/>
        </w:rPr>
        <w:t>читель начальных классов»</w:t>
      </w:r>
    </w:p>
    <w:p w:rsidR="00716B60" w:rsidRDefault="00695E79" w:rsidP="00716B60">
      <w:pPr>
        <w:jc w:val="center"/>
        <w:rPr>
          <w:rFonts w:ascii="Times New Roman" w:eastAsia="Calibri" w:hAnsi="Times New Roman"/>
          <w:b/>
          <w:i/>
          <w:sz w:val="24"/>
          <w:szCs w:val="24"/>
          <w:lang w:eastAsia="en-US"/>
        </w:rPr>
      </w:pPr>
      <w:r>
        <w:rPr>
          <w:rFonts w:ascii="Times New Roman" w:eastAsia="Calibri" w:hAnsi="Times New Roman"/>
          <w:b/>
          <w:sz w:val="24"/>
          <w:szCs w:val="24"/>
          <w:lang w:eastAsia="en-US"/>
        </w:rPr>
        <w:t xml:space="preserve"> </w:t>
      </w:r>
    </w:p>
    <w:p w:rsidR="00716B60" w:rsidRDefault="00716B60" w:rsidP="00716B60">
      <w:pPr>
        <w:rPr>
          <w:rFonts w:ascii="Times New Roman" w:eastAsia="Calibri" w:hAnsi="Times New Roman"/>
          <w:b/>
          <w:i/>
          <w:sz w:val="24"/>
          <w:szCs w:val="24"/>
          <w:lang w:eastAsia="en-US"/>
        </w:rPr>
      </w:pPr>
    </w:p>
    <w:p w:rsidR="00716B60" w:rsidRDefault="00716B60" w:rsidP="00716B60">
      <w:pPr>
        <w:rPr>
          <w:rFonts w:ascii="Times New Roman" w:eastAsia="Calibri" w:hAnsi="Times New Roman"/>
          <w:b/>
          <w:i/>
          <w:sz w:val="24"/>
          <w:szCs w:val="24"/>
          <w:lang w:eastAsia="en-US"/>
        </w:rPr>
      </w:pPr>
    </w:p>
    <w:p w:rsidR="00716B60" w:rsidRDefault="00716B60" w:rsidP="00716B60">
      <w:pPr>
        <w:rPr>
          <w:rFonts w:ascii="Times New Roman" w:eastAsia="Calibri" w:hAnsi="Times New Roman"/>
          <w:b/>
          <w:i/>
          <w:sz w:val="24"/>
          <w:szCs w:val="24"/>
          <w:lang w:eastAsia="en-US"/>
        </w:rPr>
      </w:pPr>
    </w:p>
    <w:p w:rsidR="00716B60" w:rsidRDefault="00716B60" w:rsidP="00716B60">
      <w:pPr>
        <w:rPr>
          <w:rFonts w:ascii="Times New Roman" w:eastAsia="Calibri" w:hAnsi="Times New Roman"/>
          <w:b/>
          <w:i/>
          <w:sz w:val="24"/>
          <w:szCs w:val="24"/>
          <w:lang w:eastAsia="en-US"/>
        </w:rPr>
      </w:pPr>
    </w:p>
    <w:p w:rsidR="00716B60" w:rsidRDefault="00716B60" w:rsidP="00716B60">
      <w:pPr>
        <w:rPr>
          <w:rFonts w:ascii="Times New Roman" w:eastAsia="Calibri" w:hAnsi="Times New Roman"/>
          <w:b/>
          <w:i/>
          <w:sz w:val="24"/>
          <w:szCs w:val="24"/>
          <w:lang w:eastAsia="en-US"/>
        </w:rPr>
      </w:pPr>
    </w:p>
    <w:p w:rsidR="00716B60" w:rsidRDefault="00716B60" w:rsidP="00716B60">
      <w:pPr>
        <w:rPr>
          <w:rFonts w:ascii="Times New Roman" w:eastAsia="Calibri" w:hAnsi="Times New Roman"/>
          <w:b/>
          <w:i/>
          <w:sz w:val="24"/>
          <w:szCs w:val="24"/>
          <w:lang w:eastAsia="en-US"/>
        </w:rPr>
      </w:pPr>
    </w:p>
    <w:p w:rsidR="00716B60" w:rsidRDefault="00716B60" w:rsidP="00716B60">
      <w:pPr>
        <w:rPr>
          <w:rFonts w:ascii="Times New Roman" w:eastAsia="Calibri" w:hAnsi="Times New Roman"/>
          <w:b/>
          <w:i/>
          <w:sz w:val="24"/>
          <w:szCs w:val="24"/>
          <w:lang w:eastAsia="en-US"/>
        </w:rPr>
      </w:pPr>
    </w:p>
    <w:p w:rsidR="00695E79" w:rsidRDefault="00695E79" w:rsidP="00716B60">
      <w:pPr>
        <w:rPr>
          <w:rFonts w:ascii="Times New Roman" w:eastAsia="Calibri" w:hAnsi="Times New Roman"/>
          <w:b/>
          <w:i/>
          <w:sz w:val="24"/>
          <w:szCs w:val="24"/>
          <w:lang w:eastAsia="en-US"/>
        </w:rPr>
      </w:pPr>
    </w:p>
    <w:p w:rsidR="00695E79" w:rsidRDefault="00695E79" w:rsidP="00716B60">
      <w:pPr>
        <w:rPr>
          <w:rFonts w:ascii="Times New Roman" w:eastAsia="Calibri" w:hAnsi="Times New Roman"/>
          <w:b/>
          <w:i/>
          <w:sz w:val="24"/>
          <w:szCs w:val="24"/>
          <w:lang w:eastAsia="en-US"/>
        </w:rPr>
      </w:pPr>
    </w:p>
    <w:p w:rsidR="00695E79" w:rsidRDefault="00695E79" w:rsidP="00716B60">
      <w:pPr>
        <w:rPr>
          <w:rFonts w:ascii="Times New Roman" w:eastAsia="Calibri" w:hAnsi="Times New Roman"/>
          <w:b/>
          <w:i/>
          <w:sz w:val="24"/>
          <w:szCs w:val="24"/>
          <w:lang w:eastAsia="en-US"/>
        </w:rPr>
      </w:pPr>
    </w:p>
    <w:p w:rsidR="00695E79" w:rsidRPr="00F90ADE" w:rsidRDefault="00695E79" w:rsidP="00695E79">
      <w:pPr>
        <w:spacing w:after="0" w:line="256" w:lineRule="auto"/>
        <w:jc w:val="center"/>
        <w:rPr>
          <w:rFonts w:ascii="Times New Roman" w:eastAsia="Calibri" w:hAnsi="Times New Roman"/>
          <w:sz w:val="24"/>
          <w:szCs w:val="24"/>
          <w:lang w:eastAsia="en-US"/>
        </w:rPr>
      </w:pPr>
      <w:r w:rsidRPr="00F90ADE">
        <w:rPr>
          <w:rFonts w:ascii="Times New Roman" w:eastAsia="Calibri" w:hAnsi="Times New Roman"/>
          <w:sz w:val="24"/>
          <w:szCs w:val="24"/>
          <w:lang w:eastAsia="en-US"/>
        </w:rPr>
        <w:t>Хасавюрт, 202</w:t>
      </w:r>
      <w:r>
        <w:rPr>
          <w:rFonts w:ascii="Times New Roman" w:eastAsia="Calibri" w:hAnsi="Times New Roman"/>
          <w:sz w:val="24"/>
          <w:szCs w:val="24"/>
          <w:lang w:eastAsia="en-US"/>
        </w:rPr>
        <w:t>3</w:t>
      </w:r>
      <w:r w:rsidRPr="00F90ADE">
        <w:rPr>
          <w:rFonts w:ascii="Times New Roman" w:eastAsia="Calibri" w:hAnsi="Times New Roman"/>
          <w:sz w:val="24"/>
          <w:szCs w:val="24"/>
          <w:lang w:eastAsia="en-US"/>
        </w:rPr>
        <w:t xml:space="preserve"> г.</w:t>
      </w:r>
    </w:p>
    <w:p w:rsidR="00716B60" w:rsidRDefault="00716B60" w:rsidP="00716B60">
      <w:pPr>
        <w:spacing w:after="0"/>
        <w:rPr>
          <w:rFonts w:ascii="Times New Roman" w:eastAsia="Calibri" w:hAnsi="Times New Roman"/>
          <w:b/>
          <w:i/>
          <w:sz w:val="24"/>
          <w:szCs w:val="24"/>
          <w:lang w:eastAsia="en-US"/>
        </w:rPr>
        <w:sectPr w:rsidR="00716B60">
          <w:pgSz w:w="11907" w:h="16840"/>
          <w:pgMar w:top="1134" w:right="851" w:bottom="992" w:left="1418" w:header="709" w:footer="709" w:gutter="0"/>
          <w:cols w:space="720"/>
        </w:sectPr>
      </w:pPr>
    </w:p>
    <w:p w:rsidR="00695E79" w:rsidRPr="00F90ADE" w:rsidRDefault="00695E79" w:rsidP="00695E79">
      <w:pPr>
        <w:keepNext/>
        <w:keepLines/>
        <w:spacing w:after="0"/>
        <w:ind w:left="826" w:hanging="1"/>
        <w:jc w:val="right"/>
        <w:outlineLvl w:val="3"/>
        <w:rPr>
          <w:rFonts w:ascii="Times New Roman" w:eastAsia="Arial Unicode MS" w:hAnsi="Times New Roman"/>
          <w:sz w:val="24"/>
          <w:szCs w:val="28"/>
        </w:rPr>
      </w:pPr>
      <w:r w:rsidRPr="00F90ADE">
        <w:rPr>
          <w:rFonts w:ascii="Times New Roman" w:eastAsia="Arial Unicode MS" w:hAnsi="Times New Roman"/>
          <w:sz w:val="24"/>
          <w:szCs w:val="28"/>
        </w:rPr>
        <w:lastRenderedPageBreak/>
        <w:t>УТВЕРЖДАЮ</w:t>
      </w:r>
    </w:p>
    <w:p w:rsidR="00695E79" w:rsidRPr="00F90ADE" w:rsidRDefault="00695E79" w:rsidP="00695E79">
      <w:pPr>
        <w:spacing w:after="0"/>
        <w:ind w:left="826" w:right="-108"/>
        <w:jc w:val="right"/>
        <w:rPr>
          <w:rFonts w:ascii="Times New Roman" w:hAnsi="Times New Roman"/>
          <w:sz w:val="24"/>
          <w:szCs w:val="28"/>
        </w:rPr>
      </w:pPr>
      <w:r w:rsidRPr="00F90ADE">
        <w:rPr>
          <w:rFonts w:ascii="Times New Roman" w:hAnsi="Times New Roman"/>
          <w:sz w:val="24"/>
          <w:szCs w:val="28"/>
        </w:rPr>
        <w:t>Зам. директора по учебной работе</w:t>
      </w:r>
    </w:p>
    <w:p w:rsidR="00695E79" w:rsidRPr="00F90ADE" w:rsidRDefault="00695E79" w:rsidP="00695E79">
      <w:pPr>
        <w:spacing w:after="0"/>
        <w:ind w:left="826"/>
        <w:jc w:val="right"/>
        <w:rPr>
          <w:rFonts w:ascii="Times New Roman" w:hAnsi="Times New Roman"/>
          <w:sz w:val="24"/>
          <w:szCs w:val="28"/>
          <w:u w:val="single"/>
        </w:rPr>
      </w:pPr>
      <w:r w:rsidRPr="00F90ADE">
        <w:rPr>
          <w:rFonts w:ascii="Times New Roman" w:hAnsi="Times New Roman"/>
          <w:sz w:val="24"/>
          <w:szCs w:val="28"/>
          <w:u w:val="single"/>
        </w:rPr>
        <w:t xml:space="preserve">_________   </w:t>
      </w:r>
      <w:r w:rsidR="009C01C7">
        <w:rPr>
          <w:rFonts w:ascii="Times New Roman" w:hAnsi="Times New Roman"/>
          <w:sz w:val="24"/>
          <w:szCs w:val="28"/>
          <w:u w:val="single"/>
        </w:rPr>
        <w:t>Гаджиев Р.Ш.</w:t>
      </w:r>
      <w:r w:rsidRPr="00F90ADE">
        <w:rPr>
          <w:rFonts w:ascii="Times New Roman" w:hAnsi="Times New Roman"/>
          <w:sz w:val="24"/>
          <w:szCs w:val="28"/>
          <w:u w:val="single"/>
        </w:rPr>
        <w:t xml:space="preserve"> </w:t>
      </w:r>
    </w:p>
    <w:p w:rsidR="00695E79" w:rsidRPr="00695E79" w:rsidRDefault="00695E79" w:rsidP="00695E79">
      <w:pPr>
        <w:tabs>
          <w:tab w:val="left" w:pos="2430"/>
          <w:tab w:val="right" w:pos="5076"/>
        </w:tabs>
        <w:spacing w:after="0"/>
        <w:ind w:left="826"/>
        <w:rPr>
          <w:rFonts w:ascii="Times New Roman" w:eastAsia="Arial Unicode MS" w:hAnsi="Times New Roman"/>
          <w:sz w:val="18"/>
          <w:szCs w:val="18"/>
        </w:rPr>
      </w:pPr>
      <w:r>
        <w:rPr>
          <w:rFonts w:ascii="Times New Roman" w:eastAsia="Arial Unicode MS" w:hAnsi="Times New Roman"/>
          <w:sz w:val="18"/>
          <w:szCs w:val="18"/>
        </w:rPr>
        <w:t xml:space="preserve">                                                                                                                                                                  (подпись) ФИО                                                   </w:t>
      </w:r>
      <w:r>
        <w:rPr>
          <w:rFonts w:ascii="Times New Roman" w:hAnsi="Times New Roman"/>
          <w:sz w:val="24"/>
          <w:szCs w:val="28"/>
        </w:rPr>
        <w:t xml:space="preserve">                            </w:t>
      </w:r>
    </w:p>
    <w:p w:rsidR="00695E79" w:rsidRPr="00F90ADE" w:rsidRDefault="00695E79" w:rsidP="00695E79">
      <w:pPr>
        <w:tabs>
          <w:tab w:val="left" w:pos="2430"/>
          <w:tab w:val="right" w:pos="5076"/>
        </w:tabs>
        <w:spacing w:after="0"/>
        <w:ind w:left="826"/>
        <w:rPr>
          <w:rFonts w:ascii="Times New Roman" w:hAnsi="Times New Roman"/>
          <w:sz w:val="24"/>
          <w:szCs w:val="28"/>
        </w:rPr>
      </w:pPr>
      <w:r>
        <w:rPr>
          <w:rFonts w:ascii="Times New Roman" w:hAnsi="Times New Roman"/>
          <w:sz w:val="24"/>
          <w:szCs w:val="28"/>
        </w:rPr>
        <w:t xml:space="preserve">                                                                                                               </w:t>
      </w:r>
      <w:r w:rsidRPr="00F90ADE">
        <w:rPr>
          <w:rFonts w:ascii="Times New Roman" w:hAnsi="Times New Roman"/>
          <w:sz w:val="24"/>
          <w:szCs w:val="28"/>
        </w:rPr>
        <w:t>«31» августа 202</w:t>
      </w:r>
      <w:r w:rsidR="009C01C7">
        <w:rPr>
          <w:rFonts w:ascii="Times New Roman" w:hAnsi="Times New Roman"/>
          <w:sz w:val="24"/>
          <w:szCs w:val="28"/>
        </w:rPr>
        <w:t>3</w:t>
      </w:r>
      <w:r w:rsidRPr="00F90ADE">
        <w:rPr>
          <w:rFonts w:ascii="Times New Roman" w:hAnsi="Times New Roman"/>
          <w:sz w:val="24"/>
          <w:szCs w:val="28"/>
        </w:rPr>
        <w:t xml:space="preserve"> г.</w:t>
      </w:r>
    </w:p>
    <w:p w:rsidR="00695E79" w:rsidRPr="00F90ADE" w:rsidRDefault="00695E79" w:rsidP="00695E79">
      <w:pPr>
        <w:keepNext/>
        <w:keepLines/>
        <w:spacing w:after="0"/>
        <w:ind w:left="-426"/>
        <w:outlineLvl w:val="3"/>
        <w:rPr>
          <w:rFonts w:ascii="Times New Roman" w:eastAsia="Arial Unicode MS" w:hAnsi="Times New Roman"/>
          <w:szCs w:val="24"/>
        </w:rPr>
      </w:pPr>
    </w:p>
    <w:p w:rsidR="00695E79" w:rsidRPr="00F90ADE" w:rsidRDefault="00695E79" w:rsidP="00695E79">
      <w:pPr>
        <w:keepNext/>
        <w:keepLines/>
        <w:spacing w:after="0"/>
        <w:ind w:left="567"/>
        <w:jc w:val="center"/>
        <w:outlineLvl w:val="3"/>
        <w:rPr>
          <w:rFonts w:ascii="Times New Roman" w:eastAsia="Arial Unicode MS" w:hAnsi="Times New Roman"/>
          <w:szCs w:val="24"/>
        </w:rPr>
      </w:pPr>
    </w:p>
    <w:p w:rsidR="00695E79" w:rsidRPr="00265872" w:rsidRDefault="00695E79" w:rsidP="00695E79">
      <w:pPr>
        <w:tabs>
          <w:tab w:val="left" w:pos="0"/>
        </w:tabs>
        <w:ind w:left="567"/>
        <w:jc w:val="both"/>
        <w:rPr>
          <w:rFonts w:ascii="Times New Roman" w:hAnsi="Times New Roman"/>
          <w:sz w:val="28"/>
          <w:szCs w:val="28"/>
        </w:rPr>
      </w:pPr>
      <w:r w:rsidRPr="00265872">
        <w:rPr>
          <w:rFonts w:ascii="Times New Roman" w:hAnsi="Times New Roman"/>
          <w:sz w:val="28"/>
          <w:szCs w:val="28"/>
        </w:rPr>
        <w:t>Рабочая программа учебной дисциплины разработана на основе:</w:t>
      </w:r>
    </w:p>
    <w:p w:rsidR="00695E79" w:rsidRPr="00265872" w:rsidRDefault="00695E79" w:rsidP="009C01C7">
      <w:pPr>
        <w:ind w:left="567"/>
        <w:rPr>
          <w:rFonts w:ascii="Times New Roman" w:hAnsi="Times New Roman"/>
          <w:sz w:val="28"/>
          <w:szCs w:val="28"/>
        </w:rPr>
      </w:pPr>
      <w:r w:rsidRPr="00265872">
        <w:rPr>
          <w:rFonts w:ascii="Times New Roman" w:hAnsi="Times New Roman"/>
          <w:sz w:val="28"/>
          <w:szCs w:val="28"/>
        </w:rPr>
        <w:t>- Федерального государственного образовательного стандарта  по специальности</w:t>
      </w:r>
      <w:r w:rsidR="009C01C7">
        <w:rPr>
          <w:rFonts w:ascii="Times New Roman" w:hAnsi="Times New Roman"/>
          <w:sz w:val="28"/>
          <w:szCs w:val="28"/>
        </w:rPr>
        <w:t xml:space="preserve">  </w:t>
      </w:r>
      <w:r w:rsidRPr="00265872">
        <w:rPr>
          <w:rFonts w:ascii="Times New Roman" w:hAnsi="Times New Roman"/>
          <w:bCs/>
          <w:sz w:val="28"/>
          <w:szCs w:val="28"/>
        </w:rPr>
        <w:t xml:space="preserve">44.02.02 </w:t>
      </w:r>
      <w:r w:rsidRPr="00265872">
        <w:rPr>
          <w:rFonts w:ascii="Times New Roman" w:eastAsia="Arial Unicode MS" w:hAnsi="Times New Roman"/>
          <w:bCs/>
          <w:sz w:val="28"/>
          <w:szCs w:val="28"/>
        </w:rPr>
        <w:t>Преподавание в начальных классах,</w:t>
      </w:r>
      <w:r>
        <w:rPr>
          <w:rFonts w:ascii="Times New Roman" w:eastAsia="Arial Unicode MS" w:hAnsi="Times New Roman"/>
          <w:bCs/>
          <w:sz w:val="28"/>
          <w:szCs w:val="28"/>
        </w:rPr>
        <w:t xml:space="preserve"> </w:t>
      </w:r>
      <w:r w:rsidRPr="00265872">
        <w:rPr>
          <w:rFonts w:ascii="Times New Roman" w:hAnsi="Times New Roman"/>
          <w:sz w:val="28"/>
          <w:szCs w:val="28"/>
        </w:rPr>
        <w:t xml:space="preserve">утвержденного приказом Министерства </w:t>
      </w:r>
      <w:r w:rsidR="009C01C7">
        <w:rPr>
          <w:rFonts w:ascii="Times New Roman" w:hAnsi="Times New Roman"/>
          <w:sz w:val="28"/>
          <w:szCs w:val="28"/>
        </w:rPr>
        <w:t xml:space="preserve">просвещения </w:t>
      </w:r>
      <w:r w:rsidRPr="00265872">
        <w:rPr>
          <w:rFonts w:ascii="Times New Roman" w:hAnsi="Times New Roman"/>
          <w:sz w:val="28"/>
          <w:szCs w:val="28"/>
        </w:rPr>
        <w:t xml:space="preserve"> Р</w:t>
      </w:r>
      <w:r w:rsidR="009C01C7">
        <w:rPr>
          <w:rFonts w:ascii="Times New Roman" w:hAnsi="Times New Roman"/>
          <w:sz w:val="28"/>
          <w:szCs w:val="28"/>
        </w:rPr>
        <w:t xml:space="preserve">оссийской </w:t>
      </w:r>
      <w:r w:rsidRPr="00265872">
        <w:rPr>
          <w:rFonts w:ascii="Times New Roman" w:hAnsi="Times New Roman"/>
          <w:sz w:val="28"/>
          <w:szCs w:val="28"/>
        </w:rPr>
        <w:t>Ф</w:t>
      </w:r>
      <w:r w:rsidR="009C01C7">
        <w:rPr>
          <w:rFonts w:ascii="Times New Roman" w:hAnsi="Times New Roman"/>
          <w:sz w:val="28"/>
          <w:szCs w:val="28"/>
        </w:rPr>
        <w:t>едерации</w:t>
      </w:r>
      <w:r w:rsidRPr="00265872">
        <w:rPr>
          <w:rFonts w:ascii="Times New Roman" w:hAnsi="Times New Roman"/>
          <w:sz w:val="28"/>
          <w:szCs w:val="28"/>
        </w:rPr>
        <w:t xml:space="preserve"> от </w:t>
      </w:r>
      <w:r w:rsidR="009C01C7">
        <w:rPr>
          <w:rFonts w:ascii="Times New Roman" w:hAnsi="Times New Roman"/>
          <w:sz w:val="28"/>
          <w:szCs w:val="28"/>
        </w:rPr>
        <w:t>17.08.22</w:t>
      </w:r>
      <w:r w:rsidRPr="00265872">
        <w:rPr>
          <w:rFonts w:ascii="Times New Roman" w:hAnsi="Times New Roman"/>
          <w:sz w:val="28"/>
          <w:szCs w:val="28"/>
        </w:rPr>
        <w:t xml:space="preserve">г. № </w:t>
      </w:r>
      <w:r w:rsidR="009C01C7">
        <w:rPr>
          <w:rFonts w:ascii="Times New Roman" w:hAnsi="Times New Roman"/>
          <w:sz w:val="28"/>
          <w:szCs w:val="28"/>
        </w:rPr>
        <w:t>742</w:t>
      </w:r>
      <w:r w:rsidRPr="00265872">
        <w:rPr>
          <w:rFonts w:ascii="Times New Roman" w:hAnsi="Times New Roman"/>
          <w:sz w:val="28"/>
          <w:szCs w:val="28"/>
        </w:rPr>
        <w:t xml:space="preserve"> (</w:t>
      </w:r>
      <w:r w:rsidR="009C01C7">
        <w:rPr>
          <w:rFonts w:ascii="Times New Roman" w:hAnsi="Times New Roman"/>
          <w:sz w:val="28"/>
          <w:szCs w:val="28"/>
        </w:rPr>
        <w:t>Зарегистрирован 22.09.2022 №70193</w:t>
      </w:r>
      <w:r w:rsidRPr="00265872">
        <w:rPr>
          <w:rFonts w:ascii="Times New Roman" w:hAnsi="Times New Roman"/>
          <w:sz w:val="28"/>
          <w:szCs w:val="28"/>
        </w:rPr>
        <w:t>);</w:t>
      </w:r>
    </w:p>
    <w:p w:rsidR="00695E79" w:rsidRPr="00265872" w:rsidRDefault="00695E79" w:rsidP="00695E79">
      <w:pPr>
        <w:spacing w:after="0" w:line="360" w:lineRule="auto"/>
        <w:ind w:right="259"/>
        <w:jc w:val="both"/>
        <w:rPr>
          <w:rFonts w:ascii="Times New Roman" w:hAnsi="Times New Roman"/>
          <w:sz w:val="28"/>
          <w:szCs w:val="28"/>
        </w:rPr>
      </w:pPr>
    </w:p>
    <w:p w:rsidR="00695E79" w:rsidRPr="00265872" w:rsidRDefault="00695E79" w:rsidP="00695E79">
      <w:pPr>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265872">
        <w:rPr>
          <w:rFonts w:ascii="Times New Roman" w:hAnsi="Times New Roman"/>
          <w:sz w:val="28"/>
          <w:szCs w:val="28"/>
        </w:rPr>
        <w:t>Рабочего учебного плана образовательного учреждения на 2021/2025 учебный год</w:t>
      </w:r>
    </w:p>
    <w:p w:rsidR="00695E79" w:rsidRPr="00D641B9" w:rsidRDefault="00695E79" w:rsidP="00695E79">
      <w:pPr>
        <w:widowControl w:val="0"/>
        <w:tabs>
          <w:tab w:val="left" w:pos="0"/>
        </w:tabs>
        <w:rPr>
          <w:rFonts w:ascii="Times New Roman" w:hAnsi="Times New Roman"/>
          <w:sz w:val="16"/>
          <w:szCs w:val="28"/>
          <w:vertAlign w:val="superscript"/>
        </w:rPr>
      </w:pPr>
    </w:p>
    <w:p w:rsidR="00695E79" w:rsidRPr="00265872" w:rsidRDefault="00695E79" w:rsidP="00695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265872">
        <w:rPr>
          <w:rFonts w:ascii="Times New Roman" w:hAnsi="Times New Roman"/>
          <w:sz w:val="28"/>
          <w:szCs w:val="28"/>
        </w:rPr>
        <w:tab/>
        <w:t xml:space="preserve">Организация-разработчик: Государственное </w:t>
      </w:r>
      <w:r w:rsidRPr="00265872">
        <w:rPr>
          <w:rFonts w:ascii="Times New Roman" w:eastAsia="Arial Unicode MS" w:hAnsi="Times New Roman"/>
          <w:sz w:val="28"/>
          <w:szCs w:val="28"/>
        </w:rPr>
        <w:t xml:space="preserve">бюджетное профессиональное образовательное учреждение РД «Профессионально-педагогический колледж им. З.Н. </w:t>
      </w:r>
      <w:proofErr w:type="spellStart"/>
      <w:r w:rsidRPr="00265872">
        <w:rPr>
          <w:rFonts w:ascii="Times New Roman" w:eastAsia="Arial Unicode MS" w:hAnsi="Times New Roman"/>
          <w:sz w:val="28"/>
          <w:szCs w:val="28"/>
        </w:rPr>
        <w:t>Батырмурзаева</w:t>
      </w:r>
      <w:proofErr w:type="spellEnd"/>
      <w:r w:rsidRPr="00265872">
        <w:rPr>
          <w:rFonts w:ascii="Times New Roman" w:eastAsia="Arial Unicode MS" w:hAnsi="Times New Roman"/>
          <w:sz w:val="28"/>
          <w:szCs w:val="28"/>
        </w:rPr>
        <w:t>»</w:t>
      </w:r>
    </w:p>
    <w:p w:rsidR="00695E79" w:rsidRPr="00D641B9" w:rsidRDefault="00695E79" w:rsidP="00695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4"/>
          <w:szCs w:val="28"/>
        </w:rPr>
      </w:pPr>
    </w:p>
    <w:p w:rsidR="00695E79" w:rsidRPr="00265872" w:rsidRDefault="00695E79" w:rsidP="00695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265872">
        <w:rPr>
          <w:rFonts w:ascii="Times New Roman" w:hAnsi="Times New Roman"/>
          <w:sz w:val="28"/>
          <w:szCs w:val="28"/>
        </w:rPr>
        <w:t>Разработчик:</w:t>
      </w:r>
    </w:p>
    <w:p w:rsidR="00695E79" w:rsidRPr="00265872" w:rsidRDefault="00695E79" w:rsidP="00695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265872">
        <w:rPr>
          <w:rFonts w:ascii="Times New Roman" w:hAnsi="Times New Roman"/>
          <w:sz w:val="28"/>
          <w:szCs w:val="28"/>
        </w:rPr>
        <w:t xml:space="preserve">Магомедова </w:t>
      </w:r>
      <w:proofErr w:type="spellStart"/>
      <w:r w:rsidRPr="00265872">
        <w:rPr>
          <w:rFonts w:ascii="Times New Roman" w:hAnsi="Times New Roman"/>
          <w:sz w:val="28"/>
          <w:szCs w:val="28"/>
        </w:rPr>
        <w:t>Зулейха</w:t>
      </w:r>
      <w:proofErr w:type="spellEnd"/>
      <w:r w:rsidRPr="00265872">
        <w:rPr>
          <w:rFonts w:ascii="Times New Roman" w:hAnsi="Times New Roman"/>
          <w:sz w:val="28"/>
          <w:szCs w:val="28"/>
        </w:rPr>
        <w:t xml:space="preserve"> Магомедовна, преподаватель  естественно научных дисциплин ГБПОУ </w:t>
      </w:r>
      <w:r w:rsidRPr="00265872">
        <w:rPr>
          <w:rFonts w:ascii="Times New Roman" w:eastAsia="Arial Unicode MS" w:hAnsi="Times New Roman"/>
          <w:sz w:val="28"/>
          <w:szCs w:val="28"/>
        </w:rPr>
        <w:t>РД «Профессионально-</w:t>
      </w:r>
      <w:r w:rsidRPr="00265872">
        <w:rPr>
          <w:rFonts w:ascii="Times New Roman" w:hAnsi="Times New Roman"/>
          <w:sz w:val="28"/>
          <w:szCs w:val="28"/>
        </w:rPr>
        <w:t xml:space="preserve">педагогический колледж им. З.Н. </w:t>
      </w:r>
      <w:proofErr w:type="spellStart"/>
      <w:r w:rsidRPr="00265872">
        <w:rPr>
          <w:rFonts w:ascii="Times New Roman" w:hAnsi="Times New Roman"/>
          <w:sz w:val="28"/>
          <w:szCs w:val="28"/>
        </w:rPr>
        <w:t>Батырмурзаева</w:t>
      </w:r>
      <w:proofErr w:type="spellEnd"/>
      <w:r w:rsidRPr="00265872">
        <w:rPr>
          <w:rFonts w:ascii="Times New Roman" w:hAnsi="Times New Roman"/>
          <w:sz w:val="28"/>
          <w:szCs w:val="28"/>
        </w:rPr>
        <w:t>»</w:t>
      </w:r>
    </w:p>
    <w:p w:rsidR="00695E79" w:rsidRPr="00D641B9" w:rsidRDefault="00695E79" w:rsidP="00695E79">
      <w:pPr>
        <w:widowControl w:val="0"/>
        <w:tabs>
          <w:tab w:val="left" w:pos="6420"/>
        </w:tabs>
        <w:rPr>
          <w:rFonts w:ascii="Times New Roman" w:hAnsi="Times New Roman"/>
          <w:sz w:val="12"/>
          <w:szCs w:val="28"/>
        </w:rPr>
      </w:pPr>
    </w:p>
    <w:p w:rsidR="00695E79" w:rsidRPr="00265872" w:rsidRDefault="00695E79" w:rsidP="00695E79">
      <w:pPr>
        <w:spacing w:line="271" w:lineRule="auto"/>
        <w:ind w:right="259"/>
        <w:jc w:val="both"/>
        <w:rPr>
          <w:rFonts w:ascii="Times New Roman" w:hAnsi="Times New Roman"/>
          <w:sz w:val="28"/>
          <w:szCs w:val="28"/>
        </w:rPr>
      </w:pPr>
      <w:r w:rsidRPr="00265872">
        <w:rPr>
          <w:rFonts w:ascii="Times New Roman" w:hAnsi="Times New Roman"/>
          <w:sz w:val="28"/>
          <w:szCs w:val="28"/>
        </w:rPr>
        <w:t xml:space="preserve">        </w:t>
      </w:r>
      <w:proofErr w:type="gramStart"/>
      <w:r w:rsidRPr="00265872">
        <w:rPr>
          <w:rFonts w:ascii="Times New Roman" w:hAnsi="Times New Roman"/>
          <w:sz w:val="28"/>
          <w:szCs w:val="28"/>
        </w:rPr>
        <w:t>Рассмотрена</w:t>
      </w:r>
      <w:proofErr w:type="gramEnd"/>
      <w:r w:rsidRPr="00265872">
        <w:rPr>
          <w:rFonts w:ascii="Times New Roman" w:hAnsi="Times New Roman"/>
          <w:sz w:val="28"/>
          <w:szCs w:val="28"/>
        </w:rPr>
        <w:t xml:space="preserve"> и рекомендована к утверждению на заседании предметной (цикловой) комиссии математических и естественнонаучных дисциплин </w:t>
      </w:r>
    </w:p>
    <w:p w:rsidR="00695E79" w:rsidRPr="00265872" w:rsidRDefault="00695E79" w:rsidP="00695E79">
      <w:pPr>
        <w:spacing w:line="271" w:lineRule="auto"/>
        <w:ind w:right="259"/>
        <w:jc w:val="both"/>
        <w:rPr>
          <w:rFonts w:ascii="Times New Roman" w:hAnsi="Times New Roman"/>
          <w:sz w:val="28"/>
          <w:szCs w:val="28"/>
        </w:rPr>
      </w:pPr>
      <w:r w:rsidRPr="00265872">
        <w:rPr>
          <w:rFonts w:ascii="Times New Roman" w:hAnsi="Times New Roman"/>
          <w:sz w:val="28"/>
          <w:szCs w:val="28"/>
        </w:rPr>
        <w:t>Протокол №1 от 27.08.202</w:t>
      </w:r>
      <w:r w:rsidR="009C01C7">
        <w:rPr>
          <w:rFonts w:ascii="Times New Roman" w:hAnsi="Times New Roman"/>
          <w:sz w:val="28"/>
          <w:szCs w:val="28"/>
        </w:rPr>
        <w:t>3</w:t>
      </w:r>
      <w:r w:rsidRPr="00265872">
        <w:rPr>
          <w:rFonts w:ascii="Times New Roman" w:hAnsi="Times New Roman"/>
          <w:sz w:val="28"/>
          <w:szCs w:val="28"/>
        </w:rPr>
        <w:t>г.</w:t>
      </w:r>
    </w:p>
    <w:p w:rsidR="00695E79" w:rsidRPr="00265872" w:rsidRDefault="00695E79" w:rsidP="00695E79">
      <w:pPr>
        <w:spacing w:line="271" w:lineRule="auto"/>
        <w:ind w:right="259"/>
        <w:jc w:val="both"/>
        <w:rPr>
          <w:rFonts w:ascii="Times New Roman" w:hAnsi="Times New Roman"/>
          <w:sz w:val="28"/>
          <w:szCs w:val="28"/>
        </w:rPr>
      </w:pPr>
      <w:r w:rsidRPr="00265872">
        <w:rPr>
          <w:rFonts w:ascii="Times New Roman" w:hAnsi="Times New Roman"/>
          <w:sz w:val="28"/>
          <w:szCs w:val="28"/>
        </w:rPr>
        <w:t>Председатель ПЦК___________</w:t>
      </w:r>
      <w:proofErr w:type="spellStart"/>
      <w:r w:rsidRPr="00265872">
        <w:rPr>
          <w:rFonts w:ascii="Times New Roman" w:hAnsi="Times New Roman"/>
          <w:sz w:val="28"/>
          <w:szCs w:val="28"/>
        </w:rPr>
        <w:t>Канбулатова</w:t>
      </w:r>
      <w:proofErr w:type="spellEnd"/>
      <w:r w:rsidRPr="00265872">
        <w:rPr>
          <w:rFonts w:ascii="Times New Roman" w:hAnsi="Times New Roman"/>
          <w:sz w:val="28"/>
          <w:szCs w:val="28"/>
        </w:rPr>
        <w:t xml:space="preserve"> А.И.</w:t>
      </w:r>
    </w:p>
    <w:p w:rsidR="00695E79" w:rsidRPr="00265872" w:rsidRDefault="00695E79" w:rsidP="00695E79">
      <w:pPr>
        <w:spacing w:line="271" w:lineRule="auto"/>
        <w:ind w:left="175" w:right="259" w:firstLine="545"/>
        <w:jc w:val="both"/>
        <w:rPr>
          <w:rFonts w:ascii="Times New Roman" w:hAnsi="Times New Roman"/>
          <w:sz w:val="28"/>
          <w:szCs w:val="28"/>
        </w:rPr>
      </w:pPr>
      <w:r>
        <w:rPr>
          <w:rFonts w:ascii="Times New Roman" w:hAnsi="Times New Roman"/>
          <w:sz w:val="28"/>
          <w:szCs w:val="28"/>
        </w:rPr>
        <w:t xml:space="preserve">                        </w:t>
      </w:r>
      <w:r w:rsidRPr="00265872">
        <w:rPr>
          <w:rFonts w:ascii="Times New Roman" w:hAnsi="Times New Roman"/>
          <w:sz w:val="28"/>
          <w:szCs w:val="28"/>
        </w:rPr>
        <w:t xml:space="preserve"> (подпись)</w:t>
      </w:r>
    </w:p>
    <w:p w:rsidR="00695E79" w:rsidRPr="00265872" w:rsidRDefault="00695E79" w:rsidP="00695E79">
      <w:pPr>
        <w:spacing w:line="266" w:lineRule="auto"/>
        <w:ind w:right="588"/>
        <w:jc w:val="both"/>
        <w:rPr>
          <w:rFonts w:ascii="Times New Roman" w:hAnsi="Times New Roman"/>
          <w:sz w:val="28"/>
          <w:szCs w:val="28"/>
        </w:rPr>
      </w:pPr>
      <w:proofErr w:type="gramStart"/>
      <w:r w:rsidRPr="00265872">
        <w:rPr>
          <w:rFonts w:ascii="Times New Roman" w:hAnsi="Times New Roman"/>
          <w:sz w:val="28"/>
          <w:szCs w:val="28"/>
        </w:rPr>
        <w:t>Рассмотрена</w:t>
      </w:r>
      <w:proofErr w:type="gramEnd"/>
      <w:r w:rsidRPr="00265872">
        <w:rPr>
          <w:rFonts w:ascii="Times New Roman" w:hAnsi="Times New Roman"/>
          <w:sz w:val="28"/>
          <w:szCs w:val="28"/>
        </w:rPr>
        <w:t xml:space="preserve"> и одобрена для применения в учебном процессе на заседании Методического Совета ГБПОУ  РД «Профессионально – педагогический колледж им. </w:t>
      </w:r>
      <w:proofErr w:type="spellStart"/>
      <w:r w:rsidRPr="00265872">
        <w:rPr>
          <w:rFonts w:ascii="Times New Roman" w:hAnsi="Times New Roman"/>
          <w:sz w:val="28"/>
          <w:szCs w:val="28"/>
        </w:rPr>
        <w:t>З.Н.Батырмурзаева</w:t>
      </w:r>
      <w:proofErr w:type="spellEnd"/>
      <w:r w:rsidRPr="00265872">
        <w:rPr>
          <w:rFonts w:ascii="Times New Roman" w:hAnsi="Times New Roman"/>
          <w:sz w:val="28"/>
          <w:szCs w:val="28"/>
        </w:rPr>
        <w:t>»</w:t>
      </w:r>
    </w:p>
    <w:p w:rsidR="00695E79" w:rsidRDefault="00695E79" w:rsidP="00695E79">
      <w:pPr>
        <w:spacing w:line="271" w:lineRule="auto"/>
        <w:ind w:right="259"/>
        <w:jc w:val="both"/>
        <w:rPr>
          <w:rFonts w:ascii="Times New Roman" w:hAnsi="Times New Roman"/>
          <w:sz w:val="28"/>
          <w:szCs w:val="28"/>
        </w:rPr>
      </w:pPr>
      <w:r w:rsidRPr="00265872">
        <w:rPr>
          <w:rFonts w:ascii="Times New Roman" w:hAnsi="Times New Roman"/>
          <w:sz w:val="28"/>
          <w:szCs w:val="28"/>
        </w:rPr>
        <w:t xml:space="preserve">Протокол  №1 от </w:t>
      </w:r>
      <w:r>
        <w:rPr>
          <w:rFonts w:ascii="Times New Roman" w:hAnsi="Times New Roman"/>
          <w:sz w:val="28"/>
          <w:szCs w:val="28"/>
        </w:rPr>
        <w:t>30</w:t>
      </w:r>
      <w:r w:rsidRPr="00265872">
        <w:rPr>
          <w:rFonts w:ascii="Times New Roman" w:hAnsi="Times New Roman"/>
          <w:sz w:val="28"/>
          <w:szCs w:val="28"/>
        </w:rPr>
        <w:t>.08.202</w:t>
      </w:r>
      <w:r w:rsidR="009C01C7">
        <w:rPr>
          <w:rFonts w:ascii="Times New Roman" w:hAnsi="Times New Roman"/>
          <w:sz w:val="28"/>
          <w:szCs w:val="28"/>
        </w:rPr>
        <w:t>3</w:t>
      </w:r>
      <w:r>
        <w:rPr>
          <w:rFonts w:ascii="Times New Roman" w:hAnsi="Times New Roman"/>
          <w:sz w:val="28"/>
          <w:szCs w:val="28"/>
        </w:rPr>
        <w:t xml:space="preserve"> </w:t>
      </w:r>
      <w:r w:rsidRPr="00265872">
        <w:rPr>
          <w:rFonts w:ascii="Times New Roman" w:hAnsi="Times New Roman"/>
          <w:sz w:val="28"/>
          <w:szCs w:val="28"/>
        </w:rPr>
        <w:t>г.</w:t>
      </w:r>
    </w:p>
    <w:p w:rsidR="00940AE9" w:rsidRPr="00265872" w:rsidRDefault="00940AE9" w:rsidP="00695E79">
      <w:pPr>
        <w:spacing w:line="271" w:lineRule="auto"/>
        <w:ind w:right="259"/>
        <w:jc w:val="both"/>
        <w:rPr>
          <w:rFonts w:ascii="Times New Roman" w:hAnsi="Times New Roman"/>
          <w:sz w:val="28"/>
          <w:szCs w:val="28"/>
        </w:rPr>
      </w:pPr>
    </w:p>
    <w:p w:rsidR="00716B60" w:rsidRDefault="00716B60" w:rsidP="00716B60">
      <w:pPr>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lastRenderedPageBreak/>
        <w:t>СОДЕРЖАНИЕ</w:t>
      </w:r>
    </w:p>
    <w:p w:rsidR="00716B60" w:rsidRDefault="00716B60" w:rsidP="00716B60">
      <w:pPr>
        <w:rPr>
          <w:rFonts w:ascii="Times New Roman" w:eastAsia="Calibri" w:hAnsi="Times New Roman"/>
          <w:b/>
          <w:i/>
          <w:sz w:val="24"/>
          <w:szCs w:val="24"/>
          <w:lang w:eastAsia="en-US"/>
        </w:rPr>
      </w:pPr>
    </w:p>
    <w:tbl>
      <w:tblPr>
        <w:tblW w:w="0" w:type="auto"/>
        <w:tblLook w:val="01E0" w:firstRow="1" w:lastRow="1" w:firstColumn="1" w:lastColumn="1" w:noHBand="0" w:noVBand="0"/>
      </w:tblPr>
      <w:tblGrid>
        <w:gridCol w:w="7501"/>
        <w:gridCol w:w="1854"/>
      </w:tblGrid>
      <w:tr w:rsidR="00716B60">
        <w:tc>
          <w:tcPr>
            <w:tcW w:w="7501" w:type="dxa"/>
            <w:hideMark/>
          </w:tcPr>
          <w:p w:rsidR="00716B60" w:rsidRDefault="00716B60" w:rsidP="00B22B7A">
            <w:pPr>
              <w:numPr>
                <w:ilvl w:val="0"/>
                <w:numId w:val="1"/>
              </w:numPr>
              <w:rPr>
                <w:rFonts w:ascii="Times New Roman" w:eastAsia="Calibri" w:hAnsi="Times New Roman"/>
                <w:b/>
                <w:sz w:val="24"/>
                <w:szCs w:val="24"/>
                <w:lang w:eastAsia="en-US"/>
              </w:rPr>
            </w:pPr>
            <w:r>
              <w:rPr>
                <w:rFonts w:ascii="Times New Roman" w:eastAsia="Calibri" w:hAnsi="Times New Roman"/>
                <w:b/>
                <w:sz w:val="24"/>
                <w:szCs w:val="24"/>
                <w:lang w:eastAsia="en-US"/>
              </w:rPr>
              <w:t>ОБЩАЯ ХАРАКТЕРИСТИКА ПРИМЕРНОЙ РАБОЧЕЙ ПРОГРАММЫ ПРОФЕССИОНАЛЬНОГО МОДУЛЯ</w:t>
            </w:r>
          </w:p>
        </w:tc>
        <w:tc>
          <w:tcPr>
            <w:tcW w:w="1854" w:type="dxa"/>
          </w:tcPr>
          <w:p w:rsidR="00716B60" w:rsidRDefault="00716B60">
            <w:pPr>
              <w:jc w:val="center"/>
              <w:rPr>
                <w:rFonts w:ascii="Times New Roman" w:eastAsia="Calibri" w:hAnsi="Times New Roman"/>
                <w:b/>
                <w:sz w:val="24"/>
                <w:szCs w:val="24"/>
                <w:highlight w:val="yellow"/>
                <w:lang w:eastAsia="en-US"/>
              </w:rPr>
            </w:pPr>
          </w:p>
        </w:tc>
      </w:tr>
      <w:tr w:rsidR="00716B60">
        <w:tc>
          <w:tcPr>
            <w:tcW w:w="7501" w:type="dxa"/>
            <w:hideMark/>
          </w:tcPr>
          <w:p w:rsidR="00716B60" w:rsidRDefault="00716B60" w:rsidP="00B22B7A">
            <w:pPr>
              <w:numPr>
                <w:ilvl w:val="0"/>
                <w:numId w:val="1"/>
              </w:numPr>
              <w:tabs>
                <w:tab w:val="num" w:pos="284"/>
              </w:tabs>
              <w:rPr>
                <w:rFonts w:ascii="Times New Roman" w:eastAsia="Calibri" w:hAnsi="Times New Roman"/>
                <w:b/>
                <w:sz w:val="24"/>
                <w:szCs w:val="24"/>
                <w:lang w:eastAsia="en-US"/>
              </w:rPr>
            </w:pPr>
            <w:r>
              <w:rPr>
                <w:rFonts w:ascii="Times New Roman" w:eastAsia="Calibri" w:hAnsi="Times New Roman"/>
                <w:b/>
                <w:sz w:val="24"/>
                <w:szCs w:val="24"/>
                <w:lang w:eastAsia="en-US"/>
              </w:rPr>
              <w:t>СТРУКТУРА И СОДЕРЖАНИЕ ПРОФЕССИОНАЛЬНОГО МОДУЛЯ</w:t>
            </w:r>
          </w:p>
        </w:tc>
        <w:tc>
          <w:tcPr>
            <w:tcW w:w="1854" w:type="dxa"/>
          </w:tcPr>
          <w:p w:rsidR="00716B60" w:rsidRDefault="00716B60">
            <w:pPr>
              <w:jc w:val="center"/>
              <w:rPr>
                <w:rFonts w:ascii="Times New Roman" w:eastAsia="Calibri" w:hAnsi="Times New Roman"/>
                <w:b/>
                <w:sz w:val="24"/>
                <w:szCs w:val="24"/>
                <w:highlight w:val="yellow"/>
                <w:lang w:eastAsia="en-US"/>
              </w:rPr>
            </w:pPr>
          </w:p>
        </w:tc>
      </w:tr>
      <w:tr w:rsidR="00716B60">
        <w:tc>
          <w:tcPr>
            <w:tcW w:w="7501" w:type="dxa"/>
            <w:hideMark/>
          </w:tcPr>
          <w:p w:rsidR="00716B60" w:rsidRDefault="00716B60" w:rsidP="00B22B7A">
            <w:pPr>
              <w:numPr>
                <w:ilvl w:val="0"/>
                <w:numId w:val="1"/>
              </w:numPr>
              <w:tabs>
                <w:tab w:val="num" w:pos="284"/>
              </w:tabs>
              <w:rPr>
                <w:rFonts w:ascii="Times New Roman" w:eastAsia="Calibri" w:hAnsi="Times New Roman"/>
                <w:b/>
                <w:sz w:val="24"/>
                <w:szCs w:val="24"/>
                <w:lang w:eastAsia="en-US"/>
              </w:rPr>
            </w:pPr>
            <w:r>
              <w:rPr>
                <w:rFonts w:ascii="Times New Roman" w:eastAsia="Calibri" w:hAnsi="Times New Roman"/>
                <w:b/>
                <w:sz w:val="24"/>
                <w:szCs w:val="24"/>
                <w:lang w:eastAsia="en-US"/>
              </w:rPr>
              <w:t>УСЛОВИЯ РЕАЛИЗАЦИИ ПРОФЕССИОНАЛЬНОГО МОДУЛЯ</w:t>
            </w:r>
          </w:p>
        </w:tc>
        <w:tc>
          <w:tcPr>
            <w:tcW w:w="1854" w:type="dxa"/>
          </w:tcPr>
          <w:p w:rsidR="00716B60" w:rsidRDefault="00716B60">
            <w:pPr>
              <w:jc w:val="center"/>
              <w:rPr>
                <w:rFonts w:ascii="Times New Roman" w:eastAsia="Calibri" w:hAnsi="Times New Roman"/>
                <w:b/>
                <w:sz w:val="24"/>
                <w:szCs w:val="24"/>
                <w:highlight w:val="yellow"/>
                <w:lang w:eastAsia="en-US"/>
              </w:rPr>
            </w:pPr>
          </w:p>
        </w:tc>
      </w:tr>
      <w:tr w:rsidR="00716B60">
        <w:tc>
          <w:tcPr>
            <w:tcW w:w="7501" w:type="dxa"/>
          </w:tcPr>
          <w:p w:rsidR="00716B60" w:rsidRDefault="00716B60" w:rsidP="00B22B7A">
            <w:pPr>
              <w:numPr>
                <w:ilvl w:val="0"/>
                <w:numId w:val="1"/>
              </w:numPr>
              <w:rPr>
                <w:rFonts w:ascii="Times New Roman" w:eastAsia="Calibri" w:hAnsi="Times New Roman"/>
                <w:b/>
                <w:sz w:val="24"/>
                <w:szCs w:val="24"/>
                <w:lang w:eastAsia="en-US"/>
              </w:rPr>
            </w:pPr>
            <w:r>
              <w:rPr>
                <w:rFonts w:ascii="Times New Roman" w:eastAsia="Calibri" w:hAnsi="Times New Roman"/>
                <w:b/>
                <w:sz w:val="24"/>
                <w:szCs w:val="24"/>
                <w:lang w:eastAsia="en-US"/>
              </w:rPr>
              <w:t>КОНТРОЛЬ И ОЦЕНКА РЕЗУЛЬТАТОВ ОСВОЕНИЯ ПРОФЕССИОНАЛЬНОГО МОДУЛЯ</w:t>
            </w:r>
          </w:p>
          <w:p w:rsidR="00716B60" w:rsidRDefault="00716B60">
            <w:pPr>
              <w:rPr>
                <w:rFonts w:ascii="Times New Roman" w:eastAsia="Calibri" w:hAnsi="Times New Roman"/>
                <w:b/>
                <w:sz w:val="24"/>
                <w:szCs w:val="24"/>
                <w:lang w:eastAsia="en-US"/>
              </w:rPr>
            </w:pPr>
          </w:p>
        </w:tc>
        <w:tc>
          <w:tcPr>
            <w:tcW w:w="1854" w:type="dxa"/>
          </w:tcPr>
          <w:p w:rsidR="00716B60" w:rsidRDefault="00716B60">
            <w:pPr>
              <w:jc w:val="center"/>
              <w:rPr>
                <w:rFonts w:ascii="Times New Roman" w:eastAsia="Calibri" w:hAnsi="Times New Roman"/>
                <w:b/>
                <w:sz w:val="24"/>
                <w:szCs w:val="24"/>
                <w:highlight w:val="yellow"/>
                <w:lang w:eastAsia="en-US"/>
              </w:rPr>
            </w:pPr>
          </w:p>
        </w:tc>
      </w:tr>
    </w:tbl>
    <w:p w:rsidR="00716B60" w:rsidRDefault="00716B60" w:rsidP="00716B60">
      <w:pPr>
        <w:spacing w:after="0"/>
        <w:rPr>
          <w:rFonts w:ascii="Times New Roman" w:eastAsia="Calibri" w:hAnsi="Times New Roman"/>
          <w:b/>
          <w:i/>
          <w:sz w:val="24"/>
          <w:szCs w:val="24"/>
          <w:lang w:eastAsia="en-US"/>
        </w:rPr>
        <w:sectPr w:rsidR="00716B60">
          <w:pgSz w:w="11907" w:h="16840"/>
          <w:pgMar w:top="1134" w:right="851" w:bottom="992" w:left="1418" w:header="709" w:footer="709" w:gutter="0"/>
          <w:cols w:space="720"/>
        </w:sectPr>
      </w:pPr>
    </w:p>
    <w:p w:rsidR="00716B60" w:rsidRDefault="00716B60" w:rsidP="00716B60">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lastRenderedPageBreak/>
        <w:t xml:space="preserve">1. ОБЩАЯ ХАРАКТЕРИСТИКА ПРИМЕРНОЙ РАБОЧЕЙ ПРОГРАММЫ </w:t>
      </w:r>
      <w:r>
        <w:rPr>
          <w:rFonts w:ascii="Times New Roman" w:eastAsia="Calibri" w:hAnsi="Times New Roman"/>
          <w:b/>
          <w:sz w:val="24"/>
          <w:szCs w:val="24"/>
          <w:lang w:eastAsia="en-US"/>
        </w:rPr>
        <w:br/>
        <w:t>ПРОФЕССИОНАЛЬНОГО МОДУЛЯ</w:t>
      </w:r>
    </w:p>
    <w:p w:rsidR="00716B60" w:rsidRDefault="00716B60" w:rsidP="00716B60">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«ПМ.04. Преподавание дисциплин художественно-эстетического цикла </w:t>
      </w:r>
      <w:r>
        <w:rPr>
          <w:rFonts w:ascii="Times New Roman" w:eastAsia="Calibri" w:hAnsi="Times New Roman"/>
          <w:b/>
          <w:sz w:val="24"/>
          <w:szCs w:val="24"/>
          <w:lang w:eastAsia="en-US"/>
        </w:rPr>
        <w:br/>
        <w:t>в начальной школе»</w:t>
      </w:r>
    </w:p>
    <w:p w:rsidR="00716B60" w:rsidRDefault="00716B60" w:rsidP="00716B60">
      <w:pPr>
        <w:spacing w:after="0"/>
        <w:ind w:firstLine="709"/>
        <w:jc w:val="both"/>
        <w:rPr>
          <w:rFonts w:ascii="Times New Roman" w:eastAsia="Calibri" w:hAnsi="Times New Roman"/>
          <w:b/>
          <w:sz w:val="24"/>
          <w:szCs w:val="24"/>
          <w:lang w:eastAsia="en-US"/>
        </w:rPr>
      </w:pPr>
    </w:p>
    <w:p w:rsidR="00716B60" w:rsidRDefault="00716B60" w:rsidP="00716B60">
      <w:pPr>
        <w:spacing w:after="0"/>
        <w:ind w:firstLine="709"/>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1.1. Цель и планируемые результаты освоения профессионального модуля </w:t>
      </w:r>
    </w:p>
    <w:p w:rsidR="00716B60" w:rsidRDefault="00716B60" w:rsidP="00716B60">
      <w:pPr>
        <w:spacing w:after="0"/>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В результате изучения профессионального модуля обучающийся должен освоить </w:t>
      </w:r>
      <w:r>
        <w:rPr>
          <w:rFonts w:ascii="Times New Roman" w:eastAsia="Calibri" w:hAnsi="Times New Roman"/>
          <w:sz w:val="24"/>
          <w:szCs w:val="24"/>
          <w:lang w:eastAsia="en-US"/>
        </w:rPr>
        <w:br/>
        <w:t>основной вид деятельности «</w:t>
      </w:r>
      <w:r>
        <w:rPr>
          <w:rFonts w:ascii="Times New Roman" w:eastAsia="Calibri" w:hAnsi="Times New Roman"/>
          <w:iCs/>
          <w:sz w:val="24"/>
          <w:szCs w:val="24"/>
          <w:lang w:eastAsia="en-US"/>
        </w:rPr>
        <w:t xml:space="preserve">преподавание дисциплин художественно-эстетического цикла </w:t>
      </w:r>
      <w:r>
        <w:rPr>
          <w:rFonts w:ascii="Times New Roman" w:eastAsia="Calibri" w:hAnsi="Times New Roman"/>
          <w:iCs/>
          <w:sz w:val="24"/>
          <w:szCs w:val="24"/>
          <w:lang w:eastAsia="en-US"/>
        </w:rPr>
        <w:br/>
        <w:t>в начальной школе»</w:t>
      </w:r>
      <w:r>
        <w:rPr>
          <w:rFonts w:ascii="Times New Roman" w:eastAsia="Calibri" w:hAnsi="Times New Roman"/>
          <w:i/>
          <w:iCs/>
          <w:sz w:val="24"/>
          <w:szCs w:val="24"/>
          <w:lang w:eastAsia="en-US"/>
        </w:rPr>
        <w:t xml:space="preserve"> </w:t>
      </w:r>
      <w:r>
        <w:rPr>
          <w:rFonts w:ascii="Times New Roman" w:eastAsia="Calibri" w:hAnsi="Times New Roman"/>
          <w:sz w:val="24"/>
          <w:szCs w:val="24"/>
          <w:lang w:eastAsia="en-US"/>
        </w:rPr>
        <w:t xml:space="preserve">и соответствующие ему общие компетенции и профессиональные компетенции: </w:t>
      </w:r>
    </w:p>
    <w:p w:rsidR="00716B60" w:rsidRDefault="00716B60" w:rsidP="00716B60">
      <w:pPr>
        <w:numPr>
          <w:ilvl w:val="2"/>
          <w:numId w:val="2"/>
        </w:numPr>
        <w:rPr>
          <w:rFonts w:ascii="Times New Roman" w:eastAsia="Calibri" w:hAnsi="Times New Roman"/>
          <w:sz w:val="24"/>
          <w:szCs w:val="24"/>
          <w:lang w:eastAsia="en-US"/>
        </w:rPr>
      </w:pPr>
      <w:r>
        <w:rPr>
          <w:rFonts w:ascii="Times New Roman" w:eastAsia="Calibri" w:hAnsi="Times New Roman"/>
          <w:sz w:val="24"/>
          <w:szCs w:val="24"/>
          <w:lang w:eastAsia="en-US"/>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716B60">
        <w:tc>
          <w:tcPr>
            <w:tcW w:w="1101" w:type="dxa"/>
            <w:tcBorders>
              <w:top w:val="single" w:sz="4" w:space="0" w:color="auto"/>
              <w:left w:val="single" w:sz="4" w:space="0" w:color="auto"/>
              <w:bottom w:val="single" w:sz="4" w:space="0" w:color="auto"/>
              <w:right w:val="single" w:sz="4" w:space="0" w:color="auto"/>
            </w:tcBorders>
            <w:hideMark/>
          </w:tcPr>
          <w:p w:rsidR="00716B60" w:rsidRDefault="00716B60">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Код</w:t>
            </w:r>
          </w:p>
        </w:tc>
        <w:tc>
          <w:tcPr>
            <w:tcW w:w="8646" w:type="dxa"/>
            <w:tcBorders>
              <w:top w:val="single" w:sz="4" w:space="0" w:color="auto"/>
              <w:left w:val="single" w:sz="4" w:space="0" w:color="auto"/>
              <w:bottom w:val="single" w:sz="4" w:space="0" w:color="auto"/>
              <w:right w:val="single" w:sz="4" w:space="0" w:color="auto"/>
            </w:tcBorders>
            <w:hideMark/>
          </w:tcPr>
          <w:p w:rsidR="00716B60" w:rsidRDefault="00716B60">
            <w:pPr>
              <w:spacing w:after="0"/>
              <w:jc w:val="center"/>
              <w:rPr>
                <w:rFonts w:ascii="Times New Roman" w:eastAsia="Calibri" w:hAnsi="Times New Roman"/>
                <w:b/>
                <w:iCs/>
                <w:sz w:val="24"/>
                <w:szCs w:val="24"/>
                <w:lang w:eastAsia="en-US"/>
              </w:rPr>
            </w:pPr>
            <w:r>
              <w:rPr>
                <w:rFonts w:ascii="Times New Roman" w:eastAsia="Calibri" w:hAnsi="Times New Roman"/>
                <w:b/>
                <w:iCs/>
                <w:sz w:val="24"/>
                <w:szCs w:val="24"/>
                <w:lang w:eastAsia="en-US"/>
              </w:rPr>
              <w:t>Наименование общих компетенций</w:t>
            </w:r>
          </w:p>
        </w:tc>
      </w:tr>
      <w:tr w:rsidR="00716B60">
        <w:trPr>
          <w:trHeight w:val="327"/>
        </w:trPr>
        <w:tc>
          <w:tcPr>
            <w:tcW w:w="1101"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ОК</w:t>
            </w:r>
            <w:proofErr w:type="gramEnd"/>
            <w:r>
              <w:rPr>
                <w:rFonts w:ascii="Times New Roman" w:eastAsia="Calibri" w:hAnsi="Times New Roman"/>
                <w:sz w:val="24"/>
                <w:szCs w:val="24"/>
                <w:lang w:eastAsia="en-US"/>
              </w:rPr>
              <w:t xml:space="preserve"> 01</w:t>
            </w:r>
          </w:p>
        </w:tc>
        <w:tc>
          <w:tcPr>
            <w:tcW w:w="8646"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iCs/>
                <w:sz w:val="24"/>
                <w:szCs w:val="24"/>
                <w:lang w:eastAsia="en-US"/>
              </w:rPr>
            </w:pPr>
            <w:r>
              <w:rPr>
                <w:rFonts w:ascii="Times New Roman" w:eastAsia="Calibri" w:hAnsi="Times New Roman"/>
                <w:iCs/>
                <w:sz w:val="24"/>
                <w:szCs w:val="24"/>
                <w:lang w:eastAsia="en-US"/>
              </w:rPr>
              <w:t>Выбирать способы решения задач профессиональной деятельности применительно к различным контекстам</w:t>
            </w:r>
          </w:p>
        </w:tc>
      </w:tr>
      <w:tr w:rsidR="00716B60">
        <w:tc>
          <w:tcPr>
            <w:tcW w:w="1101"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ОК</w:t>
            </w:r>
            <w:proofErr w:type="gramEnd"/>
            <w:r>
              <w:rPr>
                <w:rFonts w:ascii="Times New Roman" w:eastAsia="Calibri" w:hAnsi="Times New Roman"/>
                <w:sz w:val="24"/>
                <w:szCs w:val="24"/>
                <w:lang w:eastAsia="en-US"/>
              </w:rPr>
              <w:t xml:space="preserve"> 02</w:t>
            </w:r>
          </w:p>
        </w:tc>
        <w:tc>
          <w:tcPr>
            <w:tcW w:w="8646"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bCs/>
                <w:iCs/>
                <w:sz w:val="24"/>
                <w:szCs w:val="24"/>
                <w:lang w:eastAsia="en-US"/>
              </w:rPr>
            </w:pPr>
            <w:r>
              <w:rPr>
                <w:rFonts w:ascii="Times New Roman" w:eastAsia="Calibri" w:hAnsi="Times New Roman"/>
                <w:bCs/>
                <w:iCs/>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16B60">
        <w:tc>
          <w:tcPr>
            <w:tcW w:w="1101"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ОК</w:t>
            </w:r>
            <w:proofErr w:type="gramEnd"/>
            <w:r>
              <w:rPr>
                <w:rFonts w:ascii="Times New Roman" w:eastAsia="Calibri" w:hAnsi="Times New Roman"/>
                <w:sz w:val="24"/>
                <w:szCs w:val="24"/>
                <w:lang w:eastAsia="en-US"/>
              </w:rPr>
              <w:t xml:space="preserve"> 04</w:t>
            </w:r>
          </w:p>
        </w:tc>
        <w:tc>
          <w:tcPr>
            <w:tcW w:w="8646"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bCs/>
                <w:iCs/>
                <w:sz w:val="24"/>
                <w:szCs w:val="24"/>
                <w:lang w:eastAsia="en-US"/>
              </w:rPr>
            </w:pPr>
            <w:r>
              <w:rPr>
                <w:rFonts w:ascii="Times New Roman" w:eastAsia="Calibri" w:hAnsi="Times New Roman"/>
                <w:bCs/>
                <w:iCs/>
                <w:sz w:val="24"/>
                <w:szCs w:val="24"/>
                <w:lang w:eastAsia="en-US"/>
              </w:rPr>
              <w:t>Эффективно взаимодействовать и работать в коллективе и команде</w:t>
            </w:r>
          </w:p>
        </w:tc>
      </w:tr>
      <w:tr w:rsidR="00716B60">
        <w:tc>
          <w:tcPr>
            <w:tcW w:w="1101"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ОК</w:t>
            </w:r>
            <w:proofErr w:type="gramEnd"/>
            <w:r>
              <w:rPr>
                <w:rFonts w:ascii="Times New Roman" w:eastAsia="Calibri" w:hAnsi="Times New Roman"/>
                <w:sz w:val="24"/>
                <w:szCs w:val="24"/>
                <w:lang w:eastAsia="en-US"/>
              </w:rPr>
              <w:t xml:space="preserve"> 05</w:t>
            </w:r>
          </w:p>
        </w:tc>
        <w:tc>
          <w:tcPr>
            <w:tcW w:w="8646"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bCs/>
                <w:iCs/>
                <w:sz w:val="24"/>
                <w:szCs w:val="24"/>
                <w:lang w:eastAsia="en-US"/>
              </w:rPr>
            </w:pPr>
            <w:r>
              <w:rPr>
                <w:rFonts w:ascii="Times New Roman" w:eastAsia="Calibri" w:hAnsi="Times New Roman"/>
                <w:bCs/>
                <w:iCs/>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16B60">
        <w:tc>
          <w:tcPr>
            <w:tcW w:w="1101"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ОК</w:t>
            </w:r>
            <w:proofErr w:type="gramEnd"/>
            <w:r>
              <w:rPr>
                <w:rFonts w:ascii="Times New Roman" w:eastAsia="Calibri" w:hAnsi="Times New Roman"/>
                <w:sz w:val="24"/>
                <w:szCs w:val="24"/>
                <w:lang w:eastAsia="en-US"/>
              </w:rPr>
              <w:t xml:space="preserve"> 09</w:t>
            </w:r>
          </w:p>
        </w:tc>
        <w:tc>
          <w:tcPr>
            <w:tcW w:w="8646"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bCs/>
                <w:iCs/>
                <w:sz w:val="24"/>
                <w:szCs w:val="24"/>
                <w:lang w:eastAsia="en-US"/>
              </w:rPr>
            </w:pPr>
            <w:r>
              <w:rPr>
                <w:rFonts w:ascii="Times New Roman" w:eastAsia="Calibri" w:hAnsi="Times New Roman"/>
                <w:bCs/>
                <w:iCs/>
                <w:sz w:val="24"/>
                <w:szCs w:val="24"/>
                <w:lang w:eastAsia="en-US"/>
              </w:rPr>
              <w:t>Пользоваться профессиональной документацией на государственном и иностранном языках.</w:t>
            </w:r>
          </w:p>
        </w:tc>
      </w:tr>
    </w:tbl>
    <w:p w:rsidR="00716B60" w:rsidRDefault="00716B60" w:rsidP="00716B60">
      <w:pPr>
        <w:spacing w:after="0"/>
        <w:rPr>
          <w:rFonts w:ascii="Times New Roman" w:eastAsia="Calibri" w:hAnsi="Times New Roman"/>
          <w:bCs/>
          <w:iCs/>
          <w:sz w:val="24"/>
          <w:szCs w:val="24"/>
          <w:lang w:eastAsia="en-US"/>
        </w:rPr>
      </w:pPr>
    </w:p>
    <w:p w:rsidR="00716B60" w:rsidRDefault="00716B60" w:rsidP="00716B60">
      <w:pPr>
        <w:rPr>
          <w:rFonts w:ascii="Times New Roman" w:eastAsia="Calibri" w:hAnsi="Times New Roman"/>
          <w:bCs/>
          <w:iCs/>
          <w:sz w:val="24"/>
          <w:szCs w:val="24"/>
          <w:lang w:eastAsia="en-US"/>
        </w:rPr>
      </w:pPr>
      <w:r>
        <w:rPr>
          <w:rFonts w:ascii="Times New Roman" w:eastAsia="Calibri" w:hAnsi="Times New Roman"/>
          <w:bCs/>
          <w:iCs/>
          <w:sz w:val="24"/>
          <w:szCs w:val="24"/>
          <w:lang w:eastAsia="en-US"/>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43"/>
      </w:tblGrid>
      <w:tr w:rsidR="00716B60">
        <w:tc>
          <w:tcPr>
            <w:tcW w:w="1204" w:type="dxa"/>
            <w:tcBorders>
              <w:top w:val="single" w:sz="4" w:space="0" w:color="auto"/>
              <w:left w:val="single" w:sz="4" w:space="0" w:color="auto"/>
              <w:bottom w:val="single" w:sz="4" w:space="0" w:color="auto"/>
              <w:right w:val="single" w:sz="4" w:space="0" w:color="auto"/>
            </w:tcBorders>
            <w:hideMark/>
          </w:tcPr>
          <w:p w:rsidR="00716B60" w:rsidRDefault="00716B60">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Код</w:t>
            </w:r>
          </w:p>
        </w:tc>
        <w:tc>
          <w:tcPr>
            <w:tcW w:w="8543" w:type="dxa"/>
            <w:tcBorders>
              <w:top w:val="single" w:sz="4" w:space="0" w:color="auto"/>
              <w:left w:val="single" w:sz="4" w:space="0" w:color="auto"/>
              <w:bottom w:val="single" w:sz="4" w:space="0" w:color="auto"/>
              <w:right w:val="single" w:sz="4" w:space="0" w:color="auto"/>
            </w:tcBorders>
            <w:hideMark/>
          </w:tcPr>
          <w:p w:rsidR="00716B60" w:rsidRDefault="00716B60">
            <w:pPr>
              <w:spacing w:after="0"/>
              <w:jc w:val="center"/>
              <w:rPr>
                <w:rFonts w:ascii="Times New Roman" w:eastAsia="Calibri" w:hAnsi="Times New Roman"/>
                <w:b/>
                <w:iCs/>
                <w:sz w:val="24"/>
                <w:szCs w:val="24"/>
                <w:lang w:eastAsia="en-US"/>
              </w:rPr>
            </w:pPr>
            <w:r>
              <w:rPr>
                <w:rFonts w:ascii="Times New Roman" w:eastAsia="Calibri" w:hAnsi="Times New Roman"/>
                <w:b/>
                <w:iCs/>
                <w:sz w:val="24"/>
                <w:szCs w:val="24"/>
                <w:lang w:eastAsia="en-US"/>
              </w:rPr>
              <w:t>Наименование видов деятельности и профессиональных компетенций</w:t>
            </w:r>
          </w:p>
        </w:tc>
      </w:tr>
      <w:tr w:rsidR="00716B60">
        <w:tc>
          <w:tcPr>
            <w:tcW w:w="1204"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ВД 4</w:t>
            </w:r>
          </w:p>
        </w:tc>
        <w:tc>
          <w:tcPr>
            <w:tcW w:w="8543"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iCs/>
                <w:sz w:val="24"/>
                <w:szCs w:val="24"/>
                <w:lang w:eastAsia="en-US"/>
              </w:rPr>
            </w:pPr>
            <w:r>
              <w:rPr>
                <w:rFonts w:ascii="Times New Roman" w:eastAsia="Calibri" w:hAnsi="Times New Roman"/>
                <w:iCs/>
                <w:sz w:val="24"/>
                <w:szCs w:val="24"/>
                <w:lang w:eastAsia="en-US"/>
              </w:rPr>
              <w:t>Преподавание дисциплин художественно-эстетического цикла в начальной школе</w:t>
            </w:r>
          </w:p>
        </w:tc>
      </w:tr>
      <w:tr w:rsidR="00716B60">
        <w:tc>
          <w:tcPr>
            <w:tcW w:w="1204"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ПК 4.1</w:t>
            </w:r>
          </w:p>
        </w:tc>
        <w:tc>
          <w:tcPr>
            <w:tcW w:w="8543" w:type="dxa"/>
            <w:tcBorders>
              <w:top w:val="single" w:sz="4" w:space="0" w:color="auto"/>
              <w:left w:val="single" w:sz="4" w:space="0" w:color="auto"/>
              <w:bottom w:val="single" w:sz="4" w:space="0" w:color="auto"/>
              <w:right w:val="single" w:sz="4" w:space="0" w:color="auto"/>
            </w:tcBorders>
            <w:hideMark/>
          </w:tcPr>
          <w:p w:rsidR="00716B60" w:rsidRDefault="00716B60">
            <w:pPr>
              <w:spacing w:after="0"/>
              <w:contextualSpacing/>
              <w:jc w:val="both"/>
              <w:rPr>
                <w:rFonts w:ascii="Times New Roman" w:eastAsia="Calibri" w:hAnsi="Times New Roman"/>
                <w:bCs/>
                <w:sz w:val="24"/>
                <w:szCs w:val="24"/>
                <w:lang w:eastAsia="en-US"/>
              </w:rPr>
            </w:pPr>
            <w:r>
              <w:rPr>
                <w:rFonts w:ascii="Times New Roman" w:hAnsi="Times New Roman"/>
                <w:sz w:val="24"/>
                <w:szCs w:val="24"/>
              </w:rPr>
              <w:t>Проектировать, организовывать и контролировать процесс изучения дисциплин художественно-эстетического цикла в начальной школе на основе федеральных государственных образовательных стандартов, примерных основных образовательных программ начального общего образования</w:t>
            </w:r>
          </w:p>
        </w:tc>
      </w:tr>
    </w:tbl>
    <w:p w:rsidR="00716B60" w:rsidRDefault="00716B60" w:rsidP="00716B60">
      <w:pPr>
        <w:spacing w:after="0"/>
        <w:rPr>
          <w:rFonts w:ascii="Times New Roman" w:eastAsia="Calibri" w:hAnsi="Times New Roman"/>
          <w:bCs/>
          <w:sz w:val="24"/>
          <w:szCs w:val="24"/>
          <w:lang w:eastAsia="en-US"/>
        </w:rPr>
      </w:pPr>
    </w:p>
    <w:p w:rsidR="00716B60" w:rsidRDefault="00716B60" w:rsidP="00716B60">
      <w:pPr>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1.1.3. В результате освоения профессионального модуля </w:t>
      </w:r>
      <w:proofErr w:type="gramStart"/>
      <w:r>
        <w:rPr>
          <w:rFonts w:ascii="Times New Roman" w:eastAsia="Calibri" w:hAnsi="Times New Roman"/>
          <w:bCs/>
          <w:sz w:val="24"/>
          <w:szCs w:val="24"/>
          <w:lang w:eastAsia="en-US"/>
        </w:rPr>
        <w:t>обучающийся</w:t>
      </w:r>
      <w:proofErr w:type="gramEnd"/>
      <w:r>
        <w:rPr>
          <w:rFonts w:ascii="Times New Roman" w:eastAsia="Calibri" w:hAnsi="Times New Roman"/>
          <w:bCs/>
          <w:sz w:val="24"/>
          <w:szCs w:val="24"/>
          <w:lang w:eastAsia="en-US"/>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716B60">
        <w:tc>
          <w:tcPr>
            <w:tcW w:w="2093"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bCs/>
                <w:sz w:val="24"/>
                <w:szCs w:val="24"/>
                <w:lang w:eastAsia="en-US"/>
              </w:rPr>
            </w:pPr>
            <w:r>
              <w:rPr>
                <w:rFonts w:ascii="Times New Roman" w:eastAsia="Calibri" w:hAnsi="Times New Roman"/>
                <w:bCs/>
                <w:sz w:val="24"/>
                <w:szCs w:val="24"/>
                <w:lang w:eastAsia="en-US"/>
              </w:rPr>
              <w:t>Владеть навыками</w:t>
            </w:r>
          </w:p>
        </w:tc>
        <w:tc>
          <w:tcPr>
            <w:tcW w:w="7654" w:type="dxa"/>
            <w:tcBorders>
              <w:top w:val="single" w:sz="4" w:space="0" w:color="auto"/>
              <w:left w:val="single" w:sz="4" w:space="0" w:color="auto"/>
              <w:bottom w:val="single" w:sz="4" w:space="0" w:color="auto"/>
              <w:right w:val="single" w:sz="4" w:space="0" w:color="auto"/>
            </w:tcBorders>
            <w:hideMark/>
          </w:tcPr>
          <w:p w:rsidR="00716B60" w:rsidRDefault="00716B60">
            <w:pPr>
              <w:spacing w:after="0" w:line="240" w:lineRule="auto"/>
              <w:jc w:val="both"/>
              <w:rPr>
                <w:rFonts w:ascii="Times New Roman" w:eastAsia="Calibri" w:hAnsi="Times New Roman"/>
                <w:bCs/>
                <w:sz w:val="24"/>
                <w:szCs w:val="24"/>
                <w:highlight w:val="yellow"/>
                <w:lang w:val="x-none" w:eastAsia="en-US"/>
              </w:rPr>
            </w:pPr>
            <w:r>
              <w:rPr>
                <w:rFonts w:ascii="Times New Roman" w:hAnsi="Times New Roman"/>
                <w:sz w:val="24"/>
                <w:szCs w:val="24"/>
                <w:lang w:eastAsia="x-none"/>
              </w:rPr>
              <w:t>п</w:t>
            </w:r>
            <w:proofErr w:type="spellStart"/>
            <w:r>
              <w:rPr>
                <w:rFonts w:ascii="Times New Roman" w:hAnsi="Times New Roman"/>
                <w:sz w:val="24"/>
                <w:szCs w:val="24"/>
                <w:lang w:val="x-none" w:eastAsia="x-none"/>
              </w:rPr>
              <w:t>роектирован</w:t>
            </w:r>
            <w:r>
              <w:rPr>
                <w:rFonts w:ascii="Times New Roman" w:hAnsi="Times New Roman"/>
                <w:sz w:val="24"/>
                <w:szCs w:val="24"/>
                <w:lang w:eastAsia="x-none"/>
              </w:rPr>
              <w:t>ие</w:t>
            </w:r>
            <w:proofErr w:type="spellEnd"/>
            <w:r>
              <w:rPr>
                <w:rFonts w:ascii="Times New Roman" w:hAnsi="Times New Roman"/>
                <w:sz w:val="24"/>
                <w:szCs w:val="24"/>
                <w:lang w:val="x-none" w:eastAsia="x-none"/>
              </w:rPr>
              <w:t>, организаци</w:t>
            </w:r>
            <w:r>
              <w:rPr>
                <w:rFonts w:ascii="Times New Roman" w:hAnsi="Times New Roman"/>
                <w:sz w:val="24"/>
                <w:szCs w:val="24"/>
                <w:lang w:eastAsia="x-none"/>
              </w:rPr>
              <w:t>я</w:t>
            </w:r>
            <w:r>
              <w:rPr>
                <w:rFonts w:ascii="Times New Roman" w:hAnsi="Times New Roman"/>
                <w:sz w:val="24"/>
                <w:szCs w:val="24"/>
                <w:lang w:val="x-none" w:eastAsia="x-none"/>
              </w:rPr>
              <w:t xml:space="preserve"> и контрол</w:t>
            </w:r>
            <w:r>
              <w:rPr>
                <w:rFonts w:ascii="Times New Roman" w:hAnsi="Times New Roman"/>
                <w:sz w:val="24"/>
                <w:szCs w:val="24"/>
                <w:lang w:eastAsia="x-none"/>
              </w:rPr>
              <w:t>ь</w:t>
            </w:r>
            <w:r>
              <w:rPr>
                <w:rFonts w:ascii="Times New Roman" w:hAnsi="Times New Roman"/>
                <w:sz w:val="24"/>
                <w:szCs w:val="24"/>
                <w:lang w:val="x-none" w:eastAsia="x-none"/>
              </w:rPr>
              <w:t xml:space="preserve"> процесс</w:t>
            </w:r>
            <w:r>
              <w:rPr>
                <w:rFonts w:ascii="Times New Roman" w:hAnsi="Times New Roman"/>
                <w:sz w:val="24"/>
                <w:szCs w:val="24"/>
                <w:lang w:eastAsia="x-none"/>
              </w:rPr>
              <w:t>а</w:t>
            </w:r>
            <w:r>
              <w:rPr>
                <w:rFonts w:ascii="Times New Roman" w:hAnsi="Times New Roman"/>
                <w:sz w:val="24"/>
                <w:szCs w:val="24"/>
                <w:lang w:val="x-none" w:eastAsia="x-none"/>
              </w:rPr>
              <w:t xml:space="preserve"> изучения дисциплин художественно-эстетического цикла в начальной школе на основе федеральных государственных образовательных стандартов, примерных основных образовательных программ начального общего образования</w:t>
            </w:r>
          </w:p>
        </w:tc>
      </w:tr>
      <w:tr w:rsidR="00716B60">
        <w:tc>
          <w:tcPr>
            <w:tcW w:w="2093"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bCs/>
                <w:sz w:val="24"/>
                <w:szCs w:val="24"/>
                <w:lang w:eastAsia="en-US"/>
              </w:rPr>
            </w:pPr>
            <w:r>
              <w:rPr>
                <w:rFonts w:ascii="Times New Roman" w:eastAsia="Calibri" w:hAnsi="Times New Roman"/>
                <w:bCs/>
                <w:sz w:val="24"/>
                <w:szCs w:val="24"/>
                <w:lang w:eastAsia="en-US"/>
              </w:rPr>
              <w:t>Уметь</w:t>
            </w:r>
          </w:p>
        </w:tc>
        <w:tc>
          <w:tcPr>
            <w:tcW w:w="7654" w:type="dxa"/>
            <w:tcBorders>
              <w:top w:val="single" w:sz="4" w:space="0" w:color="auto"/>
              <w:left w:val="single" w:sz="4" w:space="0" w:color="auto"/>
              <w:bottom w:val="single" w:sz="4" w:space="0" w:color="auto"/>
              <w:right w:val="single" w:sz="4" w:space="0" w:color="auto"/>
            </w:tcBorders>
            <w:hideMark/>
          </w:tcPr>
          <w:p w:rsidR="00716B60" w:rsidRDefault="00716B60">
            <w:pPr>
              <w:widowControl w:val="0"/>
              <w:tabs>
                <w:tab w:val="left" w:pos="436"/>
                <w:tab w:val="left" w:pos="1522"/>
              </w:tabs>
              <w:autoSpaceDE w:val="0"/>
              <w:autoSpaceDN w:val="0"/>
              <w:adjustRightInd w:val="0"/>
              <w:spacing w:after="0" w:line="240" w:lineRule="auto"/>
              <w:ind w:left="28" w:right="98"/>
              <w:contextualSpacing/>
              <w:jc w:val="both"/>
              <w:rPr>
                <w:rFonts w:ascii="Times New Roman" w:hAnsi="Times New Roman"/>
                <w:sz w:val="24"/>
                <w:szCs w:val="24"/>
                <w:lang w:val="x-none" w:eastAsia="en-US"/>
              </w:rPr>
            </w:pPr>
            <w:r>
              <w:rPr>
                <w:rFonts w:ascii="Times New Roman" w:hAnsi="Times New Roman"/>
                <w:sz w:val="24"/>
                <w:szCs w:val="24"/>
                <w:lang w:val="x-none" w:eastAsia="en-US"/>
              </w:rPr>
              <w:t>определять цели и задачи урока, планировать его с учетом особенностей предмет</w:t>
            </w:r>
            <w:r>
              <w:rPr>
                <w:rFonts w:ascii="Times New Roman" w:hAnsi="Times New Roman"/>
                <w:sz w:val="24"/>
                <w:szCs w:val="24"/>
                <w:lang w:eastAsia="en-US"/>
              </w:rPr>
              <w:t>ов</w:t>
            </w:r>
            <w:r>
              <w:rPr>
                <w:rFonts w:ascii="Times New Roman" w:hAnsi="Times New Roman"/>
                <w:sz w:val="24"/>
                <w:szCs w:val="24"/>
                <w:lang w:val="x-none" w:eastAsia="en-US"/>
              </w:rPr>
              <w:t xml:space="preserve"> </w:t>
            </w:r>
            <w:r>
              <w:rPr>
                <w:rFonts w:ascii="Times New Roman" w:hAnsi="Times New Roman"/>
                <w:sz w:val="24"/>
                <w:szCs w:val="24"/>
                <w:lang w:eastAsia="en-US"/>
              </w:rPr>
              <w:t>художественно-эстетического цикла</w:t>
            </w:r>
            <w:r>
              <w:rPr>
                <w:rFonts w:ascii="Times New Roman" w:hAnsi="Times New Roman"/>
                <w:sz w:val="24"/>
                <w:szCs w:val="24"/>
                <w:lang w:val="x-none" w:eastAsia="en-US"/>
              </w:rPr>
              <w:t>, возраста, класса, отдельных обучающихся и в соответствии с санитарно-гигиеническими нормами</w:t>
            </w:r>
            <w:r>
              <w:rPr>
                <w:rFonts w:ascii="Times New Roman" w:hAnsi="Times New Roman"/>
                <w:sz w:val="24"/>
                <w:szCs w:val="24"/>
                <w:lang w:val="x-none" w:eastAsia="x-none"/>
              </w:rPr>
              <w:t xml:space="preserve"> </w:t>
            </w:r>
            <w:r>
              <w:rPr>
                <w:rFonts w:ascii="Times New Roman" w:hAnsi="Times New Roman"/>
                <w:sz w:val="24"/>
                <w:szCs w:val="24"/>
                <w:lang w:val="x-none" w:eastAsia="en-US"/>
              </w:rPr>
              <w:t xml:space="preserve">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w:t>
            </w:r>
            <w:r>
              <w:rPr>
                <w:rFonts w:ascii="Times New Roman" w:hAnsi="Times New Roman"/>
                <w:iCs/>
                <w:sz w:val="24"/>
                <w:szCs w:val="24"/>
              </w:rPr>
              <w:lastRenderedPageBreak/>
              <w:t>обучающихся</w:t>
            </w:r>
            <w:r>
              <w:rPr>
                <w:rFonts w:ascii="Times New Roman" w:hAnsi="Times New Roman"/>
                <w:sz w:val="24"/>
                <w:szCs w:val="24"/>
                <w:lang w:val="x-none" w:eastAsia="en-US"/>
              </w:rPr>
              <w:t>;</w:t>
            </w:r>
          </w:p>
          <w:p w:rsidR="00716B60" w:rsidRDefault="00716B60">
            <w:pPr>
              <w:widowControl w:val="0"/>
              <w:tabs>
                <w:tab w:val="left" w:pos="436"/>
                <w:tab w:val="left" w:pos="1522"/>
              </w:tabs>
              <w:autoSpaceDE w:val="0"/>
              <w:autoSpaceDN w:val="0"/>
              <w:adjustRightInd w:val="0"/>
              <w:spacing w:after="0" w:line="240" w:lineRule="auto"/>
              <w:ind w:left="28" w:right="98"/>
              <w:contextualSpacing/>
              <w:jc w:val="both"/>
              <w:rPr>
                <w:rFonts w:ascii="Times New Roman" w:hAnsi="Times New Roman"/>
                <w:sz w:val="24"/>
                <w:szCs w:val="24"/>
                <w:lang w:val="x-none" w:eastAsia="en-US"/>
              </w:rPr>
            </w:pPr>
            <w:r>
              <w:rPr>
                <w:rFonts w:ascii="Times New Roman" w:hAnsi="Times New Roman"/>
                <w:sz w:val="24"/>
                <w:szCs w:val="24"/>
                <w:lang w:val="x-none" w:eastAsia="en-US"/>
              </w:rPr>
              <w:t xml:space="preserve">формулировать различные виды учебных задач  и организовывать их решение  </w:t>
            </w:r>
            <w:r>
              <w:rPr>
                <w:rFonts w:ascii="Times New Roman" w:hAnsi="Times New Roman"/>
                <w:sz w:val="24"/>
                <w:szCs w:val="24"/>
                <w:lang w:eastAsia="en-US"/>
              </w:rPr>
              <w:t xml:space="preserve">в процессе освоения дисциплин художественно-эстетического цикла </w:t>
            </w:r>
            <w:r>
              <w:rPr>
                <w:rFonts w:ascii="Times New Roman" w:hAnsi="Times New Roman"/>
                <w:sz w:val="24"/>
                <w:szCs w:val="24"/>
                <w:lang w:val="x-none" w:eastAsia="en-US"/>
              </w:rPr>
              <w:t xml:space="preserve">в соответствии с уровнем познавательного и личностного развития детей младшего возраста, сохраняя при этом баланс предметной и </w:t>
            </w:r>
            <w:proofErr w:type="spellStart"/>
            <w:r>
              <w:rPr>
                <w:rFonts w:ascii="Times New Roman" w:hAnsi="Times New Roman"/>
                <w:sz w:val="24"/>
                <w:szCs w:val="24"/>
                <w:lang w:val="x-none" w:eastAsia="en-US"/>
              </w:rPr>
              <w:t>метапредметной</w:t>
            </w:r>
            <w:proofErr w:type="spellEnd"/>
            <w:r>
              <w:rPr>
                <w:rFonts w:ascii="Times New Roman" w:hAnsi="Times New Roman"/>
                <w:sz w:val="24"/>
                <w:szCs w:val="24"/>
                <w:lang w:val="x-none" w:eastAsia="en-US"/>
              </w:rPr>
              <w:t xml:space="preserve"> составляющей их содержания;</w:t>
            </w:r>
          </w:p>
          <w:p w:rsidR="00716B60" w:rsidRDefault="00716B60">
            <w:pPr>
              <w:widowControl w:val="0"/>
              <w:tabs>
                <w:tab w:val="left" w:pos="436"/>
                <w:tab w:val="left" w:pos="1522"/>
              </w:tabs>
              <w:autoSpaceDE w:val="0"/>
              <w:autoSpaceDN w:val="0"/>
              <w:adjustRightInd w:val="0"/>
              <w:spacing w:after="0" w:line="240" w:lineRule="auto"/>
              <w:ind w:left="28" w:right="98"/>
              <w:contextualSpacing/>
              <w:jc w:val="both"/>
              <w:rPr>
                <w:rFonts w:ascii="Times New Roman" w:hAnsi="Times New Roman"/>
                <w:sz w:val="24"/>
                <w:szCs w:val="24"/>
                <w:lang w:val="x-none" w:eastAsia="en-US"/>
              </w:rPr>
            </w:pPr>
            <w:r>
              <w:rPr>
                <w:rFonts w:ascii="Times New Roman" w:hAnsi="Times New Roman"/>
                <w:sz w:val="24"/>
                <w:szCs w:val="24"/>
                <w:lang w:eastAsia="en-US"/>
              </w:rPr>
              <w:t>разрабатывать</w:t>
            </w:r>
            <w:r>
              <w:rPr>
                <w:rFonts w:ascii="Times New Roman" w:hAnsi="Times New Roman"/>
                <w:sz w:val="24"/>
                <w:szCs w:val="24"/>
                <w:lang w:val="x-none" w:eastAsia="en-US"/>
              </w:rPr>
              <w:t xml:space="preserve"> и реализовывать программы развития универсальных учебных действий</w:t>
            </w:r>
            <w:r>
              <w:rPr>
                <w:rFonts w:ascii="Times New Roman" w:hAnsi="Times New Roman"/>
                <w:sz w:val="24"/>
                <w:szCs w:val="24"/>
                <w:lang w:eastAsia="en-US"/>
              </w:rPr>
              <w:t xml:space="preserve"> в процессе освоения дисциплин художественно-эстетического цикла</w:t>
            </w:r>
          </w:p>
          <w:p w:rsidR="00716B60" w:rsidRDefault="00716B60">
            <w:pPr>
              <w:widowControl w:val="0"/>
              <w:tabs>
                <w:tab w:val="left" w:pos="436"/>
                <w:tab w:val="left" w:pos="1522"/>
              </w:tabs>
              <w:autoSpaceDE w:val="0"/>
              <w:autoSpaceDN w:val="0"/>
              <w:adjustRightInd w:val="0"/>
              <w:spacing w:after="0" w:line="240" w:lineRule="auto"/>
              <w:ind w:left="28" w:right="98"/>
              <w:contextualSpacing/>
              <w:jc w:val="both"/>
              <w:rPr>
                <w:rFonts w:ascii="Times New Roman" w:hAnsi="Times New Roman"/>
                <w:sz w:val="24"/>
                <w:szCs w:val="24"/>
                <w:lang w:val="x-none" w:eastAsia="en-US"/>
              </w:rPr>
            </w:pPr>
            <w:r>
              <w:rPr>
                <w:rFonts w:ascii="Times New Roman" w:hAnsi="Times New Roman"/>
                <w:sz w:val="24"/>
                <w:szCs w:val="24"/>
                <w:lang w:val="x-none" w:eastAsia="en-US"/>
              </w:rPr>
              <w:t>владеть формами и методами обучения, в том числе выходящими за рамки учебных занятий;</w:t>
            </w:r>
          </w:p>
          <w:p w:rsidR="00716B60" w:rsidRDefault="00716B60">
            <w:pPr>
              <w:widowControl w:val="0"/>
              <w:tabs>
                <w:tab w:val="left" w:pos="436"/>
                <w:tab w:val="left" w:pos="1522"/>
              </w:tabs>
              <w:autoSpaceDE w:val="0"/>
              <w:autoSpaceDN w:val="0"/>
              <w:adjustRightInd w:val="0"/>
              <w:spacing w:after="0" w:line="240" w:lineRule="auto"/>
              <w:ind w:left="28" w:right="98"/>
              <w:contextualSpacing/>
              <w:jc w:val="both"/>
              <w:rPr>
                <w:rFonts w:ascii="Times New Roman" w:hAnsi="Times New Roman"/>
                <w:sz w:val="24"/>
                <w:szCs w:val="24"/>
                <w:lang w:val="x-none" w:eastAsia="en-US"/>
              </w:rPr>
            </w:pPr>
            <w:r>
              <w:rPr>
                <w:rFonts w:ascii="Times New Roman" w:hAnsi="Times New Roman"/>
                <w:sz w:val="24"/>
                <w:szCs w:val="24"/>
                <w:lang w:val="x-none" w:eastAsia="en-US"/>
              </w:rPr>
              <w:t>проектировать и реализовывать проектно-исследовательскую деятельност</w:t>
            </w:r>
            <w:r>
              <w:rPr>
                <w:rFonts w:ascii="Times New Roman" w:hAnsi="Times New Roman"/>
                <w:sz w:val="24"/>
                <w:szCs w:val="24"/>
                <w:lang w:eastAsia="en-US"/>
              </w:rPr>
              <w:t>ь</w:t>
            </w:r>
            <w:r>
              <w:rPr>
                <w:rFonts w:ascii="Times New Roman" w:hAnsi="Times New Roman"/>
                <w:sz w:val="24"/>
                <w:szCs w:val="24"/>
                <w:lang w:val="x-none" w:eastAsia="en-US"/>
              </w:rPr>
              <w:t xml:space="preserve"> в начальной школе</w:t>
            </w:r>
            <w:r>
              <w:rPr>
                <w:rFonts w:ascii="Times New Roman" w:hAnsi="Times New Roman"/>
                <w:sz w:val="24"/>
                <w:szCs w:val="24"/>
                <w:lang w:eastAsia="en-US"/>
              </w:rPr>
              <w:t xml:space="preserve"> при изучении дисциплин художественно-эстетического цикла</w:t>
            </w:r>
            <w:r>
              <w:rPr>
                <w:rFonts w:ascii="Times New Roman" w:hAnsi="Times New Roman"/>
                <w:sz w:val="24"/>
                <w:szCs w:val="24"/>
                <w:lang w:val="x-none" w:eastAsia="en-US"/>
              </w:rPr>
              <w:t xml:space="preserve">; </w:t>
            </w:r>
          </w:p>
          <w:p w:rsidR="00716B60" w:rsidRDefault="00716B60">
            <w:pPr>
              <w:widowControl w:val="0"/>
              <w:tabs>
                <w:tab w:val="left" w:pos="436"/>
                <w:tab w:val="left" w:pos="1522"/>
              </w:tabs>
              <w:autoSpaceDE w:val="0"/>
              <w:autoSpaceDN w:val="0"/>
              <w:adjustRightInd w:val="0"/>
              <w:spacing w:after="0" w:line="240" w:lineRule="auto"/>
              <w:ind w:left="28" w:right="98"/>
              <w:contextualSpacing/>
              <w:jc w:val="both"/>
              <w:rPr>
                <w:rFonts w:ascii="Times New Roman" w:eastAsia="Calibri" w:hAnsi="Times New Roman"/>
                <w:bCs/>
                <w:sz w:val="24"/>
                <w:szCs w:val="24"/>
                <w:highlight w:val="yellow"/>
                <w:lang w:eastAsia="en-US"/>
              </w:rPr>
            </w:pPr>
            <w:r>
              <w:rPr>
                <w:rFonts w:ascii="Times New Roman" w:hAnsi="Times New Roman"/>
                <w:sz w:val="24"/>
                <w:szCs w:val="24"/>
                <w:lang w:val="x-none" w:eastAsia="en-US"/>
              </w:rPr>
              <w:t>формировани</w:t>
            </w:r>
            <w:r>
              <w:rPr>
                <w:rFonts w:ascii="Times New Roman" w:hAnsi="Times New Roman"/>
                <w:sz w:val="24"/>
                <w:szCs w:val="24"/>
                <w:lang w:eastAsia="en-US"/>
              </w:rPr>
              <w:t>е</w:t>
            </w:r>
            <w:r>
              <w:rPr>
                <w:rFonts w:ascii="Times New Roman" w:hAnsi="Times New Roman"/>
                <w:sz w:val="24"/>
                <w:szCs w:val="24"/>
                <w:lang w:val="x-none" w:eastAsia="en-US"/>
              </w:rPr>
              <w:t xml:space="preserve"> технологического мышления </w:t>
            </w:r>
            <w:r>
              <w:rPr>
                <w:rFonts w:ascii="Times New Roman" w:hAnsi="Times New Roman"/>
                <w:iCs/>
                <w:sz w:val="24"/>
                <w:szCs w:val="24"/>
              </w:rPr>
              <w:t xml:space="preserve">обучающихся </w:t>
            </w:r>
            <w:r>
              <w:rPr>
                <w:rFonts w:ascii="Times New Roman" w:hAnsi="Times New Roman"/>
                <w:sz w:val="24"/>
                <w:szCs w:val="24"/>
                <w:lang w:eastAsia="en-US"/>
              </w:rPr>
              <w:t>в процессе изучения дисциплин художественно-эстетического цикла</w:t>
            </w:r>
          </w:p>
        </w:tc>
      </w:tr>
      <w:tr w:rsidR="00716B60">
        <w:tc>
          <w:tcPr>
            <w:tcW w:w="2093"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bCs/>
                <w:sz w:val="24"/>
                <w:szCs w:val="24"/>
                <w:lang w:eastAsia="en-US"/>
              </w:rPr>
            </w:pPr>
            <w:r>
              <w:rPr>
                <w:rFonts w:ascii="Times New Roman" w:eastAsia="Calibri" w:hAnsi="Times New Roman"/>
                <w:bCs/>
                <w:sz w:val="24"/>
                <w:szCs w:val="24"/>
                <w:lang w:eastAsia="en-US"/>
              </w:rPr>
              <w:lastRenderedPageBreak/>
              <w:t>Знать</w:t>
            </w:r>
          </w:p>
        </w:tc>
        <w:tc>
          <w:tcPr>
            <w:tcW w:w="7654" w:type="dxa"/>
            <w:tcBorders>
              <w:top w:val="single" w:sz="4" w:space="0" w:color="auto"/>
              <w:left w:val="single" w:sz="4" w:space="0" w:color="auto"/>
              <w:bottom w:val="single" w:sz="4" w:space="0" w:color="auto"/>
              <w:right w:val="single" w:sz="4" w:space="0" w:color="auto"/>
            </w:tcBorders>
            <w:hideMark/>
          </w:tcPr>
          <w:p w:rsidR="00716B60" w:rsidRDefault="00716B60">
            <w:pPr>
              <w:tabs>
                <w:tab w:val="left" w:pos="436"/>
              </w:tabs>
              <w:spacing w:after="0" w:line="240" w:lineRule="auto"/>
              <w:ind w:left="28"/>
              <w:contextualSpacing/>
              <w:rPr>
                <w:rFonts w:ascii="Times New Roman" w:hAnsi="Times New Roman"/>
                <w:sz w:val="24"/>
                <w:szCs w:val="24"/>
                <w:lang w:val="x-none" w:eastAsia="en-US"/>
              </w:rPr>
            </w:pPr>
            <w:r>
              <w:rPr>
                <w:rFonts w:ascii="Times New Roman" w:hAnsi="Times New Roman"/>
                <w:sz w:val="24"/>
                <w:szCs w:val="24"/>
                <w:lang w:eastAsia="en-US"/>
              </w:rPr>
              <w:t>т</w:t>
            </w:r>
            <w:proofErr w:type="spellStart"/>
            <w:r>
              <w:rPr>
                <w:rFonts w:ascii="Times New Roman" w:hAnsi="Times New Roman"/>
                <w:sz w:val="24"/>
                <w:szCs w:val="24"/>
                <w:lang w:val="x-none" w:eastAsia="en-US"/>
              </w:rPr>
              <w:t>еоретические</w:t>
            </w:r>
            <w:proofErr w:type="spellEnd"/>
            <w:r>
              <w:rPr>
                <w:rFonts w:ascii="Times New Roman" w:hAnsi="Times New Roman"/>
                <w:sz w:val="24"/>
                <w:szCs w:val="24"/>
                <w:lang w:val="x-none" w:eastAsia="en-US"/>
              </w:rPr>
              <w:t xml:space="preserve"> основы методики обучения </w:t>
            </w:r>
            <w:r>
              <w:rPr>
                <w:rFonts w:ascii="Times New Roman" w:hAnsi="Times New Roman"/>
                <w:sz w:val="24"/>
                <w:szCs w:val="24"/>
                <w:lang w:eastAsia="en-US"/>
              </w:rPr>
              <w:t>предметов художественно-эстетического цикла в начальной школе</w:t>
            </w:r>
            <w:r>
              <w:rPr>
                <w:rFonts w:ascii="Times New Roman" w:hAnsi="Times New Roman"/>
                <w:sz w:val="24"/>
                <w:szCs w:val="24"/>
                <w:lang w:val="x-none" w:eastAsia="en-US"/>
              </w:rPr>
              <w:t>;</w:t>
            </w:r>
          </w:p>
          <w:p w:rsidR="00716B60" w:rsidRDefault="00716B60">
            <w:pPr>
              <w:tabs>
                <w:tab w:val="left" w:pos="436"/>
              </w:tabs>
              <w:spacing w:after="0" w:line="240" w:lineRule="auto"/>
              <w:ind w:left="28"/>
              <w:contextualSpacing/>
              <w:rPr>
                <w:rFonts w:ascii="Times New Roman" w:hAnsi="Times New Roman"/>
                <w:sz w:val="24"/>
                <w:szCs w:val="24"/>
                <w:lang w:val="x-none" w:eastAsia="en-US"/>
              </w:rPr>
            </w:pPr>
            <w:r>
              <w:rPr>
                <w:rFonts w:ascii="Times New Roman" w:hAnsi="Times New Roman"/>
                <w:sz w:val="24"/>
                <w:szCs w:val="24"/>
                <w:lang w:val="x-none" w:eastAsia="en-US"/>
              </w:rPr>
              <w:t xml:space="preserve">система обучения </w:t>
            </w:r>
            <w:r>
              <w:rPr>
                <w:rFonts w:ascii="Times New Roman" w:hAnsi="Times New Roman"/>
                <w:sz w:val="24"/>
                <w:szCs w:val="24"/>
                <w:lang w:eastAsia="en-US"/>
              </w:rPr>
              <w:t>предметов художественно-эстетического цикла</w:t>
            </w:r>
            <w:r>
              <w:rPr>
                <w:rFonts w:ascii="Times New Roman" w:hAnsi="Times New Roman"/>
                <w:sz w:val="24"/>
                <w:szCs w:val="24"/>
                <w:lang w:val="x-none" w:eastAsia="en-US"/>
              </w:rPr>
              <w:t xml:space="preserve"> в начальной школе;</w:t>
            </w:r>
          </w:p>
          <w:p w:rsidR="00716B60" w:rsidRDefault="00716B60">
            <w:pPr>
              <w:tabs>
                <w:tab w:val="left" w:pos="436"/>
              </w:tabs>
              <w:spacing w:after="0" w:line="240" w:lineRule="auto"/>
              <w:ind w:left="28"/>
              <w:contextualSpacing/>
              <w:rPr>
                <w:rFonts w:ascii="Times New Roman" w:hAnsi="Times New Roman"/>
                <w:sz w:val="24"/>
                <w:szCs w:val="24"/>
                <w:lang w:val="x-none" w:eastAsia="en-US"/>
              </w:rPr>
            </w:pPr>
            <w:r>
              <w:rPr>
                <w:rFonts w:ascii="Times New Roman" w:hAnsi="Times New Roman"/>
                <w:sz w:val="24"/>
                <w:szCs w:val="24"/>
                <w:lang w:eastAsia="en-US"/>
              </w:rPr>
              <w:t>ц</w:t>
            </w:r>
            <w:r>
              <w:rPr>
                <w:rFonts w:ascii="Times New Roman" w:hAnsi="Times New Roman"/>
                <w:sz w:val="24"/>
                <w:szCs w:val="24"/>
                <w:lang w:val="x-none" w:eastAsia="en-US"/>
              </w:rPr>
              <w:t xml:space="preserve">ели, содержание, принципы, методы и средства обучения </w:t>
            </w:r>
            <w:r>
              <w:rPr>
                <w:rFonts w:ascii="Times New Roman" w:hAnsi="Times New Roman"/>
                <w:sz w:val="24"/>
                <w:szCs w:val="24"/>
                <w:lang w:eastAsia="en-US"/>
              </w:rPr>
              <w:t>предметов художественно-эстетического цикла</w:t>
            </w:r>
            <w:r>
              <w:rPr>
                <w:rFonts w:ascii="Times New Roman" w:hAnsi="Times New Roman"/>
                <w:sz w:val="24"/>
                <w:szCs w:val="24"/>
                <w:lang w:val="x-none" w:eastAsia="en-US"/>
              </w:rPr>
              <w:t xml:space="preserve"> в начальной школе;</w:t>
            </w:r>
          </w:p>
          <w:p w:rsidR="00716B60" w:rsidRDefault="00716B60">
            <w:pPr>
              <w:tabs>
                <w:tab w:val="left" w:pos="436"/>
              </w:tabs>
              <w:spacing w:after="0" w:line="240" w:lineRule="auto"/>
              <w:ind w:left="28"/>
              <w:contextualSpacing/>
              <w:rPr>
                <w:rFonts w:ascii="Times New Roman" w:hAnsi="Times New Roman"/>
                <w:sz w:val="24"/>
                <w:szCs w:val="24"/>
                <w:lang w:val="x-none" w:eastAsia="en-US"/>
              </w:rPr>
            </w:pPr>
            <w:r>
              <w:rPr>
                <w:rFonts w:ascii="Times New Roman" w:hAnsi="Times New Roman"/>
                <w:sz w:val="24"/>
                <w:szCs w:val="24"/>
                <w:lang w:val="x-none" w:eastAsia="en-US"/>
              </w:rPr>
              <w:t xml:space="preserve">концептуальные основы </w:t>
            </w:r>
            <w:r>
              <w:rPr>
                <w:rFonts w:ascii="Times New Roman" w:hAnsi="Times New Roman"/>
                <w:sz w:val="24"/>
                <w:szCs w:val="24"/>
                <w:lang w:eastAsia="en-US"/>
              </w:rPr>
              <w:t>УМК начальной школы, включая</w:t>
            </w:r>
            <w:r>
              <w:rPr>
                <w:rFonts w:ascii="Times New Roman" w:hAnsi="Times New Roman"/>
                <w:sz w:val="24"/>
                <w:szCs w:val="24"/>
                <w:lang w:val="x-none" w:eastAsia="en-US"/>
              </w:rPr>
              <w:t xml:space="preserve"> </w:t>
            </w:r>
            <w:r>
              <w:rPr>
                <w:rFonts w:ascii="Times New Roman" w:hAnsi="Times New Roman"/>
                <w:sz w:val="24"/>
                <w:szCs w:val="24"/>
                <w:lang w:eastAsia="en-US"/>
              </w:rPr>
              <w:t>предметы художественно-эстетического цикла</w:t>
            </w:r>
            <w:r>
              <w:rPr>
                <w:rFonts w:ascii="Times New Roman" w:hAnsi="Times New Roman"/>
                <w:sz w:val="24"/>
                <w:szCs w:val="24"/>
                <w:lang w:val="x-none" w:eastAsia="en-US"/>
              </w:rPr>
              <w:t>;</w:t>
            </w:r>
          </w:p>
          <w:p w:rsidR="00716B60" w:rsidRDefault="00716B60">
            <w:pPr>
              <w:tabs>
                <w:tab w:val="left" w:pos="436"/>
              </w:tabs>
              <w:spacing w:after="0" w:line="240" w:lineRule="auto"/>
              <w:ind w:left="28"/>
              <w:contextualSpacing/>
              <w:rPr>
                <w:rFonts w:ascii="Times New Roman" w:hAnsi="Times New Roman"/>
                <w:sz w:val="24"/>
                <w:szCs w:val="24"/>
                <w:lang w:val="x-none" w:eastAsia="en-US"/>
              </w:rPr>
            </w:pPr>
            <w:r>
              <w:rPr>
                <w:rFonts w:ascii="Times New Roman" w:hAnsi="Times New Roman"/>
                <w:sz w:val="24"/>
                <w:szCs w:val="24"/>
                <w:lang w:eastAsia="en-US"/>
              </w:rPr>
              <w:t>т</w:t>
            </w:r>
            <w:proofErr w:type="spellStart"/>
            <w:r>
              <w:rPr>
                <w:rFonts w:ascii="Times New Roman" w:hAnsi="Times New Roman"/>
                <w:sz w:val="24"/>
                <w:szCs w:val="24"/>
                <w:lang w:val="x-none" w:eastAsia="en-US"/>
              </w:rPr>
              <w:t>ипы</w:t>
            </w:r>
            <w:proofErr w:type="spellEnd"/>
            <w:r>
              <w:rPr>
                <w:rFonts w:ascii="Times New Roman" w:hAnsi="Times New Roman"/>
                <w:sz w:val="24"/>
                <w:szCs w:val="24"/>
                <w:lang w:val="x-none" w:eastAsia="en-US"/>
              </w:rPr>
              <w:t xml:space="preserve">, виды уроков </w:t>
            </w:r>
            <w:r>
              <w:rPr>
                <w:rFonts w:ascii="Times New Roman" w:hAnsi="Times New Roman"/>
                <w:sz w:val="24"/>
                <w:szCs w:val="24"/>
                <w:lang w:eastAsia="en-US"/>
              </w:rPr>
              <w:t>художественно-эстетического цикла</w:t>
            </w:r>
            <w:r>
              <w:rPr>
                <w:rFonts w:ascii="Times New Roman" w:hAnsi="Times New Roman"/>
                <w:sz w:val="24"/>
                <w:szCs w:val="24"/>
                <w:lang w:val="x-none" w:eastAsia="en-US"/>
              </w:rPr>
              <w:t>, технология их проведения в начальной школе;</w:t>
            </w:r>
          </w:p>
          <w:p w:rsidR="00716B60" w:rsidRDefault="00716B60">
            <w:pPr>
              <w:tabs>
                <w:tab w:val="left" w:pos="436"/>
              </w:tabs>
              <w:spacing w:after="0" w:line="240" w:lineRule="auto"/>
              <w:ind w:left="28"/>
              <w:contextualSpacing/>
              <w:rPr>
                <w:rFonts w:ascii="Times New Roman" w:hAnsi="Times New Roman"/>
                <w:sz w:val="24"/>
                <w:szCs w:val="24"/>
                <w:lang w:val="x-none" w:eastAsia="en-US"/>
              </w:rPr>
            </w:pPr>
            <w:r>
              <w:rPr>
                <w:rFonts w:ascii="Times New Roman" w:hAnsi="Times New Roman"/>
                <w:sz w:val="24"/>
                <w:szCs w:val="24"/>
                <w:lang w:val="x-none" w:eastAsia="en-US"/>
              </w:rPr>
              <w:t>современные технологии обучения предметам художественно-эстетического цикла</w:t>
            </w:r>
          </w:p>
        </w:tc>
      </w:tr>
    </w:tbl>
    <w:p w:rsidR="00716B60" w:rsidRDefault="00716B60" w:rsidP="00716B60">
      <w:pPr>
        <w:rPr>
          <w:rFonts w:ascii="Times New Roman" w:eastAsia="Calibri" w:hAnsi="Times New Roman"/>
          <w:b/>
          <w:sz w:val="24"/>
          <w:szCs w:val="24"/>
          <w:lang w:eastAsia="en-US"/>
        </w:rPr>
      </w:pPr>
    </w:p>
    <w:p w:rsidR="00716B60" w:rsidRDefault="008D158F" w:rsidP="00716B60">
      <w:pPr>
        <w:spacing w:after="0" w:line="360" w:lineRule="auto"/>
        <w:rPr>
          <w:rFonts w:ascii="Times New Roman" w:eastAsia="Calibri" w:hAnsi="Times New Roman"/>
          <w:b/>
          <w:i/>
          <w:sz w:val="24"/>
          <w:szCs w:val="24"/>
          <w:lang w:eastAsia="en-US"/>
        </w:rPr>
      </w:pPr>
      <w:r>
        <w:rPr>
          <w:rFonts w:ascii="Times New Roman" w:eastAsia="Calibri" w:hAnsi="Times New Roman"/>
          <w:b/>
          <w:sz w:val="24"/>
          <w:szCs w:val="24"/>
          <w:lang w:eastAsia="en-US"/>
        </w:rPr>
        <w:t xml:space="preserve"> </w:t>
      </w:r>
    </w:p>
    <w:p w:rsidR="00940AE9" w:rsidRDefault="00940AE9" w:rsidP="00716B60">
      <w:pPr>
        <w:spacing w:after="0" w:line="360" w:lineRule="auto"/>
        <w:rPr>
          <w:rFonts w:ascii="Times New Roman" w:eastAsia="Calibri" w:hAnsi="Times New Roman"/>
          <w:b/>
          <w:i/>
          <w:sz w:val="24"/>
          <w:szCs w:val="24"/>
          <w:lang w:eastAsia="en-US"/>
        </w:rPr>
      </w:pPr>
    </w:p>
    <w:p w:rsidR="00940AE9" w:rsidRDefault="00940AE9" w:rsidP="00716B60">
      <w:pPr>
        <w:spacing w:after="0" w:line="360" w:lineRule="auto"/>
        <w:rPr>
          <w:rFonts w:ascii="Times New Roman" w:eastAsia="Calibri" w:hAnsi="Times New Roman"/>
          <w:b/>
          <w:i/>
          <w:sz w:val="24"/>
          <w:szCs w:val="24"/>
          <w:lang w:eastAsia="en-US"/>
        </w:rPr>
      </w:pPr>
    </w:p>
    <w:p w:rsidR="00940AE9" w:rsidRDefault="00940AE9" w:rsidP="00716B60">
      <w:pPr>
        <w:spacing w:after="0" w:line="360" w:lineRule="auto"/>
        <w:rPr>
          <w:rFonts w:ascii="Times New Roman" w:eastAsia="Calibri" w:hAnsi="Times New Roman"/>
          <w:b/>
          <w:i/>
          <w:sz w:val="24"/>
          <w:szCs w:val="24"/>
          <w:lang w:eastAsia="en-US"/>
        </w:rPr>
      </w:pPr>
    </w:p>
    <w:p w:rsidR="00940AE9" w:rsidRDefault="00940AE9" w:rsidP="00716B60">
      <w:pPr>
        <w:spacing w:after="0" w:line="360" w:lineRule="auto"/>
        <w:rPr>
          <w:rFonts w:ascii="Times New Roman" w:eastAsia="Calibri" w:hAnsi="Times New Roman"/>
          <w:b/>
          <w:i/>
          <w:sz w:val="24"/>
          <w:szCs w:val="24"/>
          <w:lang w:eastAsia="en-US"/>
        </w:rPr>
      </w:pPr>
    </w:p>
    <w:p w:rsidR="00940AE9" w:rsidRDefault="00940AE9" w:rsidP="00716B60">
      <w:pPr>
        <w:spacing w:after="0" w:line="360" w:lineRule="auto"/>
        <w:rPr>
          <w:rFonts w:ascii="Times New Roman" w:eastAsia="Calibri" w:hAnsi="Times New Roman"/>
          <w:b/>
          <w:i/>
          <w:sz w:val="24"/>
          <w:szCs w:val="24"/>
          <w:lang w:eastAsia="en-US"/>
        </w:rPr>
      </w:pPr>
    </w:p>
    <w:p w:rsidR="00940AE9" w:rsidRDefault="00940AE9" w:rsidP="00716B60">
      <w:pPr>
        <w:spacing w:after="0" w:line="360" w:lineRule="auto"/>
        <w:rPr>
          <w:rFonts w:ascii="Times New Roman" w:eastAsia="Calibri" w:hAnsi="Times New Roman"/>
          <w:b/>
          <w:i/>
          <w:sz w:val="24"/>
          <w:szCs w:val="24"/>
          <w:lang w:eastAsia="en-US"/>
        </w:rPr>
        <w:sectPr w:rsidR="00940AE9">
          <w:pgSz w:w="11907" w:h="16840"/>
          <w:pgMar w:top="1134" w:right="851" w:bottom="992" w:left="1418" w:header="709" w:footer="709" w:gutter="0"/>
          <w:cols w:space="720"/>
        </w:sectPr>
      </w:pPr>
    </w:p>
    <w:p w:rsidR="00940AE9" w:rsidRDefault="008D158F" w:rsidP="00940AE9">
      <w:pPr>
        <w:spacing w:after="0"/>
        <w:jc w:val="center"/>
        <w:rPr>
          <w:rFonts w:ascii="Times New Roman" w:hAnsi="Times New Roman"/>
          <w:b/>
          <w:sz w:val="28"/>
          <w:szCs w:val="28"/>
        </w:rPr>
      </w:pPr>
      <w:r>
        <w:rPr>
          <w:rFonts w:ascii="Times New Roman" w:eastAsia="Calibri" w:hAnsi="Times New Roman"/>
          <w:b/>
          <w:sz w:val="24"/>
          <w:szCs w:val="24"/>
          <w:lang w:eastAsia="en-US"/>
        </w:rPr>
        <w:lastRenderedPageBreak/>
        <w:t xml:space="preserve"> </w:t>
      </w:r>
    </w:p>
    <w:p w:rsidR="00940AE9" w:rsidRDefault="00940AE9" w:rsidP="00940AE9">
      <w:pPr>
        <w:spacing w:after="0"/>
        <w:jc w:val="center"/>
        <w:rPr>
          <w:rFonts w:ascii="Times New Roman" w:hAnsi="Times New Roman"/>
          <w:b/>
          <w:sz w:val="28"/>
          <w:szCs w:val="28"/>
        </w:rPr>
      </w:pPr>
    </w:p>
    <w:p w:rsidR="00940AE9" w:rsidRPr="00265872" w:rsidRDefault="00940AE9" w:rsidP="00940AE9">
      <w:pPr>
        <w:spacing w:after="0"/>
        <w:jc w:val="center"/>
        <w:rPr>
          <w:rFonts w:ascii="Times New Roman" w:hAnsi="Times New Roman"/>
          <w:b/>
          <w:sz w:val="28"/>
          <w:szCs w:val="28"/>
        </w:rPr>
      </w:pPr>
      <w:r w:rsidRPr="00265872">
        <w:rPr>
          <w:rFonts w:ascii="Times New Roman" w:hAnsi="Times New Roman"/>
          <w:b/>
          <w:sz w:val="28"/>
          <w:szCs w:val="28"/>
        </w:rPr>
        <w:t>2. СТРУКТУРА И СОДЕРЖАНИЕ УЧЕБНОЙ ДИСЦИПЛИНЫ</w:t>
      </w:r>
    </w:p>
    <w:p w:rsidR="00940AE9" w:rsidRPr="00265872" w:rsidRDefault="00940AE9" w:rsidP="00940AE9">
      <w:pPr>
        <w:spacing w:after="0"/>
        <w:jc w:val="center"/>
        <w:rPr>
          <w:rFonts w:ascii="Times New Roman" w:hAnsi="Times New Roman"/>
          <w:b/>
          <w:sz w:val="28"/>
          <w:szCs w:val="28"/>
        </w:rPr>
      </w:pPr>
    </w:p>
    <w:p w:rsidR="00940AE9" w:rsidRPr="00265872" w:rsidRDefault="00940AE9" w:rsidP="00940AE9">
      <w:pPr>
        <w:spacing w:after="0"/>
        <w:rPr>
          <w:rFonts w:ascii="Times New Roman" w:hAnsi="Times New Roman"/>
          <w:b/>
          <w:sz w:val="28"/>
          <w:szCs w:val="28"/>
        </w:rPr>
      </w:pPr>
      <w:r w:rsidRPr="00265872">
        <w:rPr>
          <w:rFonts w:ascii="Times New Roman" w:hAnsi="Times New Roman"/>
          <w:b/>
          <w:sz w:val="28"/>
          <w:szCs w:val="28"/>
        </w:rPr>
        <w:t>2.1. Объем учебной дисциплины и виды учебных занятий</w:t>
      </w:r>
    </w:p>
    <w:tbl>
      <w:tblPr>
        <w:tblW w:w="4698"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8"/>
        <w:gridCol w:w="2126"/>
      </w:tblGrid>
      <w:tr w:rsidR="00940AE9" w:rsidRPr="00265872" w:rsidTr="008D158F">
        <w:trPr>
          <w:trHeight w:val="490"/>
        </w:trPr>
        <w:tc>
          <w:tcPr>
            <w:tcW w:w="3929" w:type="pct"/>
            <w:vAlign w:val="center"/>
          </w:tcPr>
          <w:p w:rsidR="00940AE9" w:rsidRPr="00265872" w:rsidRDefault="00940AE9" w:rsidP="00F972B7">
            <w:pPr>
              <w:spacing w:after="0"/>
              <w:rPr>
                <w:rFonts w:ascii="Times New Roman" w:hAnsi="Times New Roman"/>
                <w:b/>
                <w:sz w:val="28"/>
                <w:szCs w:val="28"/>
              </w:rPr>
            </w:pPr>
            <w:r w:rsidRPr="00265872">
              <w:rPr>
                <w:rFonts w:ascii="Times New Roman" w:hAnsi="Times New Roman"/>
                <w:b/>
                <w:sz w:val="28"/>
                <w:szCs w:val="28"/>
              </w:rPr>
              <w:t>Виды учебных занятий</w:t>
            </w:r>
          </w:p>
        </w:tc>
        <w:tc>
          <w:tcPr>
            <w:tcW w:w="1071" w:type="pct"/>
            <w:vAlign w:val="center"/>
          </w:tcPr>
          <w:p w:rsidR="00940AE9" w:rsidRPr="00265872" w:rsidRDefault="00940AE9" w:rsidP="00F972B7">
            <w:pPr>
              <w:spacing w:after="0"/>
              <w:rPr>
                <w:rFonts w:ascii="Times New Roman" w:hAnsi="Times New Roman"/>
                <w:b/>
                <w:iCs/>
                <w:sz w:val="28"/>
                <w:szCs w:val="28"/>
              </w:rPr>
            </w:pPr>
            <w:r w:rsidRPr="00265872">
              <w:rPr>
                <w:rFonts w:ascii="Times New Roman" w:hAnsi="Times New Roman"/>
                <w:b/>
                <w:iCs/>
                <w:sz w:val="28"/>
                <w:szCs w:val="28"/>
              </w:rPr>
              <w:t>Объём в часах</w:t>
            </w:r>
          </w:p>
        </w:tc>
      </w:tr>
      <w:tr w:rsidR="00940AE9" w:rsidRPr="00265872" w:rsidTr="008D158F">
        <w:trPr>
          <w:trHeight w:val="490"/>
        </w:trPr>
        <w:tc>
          <w:tcPr>
            <w:tcW w:w="3929" w:type="pct"/>
            <w:vAlign w:val="center"/>
          </w:tcPr>
          <w:p w:rsidR="00940AE9" w:rsidRPr="00265872" w:rsidRDefault="00940AE9" w:rsidP="00F972B7">
            <w:pPr>
              <w:spacing w:after="0"/>
              <w:rPr>
                <w:rFonts w:ascii="Times New Roman" w:hAnsi="Times New Roman"/>
                <w:b/>
                <w:sz w:val="28"/>
                <w:szCs w:val="28"/>
              </w:rPr>
            </w:pPr>
            <w:r w:rsidRPr="00265872">
              <w:rPr>
                <w:rFonts w:ascii="Times New Roman" w:hAnsi="Times New Roman"/>
                <w:b/>
                <w:sz w:val="28"/>
                <w:szCs w:val="28"/>
              </w:rPr>
              <w:t>Объем образовательной программы учебной дисциплины</w:t>
            </w:r>
          </w:p>
        </w:tc>
        <w:tc>
          <w:tcPr>
            <w:tcW w:w="1071" w:type="pct"/>
            <w:vAlign w:val="center"/>
          </w:tcPr>
          <w:p w:rsidR="00940AE9" w:rsidRPr="00265872" w:rsidRDefault="00940AE9" w:rsidP="00940AE9">
            <w:pPr>
              <w:spacing w:after="0"/>
              <w:jc w:val="center"/>
              <w:rPr>
                <w:rFonts w:ascii="Times New Roman" w:hAnsi="Times New Roman"/>
                <w:b/>
                <w:bCs/>
                <w:iCs/>
                <w:sz w:val="28"/>
                <w:szCs w:val="28"/>
              </w:rPr>
            </w:pPr>
            <w:r>
              <w:rPr>
                <w:rFonts w:ascii="Times New Roman" w:hAnsi="Times New Roman"/>
                <w:b/>
                <w:bCs/>
                <w:iCs/>
                <w:sz w:val="28"/>
                <w:szCs w:val="28"/>
              </w:rPr>
              <w:t xml:space="preserve"> 88</w:t>
            </w:r>
          </w:p>
        </w:tc>
      </w:tr>
      <w:tr w:rsidR="00940AE9" w:rsidRPr="00265872" w:rsidTr="008D158F">
        <w:trPr>
          <w:trHeight w:val="490"/>
        </w:trPr>
        <w:tc>
          <w:tcPr>
            <w:tcW w:w="3929" w:type="pct"/>
            <w:tcBorders>
              <w:right w:val="single" w:sz="4" w:space="0" w:color="auto"/>
            </w:tcBorders>
            <w:vAlign w:val="center"/>
          </w:tcPr>
          <w:p w:rsidR="00940AE9" w:rsidRPr="00265872" w:rsidRDefault="00940AE9" w:rsidP="00F972B7">
            <w:pPr>
              <w:spacing w:after="0"/>
              <w:rPr>
                <w:rFonts w:ascii="Times New Roman" w:hAnsi="Times New Roman"/>
                <w:sz w:val="28"/>
                <w:szCs w:val="28"/>
              </w:rPr>
            </w:pPr>
            <w:r w:rsidRPr="00265872">
              <w:rPr>
                <w:rFonts w:ascii="Times New Roman" w:hAnsi="Times New Roman"/>
                <w:sz w:val="28"/>
                <w:szCs w:val="28"/>
              </w:rPr>
              <w:t>в том числе:</w:t>
            </w:r>
          </w:p>
        </w:tc>
        <w:tc>
          <w:tcPr>
            <w:tcW w:w="1071" w:type="pct"/>
            <w:tcBorders>
              <w:left w:val="single" w:sz="4" w:space="0" w:color="auto"/>
            </w:tcBorders>
            <w:vAlign w:val="center"/>
          </w:tcPr>
          <w:p w:rsidR="00940AE9" w:rsidRPr="00265872" w:rsidRDefault="00940AE9" w:rsidP="00F972B7">
            <w:pPr>
              <w:spacing w:after="0"/>
              <w:jc w:val="center"/>
              <w:rPr>
                <w:rFonts w:ascii="Times New Roman" w:hAnsi="Times New Roman"/>
                <w:iCs/>
                <w:sz w:val="28"/>
                <w:szCs w:val="28"/>
              </w:rPr>
            </w:pPr>
          </w:p>
        </w:tc>
      </w:tr>
      <w:tr w:rsidR="00940AE9" w:rsidRPr="00265872" w:rsidTr="008D158F">
        <w:trPr>
          <w:trHeight w:val="353"/>
        </w:trPr>
        <w:tc>
          <w:tcPr>
            <w:tcW w:w="3929" w:type="pct"/>
            <w:tcBorders>
              <w:bottom w:val="single" w:sz="4" w:space="0" w:color="auto"/>
            </w:tcBorders>
            <w:vAlign w:val="center"/>
          </w:tcPr>
          <w:p w:rsidR="00940AE9" w:rsidRPr="00265872" w:rsidRDefault="00940AE9" w:rsidP="00F972B7">
            <w:pPr>
              <w:spacing w:after="0"/>
              <w:rPr>
                <w:rFonts w:ascii="Times New Roman" w:hAnsi="Times New Roman"/>
                <w:sz w:val="28"/>
                <w:szCs w:val="28"/>
              </w:rPr>
            </w:pPr>
            <w:r w:rsidRPr="00265872">
              <w:rPr>
                <w:rFonts w:ascii="Times New Roman" w:hAnsi="Times New Roman"/>
                <w:sz w:val="28"/>
                <w:szCs w:val="28"/>
              </w:rPr>
              <w:t>лекции, уроки</w:t>
            </w:r>
          </w:p>
        </w:tc>
        <w:tc>
          <w:tcPr>
            <w:tcW w:w="1071" w:type="pct"/>
            <w:tcBorders>
              <w:bottom w:val="single" w:sz="4" w:space="0" w:color="auto"/>
            </w:tcBorders>
            <w:vAlign w:val="center"/>
          </w:tcPr>
          <w:p w:rsidR="00940AE9" w:rsidRPr="00265872" w:rsidRDefault="00940AE9" w:rsidP="00940AE9">
            <w:pPr>
              <w:spacing w:after="0"/>
              <w:jc w:val="center"/>
              <w:rPr>
                <w:rFonts w:ascii="Times New Roman" w:hAnsi="Times New Roman"/>
                <w:b/>
                <w:bCs/>
                <w:iCs/>
                <w:sz w:val="28"/>
                <w:szCs w:val="28"/>
              </w:rPr>
            </w:pPr>
            <w:r>
              <w:rPr>
                <w:rFonts w:ascii="Times New Roman" w:hAnsi="Times New Roman"/>
                <w:b/>
                <w:bCs/>
                <w:iCs/>
                <w:sz w:val="28"/>
                <w:szCs w:val="28"/>
              </w:rPr>
              <w:t xml:space="preserve"> 16</w:t>
            </w:r>
          </w:p>
        </w:tc>
      </w:tr>
      <w:tr w:rsidR="00940AE9" w:rsidRPr="00265872" w:rsidTr="008D158F">
        <w:trPr>
          <w:trHeight w:val="231"/>
        </w:trPr>
        <w:tc>
          <w:tcPr>
            <w:tcW w:w="3929" w:type="pct"/>
            <w:tcBorders>
              <w:top w:val="single" w:sz="4" w:space="0" w:color="auto"/>
              <w:bottom w:val="single" w:sz="4" w:space="0" w:color="auto"/>
            </w:tcBorders>
            <w:vAlign w:val="center"/>
          </w:tcPr>
          <w:p w:rsidR="00940AE9" w:rsidRPr="00265872" w:rsidRDefault="00940AE9" w:rsidP="00F972B7">
            <w:pPr>
              <w:spacing w:after="0"/>
              <w:rPr>
                <w:rFonts w:ascii="Times New Roman" w:hAnsi="Times New Roman"/>
                <w:sz w:val="28"/>
                <w:szCs w:val="28"/>
              </w:rPr>
            </w:pPr>
            <w:r w:rsidRPr="00265872">
              <w:rPr>
                <w:rFonts w:ascii="Times New Roman" w:hAnsi="Times New Roman"/>
                <w:sz w:val="28"/>
                <w:szCs w:val="28"/>
              </w:rPr>
              <w:t>практические занятия</w:t>
            </w:r>
          </w:p>
        </w:tc>
        <w:tc>
          <w:tcPr>
            <w:tcW w:w="1071" w:type="pct"/>
            <w:tcBorders>
              <w:top w:val="single" w:sz="4" w:space="0" w:color="auto"/>
              <w:bottom w:val="single" w:sz="4" w:space="0" w:color="auto"/>
            </w:tcBorders>
            <w:vAlign w:val="center"/>
          </w:tcPr>
          <w:p w:rsidR="00940AE9" w:rsidRPr="00265872" w:rsidRDefault="00940AE9" w:rsidP="00940AE9">
            <w:pPr>
              <w:spacing w:after="0"/>
              <w:jc w:val="center"/>
              <w:rPr>
                <w:rFonts w:ascii="Times New Roman" w:hAnsi="Times New Roman"/>
                <w:b/>
                <w:bCs/>
                <w:iCs/>
                <w:sz w:val="28"/>
                <w:szCs w:val="28"/>
              </w:rPr>
            </w:pPr>
            <w:r>
              <w:rPr>
                <w:rFonts w:ascii="Times New Roman" w:hAnsi="Times New Roman"/>
                <w:b/>
                <w:bCs/>
                <w:iCs/>
                <w:sz w:val="28"/>
                <w:szCs w:val="28"/>
              </w:rPr>
              <w:t>68</w:t>
            </w:r>
          </w:p>
        </w:tc>
      </w:tr>
      <w:tr w:rsidR="00940AE9" w:rsidRPr="00265872" w:rsidTr="008D158F">
        <w:trPr>
          <w:trHeight w:val="231"/>
        </w:trPr>
        <w:tc>
          <w:tcPr>
            <w:tcW w:w="3929" w:type="pct"/>
            <w:tcBorders>
              <w:top w:val="single" w:sz="4" w:space="0" w:color="auto"/>
              <w:bottom w:val="single" w:sz="4" w:space="0" w:color="auto"/>
            </w:tcBorders>
            <w:vAlign w:val="center"/>
          </w:tcPr>
          <w:p w:rsidR="00940AE9" w:rsidRPr="00522789" w:rsidRDefault="00940AE9" w:rsidP="00F972B7">
            <w:pPr>
              <w:spacing w:after="0"/>
              <w:rPr>
                <w:rFonts w:ascii="Times New Roman" w:hAnsi="Times New Roman"/>
                <w:sz w:val="28"/>
                <w:szCs w:val="28"/>
              </w:rPr>
            </w:pPr>
            <w:r w:rsidRPr="00522789">
              <w:rPr>
                <w:rFonts w:ascii="Times New Roman" w:hAnsi="Times New Roman"/>
                <w:sz w:val="28"/>
                <w:szCs w:val="28"/>
              </w:rPr>
              <w:t>консультация</w:t>
            </w:r>
          </w:p>
        </w:tc>
        <w:tc>
          <w:tcPr>
            <w:tcW w:w="1071" w:type="pct"/>
            <w:tcBorders>
              <w:top w:val="single" w:sz="4" w:space="0" w:color="auto"/>
              <w:bottom w:val="single" w:sz="4" w:space="0" w:color="auto"/>
            </w:tcBorders>
            <w:vAlign w:val="center"/>
          </w:tcPr>
          <w:p w:rsidR="00940AE9" w:rsidRPr="00522789" w:rsidRDefault="00940AE9" w:rsidP="00F972B7">
            <w:pPr>
              <w:spacing w:after="0"/>
              <w:jc w:val="center"/>
              <w:rPr>
                <w:rFonts w:ascii="Times New Roman" w:hAnsi="Times New Roman"/>
                <w:b/>
                <w:bCs/>
                <w:iCs/>
                <w:sz w:val="28"/>
                <w:szCs w:val="28"/>
              </w:rPr>
            </w:pPr>
          </w:p>
        </w:tc>
      </w:tr>
      <w:tr w:rsidR="00940AE9" w:rsidRPr="00265872" w:rsidTr="008D158F">
        <w:trPr>
          <w:trHeight w:val="380"/>
        </w:trPr>
        <w:tc>
          <w:tcPr>
            <w:tcW w:w="3929" w:type="pct"/>
            <w:tcBorders>
              <w:top w:val="single" w:sz="4" w:space="0" w:color="auto"/>
            </w:tcBorders>
            <w:vAlign w:val="center"/>
          </w:tcPr>
          <w:p w:rsidR="00940AE9" w:rsidRPr="00265872" w:rsidRDefault="00940AE9" w:rsidP="00F972B7">
            <w:pPr>
              <w:spacing w:after="0"/>
              <w:rPr>
                <w:rFonts w:ascii="Times New Roman" w:hAnsi="Times New Roman"/>
                <w:sz w:val="28"/>
                <w:szCs w:val="28"/>
              </w:rPr>
            </w:pPr>
            <w:r w:rsidRPr="00265872">
              <w:rPr>
                <w:rFonts w:ascii="Times New Roman" w:hAnsi="Times New Roman"/>
                <w:sz w:val="28"/>
                <w:szCs w:val="28"/>
              </w:rPr>
              <w:t>Самостоятельная работа</w:t>
            </w:r>
          </w:p>
        </w:tc>
        <w:tc>
          <w:tcPr>
            <w:tcW w:w="1071" w:type="pct"/>
            <w:tcBorders>
              <w:top w:val="single" w:sz="4" w:space="0" w:color="auto"/>
            </w:tcBorders>
            <w:vAlign w:val="center"/>
          </w:tcPr>
          <w:p w:rsidR="00940AE9" w:rsidRPr="00265872" w:rsidRDefault="00940AE9" w:rsidP="00940AE9">
            <w:pPr>
              <w:spacing w:after="0"/>
              <w:jc w:val="center"/>
              <w:rPr>
                <w:rFonts w:ascii="Times New Roman" w:hAnsi="Times New Roman"/>
                <w:b/>
                <w:bCs/>
                <w:iCs/>
                <w:sz w:val="28"/>
                <w:szCs w:val="28"/>
              </w:rPr>
            </w:pPr>
            <w:r>
              <w:rPr>
                <w:rFonts w:ascii="Times New Roman" w:hAnsi="Times New Roman"/>
                <w:b/>
                <w:bCs/>
                <w:iCs/>
                <w:sz w:val="28"/>
                <w:szCs w:val="28"/>
              </w:rPr>
              <w:t xml:space="preserve"> 4</w:t>
            </w:r>
          </w:p>
        </w:tc>
      </w:tr>
      <w:tr w:rsidR="00940AE9" w:rsidRPr="00265872" w:rsidTr="008D158F">
        <w:trPr>
          <w:trHeight w:val="490"/>
        </w:trPr>
        <w:tc>
          <w:tcPr>
            <w:tcW w:w="3929" w:type="pct"/>
            <w:vAlign w:val="center"/>
          </w:tcPr>
          <w:p w:rsidR="008D158F" w:rsidRDefault="00940AE9" w:rsidP="008D158F">
            <w:pPr>
              <w:spacing w:after="0"/>
              <w:rPr>
                <w:rFonts w:ascii="Times New Roman" w:hAnsi="Times New Roman"/>
                <w:b/>
                <w:iCs/>
                <w:sz w:val="28"/>
                <w:szCs w:val="28"/>
              </w:rPr>
            </w:pPr>
            <w:r w:rsidRPr="00265872">
              <w:rPr>
                <w:rFonts w:ascii="Times New Roman" w:hAnsi="Times New Roman"/>
                <w:b/>
                <w:iCs/>
                <w:sz w:val="28"/>
                <w:szCs w:val="28"/>
              </w:rPr>
              <w:t>Промежуточная аттестация в форме</w:t>
            </w:r>
          </w:p>
          <w:p w:rsidR="00940AE9" w:rsidRPr="00265872" w:rsidRDefault="00940AE9" w:rsidP="008D158F">
            <w:pPr>
              <w:spacing w:after="0"/>
              <w:rPr>
                <w:rFonts w:ascii="Times New Roman" w:hAnsi="Times New Roman"/>
                <w:b/>
                <w:iCs/>
                <w:sz w:val="28"/>
                <w:szCs w:val="28"/>
              </w:rPr>
            </w:pPr>
            <w:r w:rsidRPr="00265872">
              <w:rPr>
                <w:rFonts w:ascii="Times New Roman" w:hAnsi="Times New Roman"/>
                <w:b/>
                <w:iCs/>
                <w:sz w:val="28"/>
                <w:szCs w:val="28"/>
              </w:rPr>
              <w:t>д</w:t>
            </w:r>
            <w:r w:rsidRPr="00265872">
              <w:rPr>
                <w:rFonts w:ascii="Times New Roman" w:hAnsi="Times New Roman"/>
                <w:b/>
                <w:bCs/>
                <w:iCs/>
                <w:sz w:val="28"/>
                <w:szCs w:val="28"/>
              </w:rPr>
              <w:t>ифференцированного зачета</w:t>
            </w:r>
          </w:p>
        </w:tc>
        <w:tc>
          <w:tcPr>
            <w:tcW w:w="1071" w:type="pct"/>
            <w:vAlign w:val="center"/>
          </w:tcPr>
          <w:p w:rsidR="00940AE9" w:rsidRPr="00265872" w:rsidRDefault="00940AE9" w:rsidP="00F972B7">
            <w:pPr>
              <w:jc w:val="center"/>
              <w:rPr>
                <w:rFonts w:ascii="Times New Roman" w:hAnsi="Times New Roman"/>
                <w:b/>
                <w:bCs/>
                <w:iCs/>
                <w:sz w:val="28"/>
                <w:szCs w:val="28"/>
              </w:rPr>
            </w:pPr>
            <w:r>
              <w:rPr>
                <w:rFonts w:ascii="Times New Roman" w:hAnsi="Times New Roman"/>
                <w:b/>
                <w:bCs/>
                <w:iCs/>
                <w:sz w:val="28"/>
                <w:szCs w:val="28"/>
              </w:rPr>
              <w:t>6</w:t>
            </w:r>
          </w:p>
        </w:tc>
      </w:tr>
    </w:tbl>
    <w:p w:rsidR="00940AE9" w:rsidRPr="00F90ADE" w:rsidRDefault="00940AE9" w:rsidP="00940AE9">
      <w:pPr>
        <w:rPr>
          <w:rFonts w:ascii="Times New Roman" w:hAnsi="Times New Roman"/>
          <w:b/>
          <w:i/>
          <w:sz w:val="24"/>
          <w:szCs w:val="24"/>
        </w:rPr>
        <w:sectPr w:rsidR="00940AE9" w:rsidRPr="00F90ADE" w:rsidSect="00F972B7">
          <w:pgSz w:w="11906" w:h="16838"/>
          <w:pgMar w:top="284" w:right="567" w:bottom="1701" w:left="993" w:header="708" w:footer="708" w:gutter="0"/>
          <w:cols w:space="720"/>
          <w:docGrid w:linePitch="299"/>
        </w:sectPr>
      </w:pPr>
    </w:p>
    <w:p w:rsidR="00940AE9" w:rsidRDefault="00940AE9" w:rsidP="00C41C35">
      <w:pPr>
        <w:keepNext/>
        <w:keepLines/>
        <w:spacing w:after="0"/>
        <w:jc w:val="center"/>
        <w:outlineLvl w:val="3"/>
        <w:rPr>
          <w:rFonts w:ascii="Times New Roman" w:hAnsi="Times New Roman"/>
          <w:b/>
          <w:sz w:val="28"/>
          <w:szCs w:val="28"/>
        </w:rPr>
      </w:pPr>
    </w:p>
    <w:p w:rsidR="00C41C35" w:rsidRPr="00265872" w:rsidRDefault="00C41C35" w:rsidP="00C41C35">
      <w:pPr>
        <w:keepNext/>
        <w:keepLines/>
        <w:spacing w:after="0"/>
        <w:jc w:val="center"/>
        <w:outlineLvl w:val="3"/>
        <w:rPr>
          <w:rFonts w:ascii="Times New Roman" w:hAnsi="Times New Roman"/>
          <w:b/>
          <w:sz w:val="28"/>
          <w:szCs w:val="28"/>
        </w:rPr>
      </w:pPr>
      <w:r w:rsidRPr="00265872">
        <w:rPr>
          <w:rFonts w:ascii="Times New Roman" w:hAnsi="Times New Roman"/>
          <w:b/>
          <w:sz w:val="28"/>
          <w:szCs w:val="28"/>
        </w:rPr>
        <w:t xml:space="preserve">2.2. Тематический план и содержание учебной дисциплины </w:t>
      </w:r>
    </w:p>
    <w:p w:rsidR="00716B60" w:rsidRDefault="00716B60" w:rsidP="00716B60">
      <w:pPr>
        <w:rPr>
          <w:rFonts w:ascii="Times New Roman" w:eastAsia="Calibri" w:hAnsi="Times New Roman"/>
          <w:b/>
          <w:sz w:val="24"/>
          <w:szCs w:val="24"/>
          <w:lang w:eastAsia="en-US"/>
        </w:rPr>
      </w:pPr>
    </w:p>
    <w:p w:rsidR="00C41C35" w:rsidRDefault="00C41C35" w:rsidP="00716B60">
      <w:pPr>
        <w:rPr>
          <w:rFonts w:ascii="Times New Roman" w:eastAsia="Calibri" w:hAnsi="Times New Roman"/>
          <w:b/>
          <w:sz w:val="24"/>
          <w:szCs w:val="24"/>
          <w:lang w:eastAsia="en-US"/>
        </w:rPr>
      </w:pPr>
      <w:r>
        <w:rPr>
          <w:rFonts w:ascii="Times New Roman" w:eastAsia="Calibri" w:hAnsi="Times New Roman"/>
          <w:b/>
          <w:bCs/>
          <w:sz w:val="24"/>
          <w:szCs w:val="24"/>
          <w:lang w:eastAsia="en-US"/>
        </w:rPr>
        <w:t>МДК.04.01. Теоретические и методические основы преподавания дисциплин художественно-эстетического цикла в начальной школе</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9637"/>
        <w:gridCol w:w="1986"/>
      </w:tblGrid>
      <w:tr w:rsidR="00000DBA" w:rsidTr="00000DBA">
        <w:trPr>
          <w:trHeight w:val="1204"/>
        </w:trPr>
        <w:tc>
          <w:tcPr>
            <w:tcW w:w="1049" w:type="pct"/>
            <w:tcBorders>
              <w:top w:val="single" w:sz="4" w:space="0" w:color="auto"/>
              <w:left w:val="single" w:sz="4" w:space="0" w:color="auto"/>
              <w:bottom w:val="single" w:sz="4" w:space="0" w:color="auto"/>
              <w:right w:val="single" w:sz="4" w:space="0" w:color="auto"/>
            </w:tcBorders>
            <w:hideMark/>
          </w:tcPr>
          <w:p w:rsidR="00000DBA" w:rsidRDefault="00000DBA" w:rsidP="008F4DA5">
            <w:pPr>
              <w:spacing w:after="0"/>
              <w:jc w:val="center"/>
              <w:rPr>
                <w:rFonts w:ascii="Times New Roman" w:eastAsia="Calibri" w:hAnsi="Times New Roman"/>
                <w:b/>
                <w:sz w:val="24"/>
                <w:szCs w:val="24"/>
                <w:lang w:eastAsia="en-US"/>
              </w:rPr>
            </w:pPr>
            <w:r>
              <w:rPr>
                <w:rFonts w:ascii="Times New Roman" w:eastAsia="Calibri" w:hAnsi="Times New Roman"/>
                <w:b/>
                <w:bCs/>
                <w:sz w:val="24"/>
                <w:szCs w:val="24"/>
                <w:lang w:eastAsia="en-US"/>
              </w:rPr>
              <w:t xml:space="preserve">Наименование разделов и тем </w:t>
            </w:r>
          </w:p>
        </w:tc>
        <w:tc>
          <w:tcPr>
            <w:tcW w:w="3276" w:type="pct"/>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jc w:val="center"/>
              <w:rPr>
                <w:rFonts w:ascii="Times New Roman" w:eastAsia="Calibri" w:hAnsi="Times New Roman"/>
                <w:b/>
                <w:sz w:val="24"/>
                <w:szCs w:val="24"/>
                <w:lang w:eastAsia="en-US"/>
              </w:rPr>
            </w:pPr>
            <w:bookmarkStart w:id="0" w:name="_GoBack"/>
            <w:bookmarkEnd w:id="0"/>
            <w:r w:rsidRPr="00F90ADE">
              <w:rPr>
                <w:rFonts w:ascii="Times New Roman" w:hAnsi="Times New Roman"/>
                <w:b/>
                <w:bCs/>
              </w:rPr>
              <w:t xml:space="preserve">Содержание учебного материала и формы организации учебной деятельности </w:t>
            </w:r>
            <w:proofErr w:type="gramStart"/>
            <w:r w:rsidRPr="00F90ADE">
              <w:rPr>
                <w:rFonts w:ascii="Times New Roman" w:hAnsi="Times New Roman"/>
                <w:b/>
                <w:bCs/>
              </w:rPr>
              <w:t>обучающихся</w:t>
            </w:r>
            <w:proofErr w:type="gramEnd"/>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jc w:val="center"/>
              <w:rPr>
                <w:rFonts w:ascii="Times New Roman" w:eastAsia="Calibri" w:hAnsi="Times New Roman"/>
                <w:b/>
                <w:bCs/>
                <w:sz w:val="24"/>
                <w:szCs w:val="24"/>
                <w:lang w:eastAsia="en-US"/>
              </w:rPr>
            </w:pPr>
            <w:r w:rsidRPr="00F90ADE">
              <w:rPr>
                <w:rFonts w:ascii="Times New Roman" w:hAnsi="Times New Roman"/>
                <w:b/>
                <w:bCs/>
              </w:rPr>
              <w:t>Объём в часах</w:t>
            </w:r>
          </w:p>
        </w:tc>
      </w:tr>
      <w:tr w:rsidR="00000DBA" w:rsidTr="00000DBA">
        <w:tc>
          <w:tcPr>
            <w:tcW w:w="1049" w:type="pct"/>
            <w:tcBorders>
              <w:top w:val="single" w:sz="4" w:space="0" w:color="auto"/>
              <w:left w:val="single" w:sz="4" w:space="0" w:color="auto"/>
              <w:bottom w:val="single" w:sz="4" w:space="0" w:color="auto"/>
              <w:right w:val="single" w:sz="4" w:space="0" w:color="auto"/>
            </w:tcBorders>
            <w:hideMark/>
          </w:tcPr>
          <w:p w:rsidR="00000DBA" w:rsidRDefault="00000DBA">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1</w:t>
            </w:r>
          </w:p>
        </w:tc>
        <w:tc>
          <w:tcPr>
            <w:tcW w:w="3276" w:type="pct"/>
            <w:tcBorders>
              <w:top w:val="single" w:sz="4" w:space="0" w:color="auto"/>
              <w:left w:val="single" w:sz="4" w:space="0" w:color="auto"/>
              <w:bottom w:val="single" w:sz="4" w:space="0" w:color="auto"/>
              <w:right w:val="single" w:sz="4" w:space="0" w:color="auto"/>
            </w:tcBorders>
            <w:hideMark/>
          </w:tcPr>
          <w:p w:rsidR="00000DBA" w:rsidRDefault="00000DBA">
            <w:pPr>
              <w:spacing w:after="0"/>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2</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3</w:t>
            </w:r>
          </w:p>
        </w:tc>
      </w:tr>
      <w:tr w:rsidR="00000DBA" w:rsidTr="00000DBA">
        <w:tc>
          <w:tcPr>
            <w:tcW w:w="4325" w:type="pct"/>
            <w:gridSpan w:val="2"/>
            <w:tcBorders>
              <w:top w:val="single" w:sz="4" w:space="0" w:color="auto"/>
              <w:left w:val="single" w:sz="4" w:space="0" w:color="auto"/>
              <w:bottom w:val="single" w:sz="4" w:space="0" w:color="auto"/>
              <w:right w:val="single" w:sz="4" w:space="0" w:color="auto"/>
            </w:tcBorders>
            <w:hideMark/>
          </w:tcPr>
          <w:p w:rsidR="00000DBA" w:rsidRDefault="00000DBA">
            <w:pPr>
              <w:spacing w:after="0"/>
              <w:rPr>
                <w:rFonts w:ascii="Times New Roman" w:eastAsia="Calibri" w:hAnsi="Times New Roman"/>
                <w:i/>
                <w:sz w:val="24"/>
                <w:szCs w:val="24"/>
                <w:lang w:eastAsia="en-US"/>
              </w:rPr>
            </w:pP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 </w:t>
            </w:r>
          </w:p>
          <w:p w:rsidR="00000DBA" w:rsidRDefault="00000DBA">
            <w:pPr>
              <w:spacing w:after="0"/>
              <w:jc w:val="center"/>
              <w:rPr>
                <w:rFonts w:ascii="Times New Roman" w:eastAsia="Calibri" w:hAnsi="Times New Roman"/>
                <w:b/>
                <w:sz w:val="24"/>
                <w:szCs w:val="24"/>
                <w:lang w:eastAsia="en-US"/>
              </w:rPr>
            </w:pPr>
          </w:p>
        </w:tc>
      </w:tr>
      <w:tr w:rsidR="00000DBA" w:rsidTr="00000DBA">
        <w:trPr>
          <w:trHeight w:val="341"/>
        </w:trPr>
        <w:tc>
          <w:tcPr>
            <w:tcW w:w="4325" w:type="pct"/>
            <w:gridSpan w:val="2"/>
            <w:tcBorders>
              <w:top w:val="single" w:sz="4" w:space="0" w:color="auto"/>
              <w:left w:val="single" w:sz="4" w:space="0" w:color="auto"/>
              <w:bottom w:val="single" w:sz="4" w:space="0" w:color="auto"/>
              <w:right w:val="single" w:sz="4" w:space="0" w:color="auto"/>
            </w:tcBorders>
            <w:hideMark/>
          </w:tcPr>
          <w:p w:rsidR="00000DBA" w:rsidRDefault="00000DBA" w:rsidP="008D46E8">
            <w:pPr>
              <w:spacing w:after="0"/>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Раздел 2. Теоретические и методические основы преподавания изобразительного искусства </w:t>
            </w:r>
          </w:p>
          <w:p w:rsidR="00000DBA" w:rsidRDefault="00000DBA" w:rsidP="008D46E8">
            <w:pPr>
              <w:spacing w:after="0"/>
              <w:jc w:val="center"/>
              <w:rPr>
                <w:rFonts w:ascii="Times New Roman" w:eastAsia="Calibri" w:hAnsi="Times New Roman"/>
                <w:b/>
                <w:sz w:val="24"/>
                <w:szCs w:val="24"/>
                <w:lang w:eastAsia="en-US"/>
              </w:rPr>
            </w:pPr>
            <w:r>
              <w:rPr>
                <w:rFonts w:ascii="Times New Roman" w:eastAsia="Calibri" w:hAnsi="Times New Roman"/>
                <w:b/>
                <w:bCs/>
                <w:sz w:val="24"/>
                <w:szCs w:val="24"/>
                <w:lang w:eastAsia="en-US"/>
              </w:rPr>
              <w:t>в начальной школе</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Default="00000DBA" w:rsidP="00EC797B">
            <w:pPr>
              <w:spacing w:after="0"/>
              <w:jc w:val="center"/>
              <w:rPr>
                <w:rFonts w:ascii="Times New Roman" w:eastAsia="Calibri" w:hAnsi="Times New Roman"/>
                <w:b/>
                <w:color w:val="FF0000"/>
                <w:sz w:val="24"/>
                <w:szCs w:val="24"/>
                <w:lang w:eastAsia="en-US"/>
              </w:rPr>
            </w:pPr>
            <w:r>
              <w:rPr>
                <w:rFonts w:ascii="Times New Roman" w:eastAsia="Calibri" w:hAnsi="Times New Roman"/>
                <w:b/>
                <w:color w:val="FF0000"/>
                <w:sz w:val="24"/>
                <w:szCs w:val="24"/>
                <w:lang w:eastAsia="en-US"/>
              </w:rPr>
              <w:t xml:space="preserve"> </w:t>
            </w:r>
          </w:p>
          <w:p w:rsidR="00000DBA" w:rsidRDefault="00000DBA" w:rsidP="00EC797B">
            <w:pPr>
              <w:spacing w:after="0"/>
              <w:jc w:val="center"/>
              <w:rPr>
                <w:rFonts w:ascii="Times New Roman" w:eastAsia="Calibri" w:hAnsi="Times New Roman"/>
                <w:b/>
                <w:sz w:val="24"/>
                <w:szCs w:val="24"/>
                <w:lang w:eastAsia="en-US"/>
              </w:rPr>
            </w:pPr>
            <w:r w:rsidRPr="008D46E8">
              <w:rPr>
                <w:rFonts w:ascii="Times New Roman" w:eastAsia="Calibri" w:hAnsi="Times New Roman"/>
                <w:b/>
                <w:color w:val="FF0000"/>
                <w:sz w:val="24"/>
                <w:szCs w:val="24"/>
                <w:lang w:eastAsia="en-US"/>
              </w:rPr>
              <w:t xml:space="preserve">  </w:t>
            </w:r>
          </w:p>
        </w:tc>
      </w:tr>
      <w:tr w:rsidR="00000DBA" w:rsidTr="00000DBA">
        <w:tc>
          <w:tcPr>
            <w:tcW w:w="1049" w:type="pct"/>
            <w:vMerge w:val="restart"/>
            <w:tcBorders>
              <w:top w:val="single" w:sz="4" w:space="0" w:color="auto"/>
              <w:left w:val="single" w:sz="4" w:space="0" w:color="auto"/>
              <w:bottom w:val="single" w:sz="4" w:space="0" w:color="auto"/>
              <w:right w:val="single" w:sz="4" w:space="0" w:color="auto"/>
            </w:tcBorders>
            <w:hideMark/>
          </w:tcPr>
          <w:p w:rsidR="00000DBA" w:rsidRDefault="00000DBA">
            <w:pPr>
              <w:spacing w:after="0"/>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Тема 1. </w:t>
            </w:r>
          </w:p>
          <w:p w:rsidR="00000DBA" w:rsidRDefault="00000DBA">
            <w:pPr>
              <w:spacing w:after="0"/>
              <w:rPr>
                <w:rFonts w:ascii="Times New Roman" w:eastAsia="Calibri" w:hAnsi="Times New Roman"/>
                <w:b/>
                <w:bCs/>
                <w:sz w:val="24"/>
                <w:szCs w:val="24"/>
                <w:lang w:eastAsia="en-US"/>
              </w:rPr>
            </w:pPr>
            <w:r>
              <w:rPr>
                <w:rFonts w:ascii="Times New Roman" w:eastAsia="Calibri" w:hAnsi="Times New Roman"/>
                <w:b/>
                <w:bCs/>
                <w:sz w:val="24"/>
                <w:szCs w:val="24"/>
                <w:lang w:eastAsia="en-US"/>
              </w:rPr>
              <w:t>Основы теории изобразительного искусства</w:t>
            </w:r>
          </w:p>
        </w:tc>
        <w:tc>
          <w:tcPr>
            <w:tcW w:w="3276" w:type="pct"/>
            <w:tcBorders>
              <w:top w:val="single" w:sz="4" w:space="0" w:color="auto"/>
              <w:left w:val="single" w:sz="4" w:space="0" w:color="auto"/>
              <w:bottom w:val="single" w:sz="4" w:space="0" w:color="auto"/>
              <w:right w:val="single" w:sz="4" w:space="0" w:color="auto"/>
            </w:tcBorders>
            <w:hideMark/>
          </w:tcPr>
          <w:p w:rsidR="00000DBA" w:rsidRDefault="00000DBA">
            <w:pPr>
              <w:spacing w:after="0"/>
              <w:rPr>
                <w:rFonts w:ascii="Times New Roman" w:eastAsia="Calibri" w:hAnsi="Times New Roman"/>
                <w:b/>
                <w:sz w:val="24"/>
                <w:szCs w:val="24"/>
                <w:lang w:eastAsia="en-US"/>
              </w:rPr>
            </w:pPr>
            <w:r w:rsidRPr="00F90ADE">
              <w:rPr>
                <w:rFonts w:ascii="Times New Roman" w:hAnsi="Times New Roman"/>
                <w:b/>
                <w:bCs/>
                <w:sz w:val="24"/>
                <w:szCs w:val="24"/>
              </w:rPr>
              <w:t>Содержание учебного материала</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Default="00000DBA" w:rsidP="00EC797B">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3</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hideMark/>
          </w:tcPr>
          <w:p w:rsidR="00000DBA" w:rsidRPr="0042586D" w:rsidRDefault="00000DBA" w:rsidP="00B22B7A">
            <w:pPr>
              <w:numPr>
                <w:ilvl w:val="0"/>
                <w:numId w:val="9"/>
              </w:numPr>
              <w:tabs>
                <w:tab w:val="left" w:pos="361"/>
              </w:tabs>
              <w:spacing w:after="0" w:line="240" w:lineRule="auto"/>
              <w:ind w:left="0" w:firstLine="0"/>
              <w:rPr>
                <w:rFonts w:ascii="Times New Roman" w:hAnsi="Times New Roman"/>
                <w:sz w:val="24"/>
                <w:szCs w:val="24"/>
                <w:lang w:val="x-none" w:eastAsia="x-none"/>
              </w:rPr>
            </w:pPr>
            <w:r w:rsidRPr="0042586D">
              <w:rPr>
                <w:rFonts w:ascii="Times New Roman" w:hAnsi="Times New Roman"/>
                <w:sz w:val="24"/>
                <w:szCs w:val="24"/>
                <w:lang w:eastAsia="x-none"/>
              </w:rPr>
              <w:t>Введение в теорию и методику изобразительного искусства</w:t>
            </w:r>
          </w:p>
          <w:p w:rsidR="00000DBA" w:rsidRPr="0042586D" w:rsidRDefault="00000DBA" w:rsidP="0042586D">
            <w:pPr>
              <w:tabs>
                <w:tab w:val="left" w:pos="361"/>
                <w:tab w:val="left" w:pos="5670"/>
              </w:tabs>
              <w:spacing w:after="0" w:line="240" w:lineRule="auto"/>
              <w:ind w:left="360"/>
              <w:rPr>
                <w:rFonts w:ascii="Times New Roman" w:hAnsi="Times New Roman"/>
                <w:sz w:val="24"/>
                <w:szCs w:val="24"/>
                <w:lang w:val="x-none" w:eastAsia="x-none"/>
              </w:rPr>
            </w:pPr>
            <w:r w:rsidRPr="0042586D">
              <w:rPr>
                <w:rFonts w:ascii="Times New Roman" w:hAnsi="Times New Roman"/>
                <w:sz w:val="24"/>
                <w:szCs w:val="24"/>
                <w:lang w:eastAsia="x-none"/>
              </w:rPr>
              <w:t>Основные понятия изобразительного искусства</w:t>
            </w:r>
            <w:r w:rsidRPr="0042586D">
              <w:rPr>
                <w:rFonts w:ascii="Times New Roman" w:hAnsi="Times New Roman"/>
                <w:sz w:val="24"/>
                <w:szCs w:val="24"/>
                <w:lang w:eastAsia="x-none"/>
              </w:rPr>
              <w:tab/>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Pr="0042586D" w:rsidRDefault="00000DBA">
            <w:pPr>
              <w:spacing w:after="0"/>
              <w:jc w:val="center"/>
              <w:rPr>
                <w:rFonts w:ascii="Times New Roman" w:eastAsia="Calibri" w:hAnsi="Times New Roman"/>
                <w:sz w:val="24"/>
                <w:szCs w:val="24"/>
                <w:lang w:eastAsia="en-US"/>
              </w:rPr>
            </w:pPr>
            <w:r w:rsidRPr="0042586D">
              <w:rPr>
                <w:rFonts w:ascii="Times New Roman" w:eastAsia="Calibri" w:hAnsi="Times New Roman"/>
                <w:sz w:val="24"/>
                <w:szCs w:val="24"/>
                <w:lang w:eastAsia="en-US"/>
              </w:rPr>
              <w:t>1</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hideMark/>
          </w:tcPr>
          <w:p w:rsidR="00000DBA" w:rsidRPr="0042586D" w:rsidRDefault="00000DBA" w:rsidP="00B22B7A">
            <w:pPr>
              <w:numPr>
                <w:ilvl w:val="0"/>
                <w:numId w:val="9"/>
              </w:numPr>
              <w:tabs>
                <w:tab w:val="left" w:pos="361"/>
              </w:tabs>
              <w:spacing w:after="0" w:line="240" w:lineRule="auto"/>
              <w:ind w:left="0" w:firstLine="0"/>
              <w:rPr>
                <w:rFonts w:ascii="Times New Roman" w:hAnsi="Times New Roman"/>
                <w:bCs/>
                <w:sz w:val="24"/>
                <w:szCs w:val="24"/>
                <w:lang w:val="x-none" w:eastAsia="x-none"/>
              </w:rPr>
            </w:pPr>
            <w:r w:rsidRPr="0042586D">
              <w:rPr>
                <w:rFonts w:ascii="Times New Roman" w:hAnsi="Times New Roman"/>
                <w:sz w:val="24"/>
                <w:szCs w:val="24"/>
                <w:lang w:eastAsia="x-none"/>
              </w:rPr>
              <w:t>Виды и жанры изобразительного искусства</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Pr="0042586D" w:rsidRDefault="00000DBA">
            <w:pPr>
              <w:spacing w:after="0"/>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hideMark/>
          </w:tcPr>
          <w:p w:rsidR="00000DBA" w:rsidRPr="0042586D" w:rsidRDefault="00000DBA">
            <w:pPr>
              <w:tabs>
                <w:tab w:val="left" w:pos="361"/>
              </w:tabs>
              <w:spacing w:after="0"/>
              <w:rPr>
                <w:rFonts w:ascii="Times New Roman" w:eastAsia="Calibri" w:hAnsi="Times New Roman"/>
                <w:b/>
                <w:sz w:val="24"/>
                <w:szCs w:val="24"/>
                <w:lang w:eastAsia="en-US"/>
              </w:rPr>
            </w:pPr>
            <w:r w:rsidRPr="0042586D">
              <w:rPr>
                <w:rFonts w:ascii="Times New Roman" w:eastAsia="Calibri" w:hAnsi="Times New Roman"/>
                <w:b/>
                <w:bCs/>
                <w:sz w:val="24"/>
                <w:szCs w:val="24"/>
                <w:lang w:eastAsia="en-US"/>
              </w:rPr>
              <w:t>В том числе практических занятий и лабораторных работ</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Pr="0042586D" w:rsidRDefault="00000DBA">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10</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tcPr>
          <w:p w:rsidR="00000DBA" w:rsidRPr="0042586D" w:rsidRDefault="00000DBA">
            <w:pPr>
              <w:tabs>
                <w:tab w:val="left" w:pos="361"/>
              </w:tabs>
              <w:spacing w:after="0"/>
              <w:rPr>
                <w:rFonts w:ascii="Times New Roman" w:eastAsia="Calibri" w:hAnsi="Times New Roman"/>
                <w:b/>
                <w:bCs/>
                <w:sz w:val="24"/>
                <w:szCs w:val="24"/>
                <w:lang w:eastAsia="en-US"/>
              </w:rPr>
            </w:pPr>
            <w:r w:rsidRPr="0042586D">
              <w:rPr>
                <w:rFonts w:ascii="Times New Roman" w:hAnsi="Times New Roman"/>
                <w:bCs/>
                <w:sz w:val="24"/>
                <w:szCs w:val="24"/>
                <w:lang w:eastAsia="x-none"/>
              </w:rPr>
              <w:t>1. Основы изобразительной грамоты</w:t>
            </w:r>
          </w:p>
        </w:tc>
        <w:tc>
          <w:tcPr>
            <w:tcW w:w="675" w:type="pct"/>
            <w:tcBorders>
              <w:top w:val="single" w:sz="4" w:space="0" w:color="auto"/>
              <w:left w:val="single" w:sz="4" w:space="0" w:color="auto"/>
              <w:bottom w:val="single" w:sz="4" w:space="0" w:color="auto"/>
              <w:right w:val="single" w:sz="4" w:space="0" w:color="auto"/>
            </w:tcBorders>
            <w:vAlign w:val="center"/>
          </w:tcPr>
          <w:p w:rsidR="00000DBA" w:rsidRPr="0042586D" w:rsidRDefault="00000DBA">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2</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tcPr>
          <w:p w:rsidR="00000DBA" w:rsidRPr="0042586D" w:rsidRDefault="00000DBA" w:rsidP="00C47A0E">
            <w:pPr>
              <w:tabs>
                <w:tab w:val="left" w:pos="361"/>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 xml:space="preserve">2. </w:t>
            </w:r>
            <w:r w:rsidRPr="0042586D">
              <w:rPr>
                <w:rFonts w:ascii="Times New Roman" w:hAnsi="Times New Roman"/>
                <w:bCs/>
                <w:sz w:val="24"/>
                <w:szCs w:val="24"/>
                <w:lang w:eastAsia="x-none"/>
              </w:rPr>
              <w:t>Средства художественной выразительности в изобразительном искусстве</w:t>
            </w:r>
          </w:p>
        </w:tc>
        <w:tc>
          <w:tcPr>
            <w:tcW w:w="675" w:type="pct"/>
            <w:tcBorders>
              <w:top w:val="single" w:sz="4" w:space="0" w:color="auto"/>
              <w:left w:val="single" w:sz="4" w:space="0" w:color="auto"/>
              <w:bottom w:val="single" w:sz="4" w:space="0" w:color="auto"/>
              <w:right w:val="single" w:sz="4" w:space="0" w:color="auto"/>
            </w:tcBorders>
            <w:vAlign w:val="center"/>
          </w:tcPr>
          <w:p w:rsidR="00000DBA" w:rsidRPr="0042586D" w:rsidRDefault="00000DBA" w:rsidP="008F4DA5">
            <w:pPr>
              <w:spacing w:after="0"/>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hideMark/>
          </w:tcPr>
          <w:p w:rsidR="00000DBA" w:rsidRPr="0042586D" w:rsidRDefault="00000DBA">
            <w:pPr>
              <w:tabs>
                <w:tab w:val="left" w:pos="361"/>
              </w:tabs>
              <w:spacing w:after="0"/>
              <w:rPr>
                <w:rFonts w:ascii="Times New Roman" w:eastAsia="Calibri" w:hAnsi="Times New Roman"/>
                <w:sz w:val="24"/>
                <w:szCs w:val="24"/>
                <w:lang w:eastAsia="en-US"/>
              </w:rPr>
            </w:pPr>
            <w:r>
              <w:rPr>
                <w:rFonts w:ascii="Times New Roman" w:eastAsia="Calibri" w:hAnsi="Times New Roman"/>
                <w:sz w:val="24"/>
                <w:szCs w:val="24"/>
                <w:lang w:eastAsia="en-US"/>
              </w:rPr>
              <w:t>3</w:t>
            </w:r>
            <w:r w:rsidRPr="0042586D">
              <w:rPr>
                <w:rFonts w:ascii="Times New Roman" w:eastAsia="Calibri" w:hAnsi="Times New Roman"/>
                <w:sz w:val="24"/>
                <w:szCs w:val="24"/>
                <w:lang w:eastAsia="en-US"/>
              </w:rPr>
              <w:t>. Принципы перспективных и композиционных построений</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Pr="0042586D" w:rsidRDefault="00000DBA">
            <w:pPr>
              <w:spacing w:after="0"/>
              <w:jc w:val="center"/>
              <w:rPr>
                <w:rFonts w:ascii="Times New Roman" w:eastAsia="Calibri" w:hAnsi="Times New Roman"/>
                <w:sz w:val="24"/>
                <w:szCs w:val="24"/>
                <w:lang w:eastAsia="en-US"/>
              </w:rPr>
            </w:pPr>
            <w:r>
              <w:rPr>
                <w:rFonts w:ascii="Times New Roman" w:eastAsia="Calibri" w:hAnsi="Times New Roman"/>
                <w:sz w:val="24"/>
                <w:szCs w:val="24"/>
                <w:lang w:eastAsia="en-US"/>
              </w:rPr>
              <w:t>6</w:t>
            </w:r>
          </w:p>
        </w:tc>
      </w:tr>
      <w:tr w:rsidR="00000DBA" w:rsidTr="00000DBA">
        <w:tc>
          <w:tcPr>
            <w:tcW w:w="1049" w:type="pct"/>
            <w:vMerge w:val="restart"/>
            <w:tcBorders>
              <w:top w:val="single" w:sz="4" w:space="0" w:color="auto"/>
              <w:left w:val="single" w:sz="4" w:space="0" w:color="auto"/>
              <w:bottom w:val="single" w:sz="4" w:space="0" w:color="auto"/>
              <w:right w:val="single" w:sz="4" w:space="0" w:color="auto"/>
            </w:tcBorders>
            <w:hideMark/>
          </w:tcPr>
          <w:p w:rsidR="00000DBA" w:rsidRDefault="00000DBA">
            <w:pPr>
              <w:spacing w:after="0"/>
              <w:rPr>
                <w:rFonts w:ascii="Times New Roman" w:eastAsia="Calibri" w:hAnsi="Times New Roman"/>
                <w:b/>
                <w:bCs/>
                <w:sz w:val="24"/>
                <w:szCs w:val="24"/>
                <w:lang w:eastAsia="en-US"/>
              </w:rPr>
            </w:pPr>
            <w:r>
              <w:rPr>
                <w:rFonts w:ascii="Times New Roman" w:eastAsia="Calibri" w:hAnsi="Times New Roman"/>
                <w:b/>
                <w:bCs/>
                <w:sz w:val="24"/>
                <w:szCs w:val="24"/>
                <w:lang w:eastAsia="en-US"/>
              </w:rPr>
              <w:t>Тема 2.2 Организация обучения изобразительному искусству в начальной школе</w:t>
            </w:r>
          </w:p>
        </w:tc>
        <w:tc>
          <w:tcPr>
            <w:tcW w:w="3276" w:type="pct"/>
            <w:tcBorders>
              <w:top w:val="single" w:sz="4" w:space="0" w:color="auto"/>
              <w:left w:val="single" w:sz="4" w:space="0" w:color="auto"/>
              <w:bottom w:val="single" w:sz="4" w:space="0" w:color="auto"/>
              <w:right w:val="single" w:sz="4" w:space="0" w:color="auto"/>
            </w:tcBorders>
            <w:hideMark/>
          </w:tcPr>
          <w:p w:rsidR="00000DBA" w:rsidRPr="0042586D" w:rsidRDefault="00000DBA">
            <w:pPr>
              <w:tabs>
                <w:tab w:val="left" w:pos="361"/>
              </w:tabs>
              <w:spacing w:after="0"/>
              <w:rPr>
                <w:rFonts w:ascii="Times New Roman" w:eastAsia="Calibri" w:hAnsi="Times New Roman"/>
                <w:b/>
                <w:sz w:val="24"/>
                <w:szCs w:val="24"/>
                <w:lang w:eastAsia="en-US"/>
              </w:rPr>
            </w:pPr>
            <w:r w:rsidRPr="00F90ADE">
              <w:rPr>
                <w:rFonts w:ascii="Times New Roman" w:hAnsi="Times New Roman"/>
                <w:b/>
                <w:bCs/>
                <w:sz w:val="24"/>
                <w:szCs w:val="24"/>
              </w:rPr>
              <w:t>Содержание учебного материала</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Pr="0042586D" w:rsidRDefault="00000DBA" w:rsidP="00C47A0E">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4 </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hideMark/>
          </w:tcPr>
          <w:p w:rsidR="00000DBA" w:rsidRPr="0042586D" w:rsidRDefault="00000DBA" w:rsidP="00B22B7A">
            <w:pPr>
              <w:numPr>
                <w:ilvl w:val="0"/>
                <w:numId w:val="10"/>
              </w:numPr>
              <w:tabs>
                <w:tab w:val="left" w:pos="361"/>
              </w:tabs>
              <w:spacing w:after="0" w:line="240" w:lineRule="auto"/>
              <w:ind w:left="0" w:firstLine="0"/>
              <w:rPr>
                <w:rFonts w:ascii="Times New Roman" w:hAnsi="Times New Roman"/>
                <w:sz w:val="24"/>
                <w:szCs w:val="24"/>
                <w:lang w:val="x-none" w:eastAsia="x-none"/>
              </w:rPr>
            </w:pPr>
            <w:r w:rsidRPr="0042586D">
              <w:rPr>
                <w:rFonts w:ascii="Times New Roman" w:hAnsi="Times New Roman"/>
                <w:sz w:val="24"/>
                <w:szCs w:val="24"/>
                <w:lang w:val="x-none" w:eastAsia="x-none"/>
              </w:rPr>
              <w:t>Цель и программное обеспечение учебного предмета «</w:t>
            </w:r>
            <w:r w:rsidRPr="0042586D">
              <w:rPr>
                <w:rFonts w:ascii="Times New Roman" w:hAnsi="Times New Roman"/>
                <w:sz w:val="24"/>
                <w:szCs w:val="24"/>
                <w:lang w:eastAsia="x-none"/>
              </w:rPr>
              <w:t>Изобразительное искусство</w:t>
            </w:r>
            <w:r w:rsidRPr="0042586D">
              <w:rPr>
                <w:rFonts w:ascii="Times New Roman" w:hAnsi="Times New Roman"/>
                <w:sz w:val="24"/>
                <w:szCs w:val="24"/>
                <w:lang w:val="x-none" w:eastAsia="x-none"/>
              </w:rPr>
              <w:t xml:space="preserve">» </w:t>
            </w:r>
            <w:r w:rsidRPr="0042586D">
              <w:rPr>
                <w:rFonts w:ascii="Times New Roman" w:hAnsi="Times New Roman"/>
                <w:sz w:val="24"/>
                <w:szCs w:val="24"/>
                <w:lang w:val="x-none" w:eastAsia="x-none"/>
              </w:rPr>
              <w:br/>
              <w:t>в начальной школе.</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Pr="0042586D" w:rsidRDefault="00000DBA">
            <w:pPr>
              <w:spacing w:after="0"/>
              <w:jc w:val="center"/>
              <w:rPr>
                <w:rFonts w:ascii="Times New Roman" w:eastAsia="Calibri" w:hAnsi="Times New Roman"/>
                <w:sz w:val="24"/>
                <w:szCs w:val="24"/>
                <w:lang w:eastAsia="en-US"/>
              </w:rPr>
            </w:pPr>
            <w:r w:rsidRPr="0042586D">
              <w:rPr>
                <w:rFonts w:ascii="Times New Roman" w:eastAsia="Calibri" w:hAnsi="Times New Roman"/>
                <w:sz w:val="24"/>
                <w:szCs w:val="24"/>
                <w:lang w:eastAsia="en-US"/>
              </w:rPr>
              <w:t>1</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hideMark/>
          </w:tcPr>
          <w:p w:rsidR="00000DBA" w:rsidRPr="0042586D" w:rsidRDefault="00000DBA" w:rsidP="00B22B7A">
            <w:pPr>
              <w:numPr>
                <w:ilvl w:val="0"/>
                <w:numId w:val="10"/>
              </w:numPr>
              <w:tabs>
                <w:tab w:val="left" w:pos="361"/>
              </w:tabs>
              <w:spacing w:after="0" w:line="240" w:lineRule="auto"/>
              <w:ind w:left="0" w:firstLine="0"/>
              <w:rPr>
                <w:rFonts w:ascii="Times New Roman" w:hAnsi="Times New Roman"/>
                <w:bCs/>
                <w:sz w:val="24"/>
                <w:szCs w:val="24"/>
                <w:lang w:val="x-none" w:eastAsia="x-none"/>
              </w:rPr>
            </w:pPr>
            <w:r w:rsidRPr="0042586D">
              <w:rPr>
                <w:rFonts w:ascii="Times New Roman" w:hAnsi="Times New Roman"/>
                <w:bCs/>
                <w:sz w:val="24"/>
                <w:szCs w:val="24"/>
                <w:lang w:val="x-none" w:eastAsia="x-none"/>
              </w:rPr>
              <w:t xml:space="preserve">Построение урока </w:t>
            </w:r>
            <w:r w:rsidRPr="0042586D">
              <w:rPr>
                <w:rFonts w:ascii="Times New Roman" w:hAnsi="Times New Roman"/>
                <w:bCs/>
                <w:sz w:val="24"/>
                <w:szCs w:val="24"/>
                <w:lang w:eastAsia="x-none"/>
              </w:rPr>
              <w:t>изобразительного искусства</w:t>
            </w:r>
            <w:r w:rsidRPr="0042586D">
              <w:rPr>
                <w:rFonts w:ascii="Times New Roman" w:hAnsi="Times New Roman"/>
                <w:bCs/>
                <w:sz w:val="24"/>
                <w:szCs w:val="24"/>
                <w:lang w:val="x-none" w:eastAsia="x-none"/>
              </w:rPr>
              <w:t xml:space="preserve"> в начальной школе. </w:t>
            </w:r>
            <w:r w:rsidRPr="0042586D">
              <w:rPr>
                <w:rFonts w:ascii="Times New Roman" w:hAnsi="Times New Roman"/>
                <w:bCs/>
                <w:sz w:val="24"/>
                <w:szCs w:val="24"/>
                <w:lang w:eastAsia="x-none"/>
              </w:rPr>
              <w:t>Соблюдение СанПиН и техники безопасности на уроке.</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Pr="0042586D" w:rsidRDefault="00000DBA">
            <w:pPr>
              <w:spacing w:after="0"/>
              <w:jc w:val="center"/>
              <w:rPr>
                <w:rFonts w:ascii="Times New Roman" w:eastAsia="Calibri" w:hAnsi="Times New Roman"/>
                <w:sz w:val="24"/>
                <w:szCs w:val="24"/>
                <w:lang w:eastAsia="en-US"/>
              </w:rPr>
            </w:pPr>
            <w:r w:rsidRPr="0042586D">
              <w:rPr>
                <w:rFonts w:ascii="Times New Roman" w:eastAsia="Calibri" w:hAnsi="Times New Roman"/>
                <w:sz w:val="24"/>
                <w:szCs w:val="24"/>
                <w:lang w:eastAsia="en-US"/>
              </w:rPr>
              <w:t>1</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hideMark/>
          </w:tcPr>
          <w:p w:rsidR="00000DBA" w:rsidRPr="0042586D" w:rsidRDefault="00000DBA" w:rsidP="00B22B7A">
            <w:pPr>
              <w:numPr>
                <w:ilvl w:val="0"/>
                <w:numId w:val="10"/>
              </w:numPr>
              <w:tabs>
                <w:tab w:val="left" w:pos="361"/>
              </w:tabs>
              <w:spacing w:after="0" w:line="240" w:lineRule="auto"/>
              <w:ind w:left="0" w:firstLine="0"/>
              <w:rPr>
                <w:rFonts w:ascii="Times New Roman" w:hAnsi="Times New Roman"/>
                <w:bCs/>
                <w:sz w:val="24"/>
                <w:szCs w:val="24"/>
                <w:lang w:val="x-none" w:eastAsia="x-none"/>
              </w:rPr>
            </w:pPr>
            <w:r w:rsidRPr="0042586D">
              <w:rPr>
                <w:rFonts w:ascii="Times New Roman" w:hAnsi="Times New Roman"/>
                <w:bCs/>
                <w:sz w:val="24"/>
                <w:szCs w:val="24"/>
                <w:lang w:val="x-none" w:eastAsia="x-none"/>
              </w:rPr>
              <w:t>Технологии</w:t>
            </w:r>
            <w:r w:rsidRPr="0042586D">
              <w:rPr>
                <w:rFonts w:ascii="Times New Roman" w:hAnsi="Times New Roman"/>
                <w:bCs/>
                <w:sz w:val="24"/>
                <w:szCs w:val="24"/>
                <w:lang w:eastAsia="x-none"/>
              </w:rPr>
              <w:t xml:space="preserve">, </w:t>
            </w:r>
            <w:r w:rsidRPr="0042586D">
              <w:rPr>
                <w:rFonts w:ascii="Times New Roman" w:hAnsi="Times New Roman"/>
                <w:bCs/>
                <w:sz w:val="24"/>
                <w:szCs w:val="24"/>
                <w:lang w:val="x-none" w:eastAsia="x-none"/>
              </w:rPr>
              <w:t xml:space="preserve"> методы </w:t>
            </w:r>
            <w:r w:rsidRPr="0042586D">
              <w:rPr>
                <w:rFonts w:ascii="Times New Roman" w:hAnsi="Times New Roman"/>
                <w:bCs/>
                <w:sz w:val="24"/>
                <w:szCs w:val="24"/>
                <w:lang w:eastAsia="x-none"/>
              </w:rPr>
              <w:t xml:space="preserve">и формы </w:t>
            </w:r>
            <w:r w:rsidRPr="0042586D">
              <w:rPr>
                <w:rFonts w:ascii="Times New Roman" w:hAnsi="Times New Roman"/>
                <w:bCs/>
                <w:sz w:val="24"/>
                <w:szCs w:val="24"/>
                <w:lang w:val="x-none" w:eastAsia="x-none"/>
              </w:rPr>
              <w:t xml:space="preserve">преподавания </w:t>
            </w:r>
            <w:r w:rsidRPr="0042586D">
              <w:rPr>
                <w:rFonts w:ascii="Times New Roman" w:hAnsi="Times New Roman"/>
                <w:bCs/>
                <w:sz w:val="24"/>
                <w:szCs w:val="24"/>
                <w:lang w:eastAsia="x-none"/>
              </w:rPr>
              <w:t>изобразительного искусства</w:t>
            </w:r>
            <w:r w:rsidRPr="0042586D">
              <w:rPr>
                <w:rFonts w:ascii="Times New Roman" w:hAnsi="Times New Roman"/>
                <w:bCs/>
                <w:sz w:val="24"/>
                <w:szCs w:val="24"/>
                <w:lang w:val="x-none" w:eastAsia="x-none"/>
              </w:rPr>
              <w:t xml:space="preserve"> в начальной школе</w:t>
            </w:r>
            <w:r>
              <w:rPr>
                <w:rFonts w:ascii="Times New Roman" w:hAnsi="Times New Roman"/>
                <w:bCs/>
                <w:sz w:val="24"/>
                <w:szCs w:val="24"/>
                <w:lang w:eastAsia="x-none"/>
              </w:rPr>
              <w:t xml:space="preserve">. </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Pr="0042586D" w:rsidRDefault="00000DBA">
            <w:pPr>
              <w:spacing w:after="0"/>
              <w:jc w:val="center"/>
              <w:rPr>
                <w:rFonts w:ascii="Times New Roman" w:eastAsia="Calibri" w:hAnsi="Times New Roman"/>
                <w:sz w:val="24"/>
                <w:szCs w:val="24"/>
                <w:lang w:eastAsia="en-US"/>
              </w:rPr>
            </w:pPr>
            <w:r w:rsidRPr="0042586D">
              <w:rPr>
                <w:rFonts w:ascii="Times New Roman" w:eastAsia="Calibri" w:hAnsi="Times New Roman"/>
                <w:sz w:val="24"/>
                <w:szCs w:val="24"/>
                <w:lang w:eastAsia="en-US"/>
              </w:rPr>
              <w:t>1</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tcPr>
          <w:p w:rsidR="00000DBA" w:rsidRPr="0042586D" w:rsidRDefault="00000DBA" w:rsidP="00B22B7A">
            <w:pPr>
              <w:numPr>
                <w:ilvl w:val="0"/>
                <w:numId w:val="10"/>
              </w:numPr>
              <w:tabs>
                <w:tab w:val="left" w:pos="361"/>
              </w:tabs>
              <w:spacing w:after="0" w:line="240" w:lineRule="auto"/>
              <w:ind w:left="0" w:firstLine="0"/>
              <w:rPr>
                <w:rFonts w:ascii="Times New Roman" w:hAnsi="Times New Roman"/>
                <w:bCs/>
                <w:sz w:val="24"/>
                <w:szCs w:val="24"/>
                <w:lang w:val="x-none" w:eastAsia="x-none"/>
              </w:rPr>
            </w:pPr>
            <w:r w:rsidRPr="0042586D">
              <w:rPr>
                <w:rFonts w:ascii="Times New Roman" w:hAnsi="Times New Roman"/>
                <w:bCs/>
                <w:sz w:val="24"/>
                <w:szCs w:val="24"/>
                <w:lang w:val="x-none" w:eastAsia="x-none"/>
              </w:rPr>
              <w:t xml:space="preserve">Проектирование обучения </w:t>
            </w:r>
            <w:r w:rsidRPr="0042586D">
              <w:rPr>
                <w:rFonts w:ascii="Times New Roman" w:hAnsi="Times New Roman"/>
                <w:bCs/>
                <w:sz w:val="24"/>
                <w:szCs w:val="24"/>
                <w:lang w:eastAsia="x-none"/>
              </w:rPr>
              <w:t>изобразительному искусству.</w:t>
            </w:r>
            <w:r w:rsidRPr="0042586D">
              <w:rPr>
                <w:rFonts w:ascii="Times New Roman" w:hAnsi="Times New Roman"/>
                <w:bCs/>
                <w:sz w:val="24"/>
                <w:szCs w:val="24"/>
                <w:lang w:val="x-none" w:eastAsia="x-none"/>
              </w:rPr>
              <w:t xml:space="preserve"> Тематическое планирование. Поурочное планирование</w:t>
            </w:r>
          </w:p>
        </w:tc>
        <w:tc>
          <w:tcPr>
            <w:tcW w:w="675" w:type="pct"/>
            <w:tcBorders>
              <w:top w:val="single" w:sz="4" w:space="0" w:color="auto"/>
              <w:left w:val="single" w:sz="4" w:space="0" w:color="auto"/>
              <w:bottom w:val="single" w:sz="4" w:space="0" w:color="auto"/>
              <w:right w:val="single" w:sz="4" w:space="0" w:color="auto"/>
            </w:tcBorders>
            <w:vAlign w:val="center"/>
          </w:tcPr>
          <w:p w:rsidR="00000DBA" w:rsidRPr="0042586D" w:rsidRDefault="00000DBA">
            <w:pPr>
              <w:spacing w:after="0"/>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hideMark/>
          </w:tcPr>
          <w:p w:rsidR="00000DBA" w:rsidRPr="0042586D" w:rsidRDefault="00000DBA">
            <w:pPr>
              <w:tabs>
                <w:tab w:val="left" w:pos="361"/>
              </w:tabs>
              <w:spacing w:after="0"/>
              <w:rPr>
                <w:rFonts w:ascii="Times New Roman" w:eastAsia="Calibri" w:hAnsi="Times New Roman"/>
                <w:b/>
                <w:sz w:val="24"/>
                <w:szCs w:val="24"/>
                <w:lang w:eastAsia="en-US"/>
              </w:rPr>
            </w:pPr>
            <w:r w:rsidRPr="0042586D">
              <w:rPr>
                <w:rFonts w:ascii="Times New Roman" w:eastAsia="Calibri" w:hAnsi="Times New Roman"/>
                <w:b/>
                <w:bCs/>
                <w:sz w:val="24"/>
                <w:szCs w:val="24"/>
                <w:lang w:eastAsia="en-US"/>
              </w:rPr>
              <w:t xml:space="preserve">В том числе практических занятий и лабораторных работ </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Pr="0042586D" w:rsidRDefault="00000DBA">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4</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hideMark/>
          </w:tcPr>
          <w:p w:rsidR="00000DBA" w:rsidRPr="0042586D" w:rsidRDefault="00000DBA" w:rsidP="00B22B7A">
            <w:pPr>
              <w:numPr>
                <w:ilvl w:val="0"/>
                <w:numId w:val="11"/>
              </w:numPr>
              <w:tabs>
                <w:tab w:val="left" w:pos="361"/>
              </w:tabs>
              <w:spacing w:after="0" w:line="240" w:lineRule="auto"/>
              <w:ind w:left="0" w:firstLine="0"/>
              <w:rPr>
                <w:rFonts w:ascii="Times New Roman" w:hAnsi="Times New Roman"/>
                <w:bCs/>
                <w:sz w:val="24"/>
                <w:szCs w:val="24"/>
                <w:lang w:val="x-none" w:eastAsia="x-none"/>
              </w:rPr>
            </w:pPr>
            <w:r w:rsidRPr="0042586D">
              <w:rPr>
                <w:rFonts w:ascii="Times New Roman" w:hAnsi="Times New Roman"/>
                <w:bCs/>
                <w:sz w:val="24"/>
                <w:szCs w:val="24"/>
                <w:lang w:eastAsia="x-none"/>
              </w:rPr>
              <w:t>Рисование с натуры, по памяти, по представлению</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Pr="0042586D" w:rsidRDefault="00000DBA">
            <w:pPr>
              <w:spacing w:after="0"/>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hideMark/>
          </w:tcPr>
          <w:p w:rsidR="00000DBA" w:rsidRPr="0042586D" w:rsidRDefault="00000DBA" w:rsidP="00B22B7A">
            <w:pPr>
              <w:numPr>
                <w:ilvl w:val="0"/>
                <w:numId w:val="11"/>
              </w:numPr>
              <w:tabs>
                <w:tab w:val="left" w:pos="361"/>
              </w:tabs>
              <w:spacing w:after="0" w:line="240" w:lineRule="auto"/>
              <w:ind w:left="0" w:firstLine="0"/>
              <w:rPr>
                <w:rFonts w:ascii="Times New Roman" w:hAnsi="Times New Roman"/>
                <w:bCs/>
                <w:sz w:val="24"/>
                <w:szCs w:val="24"/>
                <w:lang w:val="x-none" w:eastAsia="x-none"/>
              </w:rPr>
            </w:pPr>
            <w:r w:rsidRPr="0042586D">
              <w:rPr>
                <w:rFonts w:ascii="Times New Roman" w:hAnsi="Times New Roman"/>
                <w:bCs/>
                <w:sz w:val="24"/>
                <w:szCs w:val="24"/>
                <w:lang w:eastAsia="x-none"/>
              </w:rPr>
              <w:t>Выполнение творческих работ с использованием различных художественных материалов</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Pr="0042586D" w:rsidRDefault="00000DBA">
            <w:pPr>
              <w:spacing w:after="0"/>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000DBA" w:rsidTr="00000DBA">
        <w:tc>
          <w:tcPr>
            <w:tcW w:w="1049" w:type="pct"/>
            <w:vMerge w:val="restart"/>
            <w:tcBorders>
              <w:top w:val="single" w:sz="4" w:space="0" w:color="auto"/>
              <w:left w:val="single" w:sz="4" w:space="0" w:color="auto"/>
              <w:bottom w:val="single" w:sz="4" w:space="0" w:color="auto"/>
              <w:right w:val="single" w:sz="4" w:space="0" w:color="auto"/>
            </w:tcBorders>
            <w:hideMark/>
          </w:tcPr>
          <w:p w:rsidR="00000DBA" w:rsidRDefault="00000DBA">
            <w:pPr>
              <w:spacing w:after="0"/>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Тема 2.3. Методики изучения отдельных видов деятельности (отдельных тем) </w:t>
            </w:r>
          </w:p>
        </w:tc>
        <w:tc>
          <w:tcPr>
            <w:tcW w:w="3276" w:type="pct"/>
            <w:tcBorders>
              <w:top w:val="single" w:sz="4" w:space="0" w:color="auto"/>
              <w:left w:val="single" w:sz="4" w:space="0" w:color="auto"/>
              <w:bottom w:val="single" w:sz="4" w:space="0" w:color="auto"/>
              <w:right w:val="single" w:sz="4" w:space="0" w:color="auto"/>
            </w:tcBorders>
            <w:hideMark/>
          </w:tcPr>
          <w:p w:rsidR="00000DBA" w:rsidRPr="0042586D" w:rsidRDefault="00000DBA">
            <w:pPr>
              <w:tabs>
                <w:tab w:val="left" w:pos="361"/>
              </w:tabs>
              <w:spacing w:after="0"/>
              <w:rPr>
                <w:rFonts w:ascii="Times New Roman" w:eastAsia="Calibri" w:hAnsi="Times New Roman"/>
                <w:b/>
                <w:sz w:val="24"/>
                <w:szCs w:val="24"/>
                <w:lang w:eastAsia="en-US"/>
              </w:rPr>
            </w:pPr>
            <w:r w:rsidRPr="00F90ADE">
              <w:rPr>
                <w:rFonts w:ascii="Times New Roman" w:hAnsi="Times New Roman"/>
                <w:b/>
                <w:bCs/>
                <w:sz w:val="24"/>
                <w:szCs w:val="24"/>
              </w:rPr>
              <w:t>Содержание учебного материала</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Pr="0042586D" w:rsidRDefault="00000DBA" w:rsidP="00A97295">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 </w:t>
            </w:r>
            <w:r w:rsidRPr="0042586D">
              <w:rPr>
                <w:rFonts w:ascii="Times New Roman" w:eastAsia="Calibri" w:hAnsi="Times New Roman"/>
                <w:b/>
                <w:sz w:val="24"/>
                <w:szCs w:val="24"/>
                <w:lang w:eastAsia="en-US"/>
              </w:rPr>
              <w:t>1</w:t>
            </w:r>
            <w:r>
              <w:rPr>
                <w:rFonts w:ascii="Times New Roman" w:eastAsia="Calibri" w:hAnsi="Times New Roman"/>
                <w:b/>
                <w:sz w:val="24"/>
                <w:szCs w:val="24"/>
                <w:lang w:eastAsia="en-US"/>
              </w:rPr>
              <w:t xml:space="preserve"> </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tcPr>
          <w:p w:rsidR="00000DBA" w:rsidRDefault="00000DBA">
            <w:pPr>
              <w:spacing w:after="0"/>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tcPr>
          <w:p w:rsidR="00000DBA" w:rsidRDefault="00000DBA">
            <w:pPr>
              <w:tabs>
                <w:tab w:val="left" w:pos="361"/>
              </w:tabs>
              <w:spacing w:after="0"/>
              <w:rPr>
                <w:rFonts w:ascii="Times New Roman" w:eastAsia="Calibri" w:hAnsi="Times New Roman"/>
                <w:b/>
                <w:sz w:val="24"/>
                <w:szCs w:val="24"/>
                <w:lang w:eastAsia="en-US"/>
              </w:rPr>
            </w:pPr>
            <w:r>
              <w:rPr>
                <w:rFonts w:ascii="Times New Roman" w:hAnsi="Times New Roman"/>
                <w:bCs/>
                <w:sz w:val="24"/>
                <w:szCs w:val="24"/>
                <w:lang w:val="x-none" w:eastAsia="x-none"/>
              </w:rPr>
              <w:t>Методические аспекты обучения графике в начальной школе</w:t>
            </w:r>
          </w:p>
        </w:tc>
        <w:tc>
          <w:tcPr>
            <w:tcW w:w="675" w:type="pct"/>
            <w:tcBorders>
              <w:top w:val="single" w:sz="4" w:space="0" w:color="auto"/>
              <w:left w:val="single" w:sz="4" w:space="0" w:color="auto"/>
              <w:bottom w:val="single" w:sz="4" w:space="0" w:color="auto"/>
              <w:right w:val="single" w:sz="4" w:space="0" w:color="auto"/>
            </w:tcBorders>
            <w:vAlign w:val="center"/>
          </w:tcPr>
          <w:p w:rsidR="00000DBA" w:rsidRDefault="00000DBA">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1</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hideMark/>
          </w:tcPr>
          <w:p w:rsidR="00000DBA" w:rsidRDefault="00000DBA">
            <w:pPr>
              <w:tabs>
                <w:tab w:val="left" w:pos="361"/>
              </w:tabs>
              <w:spacing w:after="0"/>
              <w:rPr>
                <w:rFonts w:ascii="Times New Roman" w:eastAsia="Calibri" w:hAnsi="Times New Roman"/>
                <w:b/>
                <w:sz w:val="24"/>
                <w:szCs w:val="24"/>
                <w:lang w:eastAsia="en-US"/>
              </w:rPr>
            </w:pPr>
            <w:r>
              <w:rPr>
                <w:rFonts w:ascii="Times New Roman" w:eastAsia="Calibri" w:hAnsi="Times New Roman"/>
                <w:b/>
                <w:bCs/>
                <w:sz w:val="24"/>
                <w:szCs w:val="24"/>
                <w:lang w:eastAsia="en-US"/>
              </w:rPr>
              <w:t>В том числе практических занятий и лабораторных работ</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Default="00000DBA" w:rsidP="00A97295">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20</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tcPr>
          <w:p w:rsidR="00000DBA" w:rsidRDefault="00000DBA">
            <w:pPr>
              <w:tabs>
                <w:tab w:val="left" w:pos="361"/>
              </w:tabs>
              <w:spacing w:after="0"/>
              <w:rPr>
                <w:rFonts w:ascii="Times New Roman" w:eastAsia="Calibri" w:hAnsi="Times New Roman"/>
                <w:b/>
                <w:bCs/>
                <w:sz w:val="24"/>
                <w:szCs w:val="24"/>
                <w:lang w:eastAsia="en-US"/>
              </w:rPr>
            </w:pPr>
            <w:r>
              <w:rPr>
                <w:rFonts w:ascii="Times New Roman" w:eastAsia="Calibri" w:hAnsi="Times New Roman"/>
                <w:b/>
                <w:bCs/>
                <w:sz w:val="24"/>
                <w:szCs w:val="24"/>
                <w:lang w:eastAsia="en-US"/>
              </w:rPr>
              <w:t>1.</w:t>
            </w:r>
            <w:r>
              <w:rPr>
                <w:rFonts w:ascii="Times New Roman" w:hAnsi="Times New Roman"/>
                <w:sz w:val="24"/>
                <w:szCs w:val="24"/>
                <w:lang w:val="x-none" w:eastAsia="x-none"/>
              </w:rPr>
              <w:t xml:space="preserve"> Методы и приемы работы с живописными материалами (акварель и гуашь)</w:t>
            </w:r>
          </w:p>
        </w:tc>
        <w:tc>
          <w:tcPr>
            <w:tcW w:w="675" w:type="pct"/>
            <w:tcBorders>
              <w:top w:val="single" w:sz="4" w:space="0" w:color="auto"/>
              <w:left w:val="single" w:sz="4" w:space="0" w:color="auto"/>
              <w:bottom w:val="single" w:sz="4" w:space="0" w:color="auto"/>
              <w:right w:val="single" w:sz="4" w:space="0" w:color="auto"/>
            </w:tcBorders>
            <w:vAlign w:val="center"/>
          </w:tcPr>
          <w:p w:rsidR="00000DBA" w:rsidRDefault="00000DBA">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4</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tcPr>
          <w:p w:rsidR="00000DBA" w:rsidRDefault="00000DBA">
            <w:pPr>
              <w:tabs>
                <w:tab w:val="left" w:pos="361"/>
              </w:tabs>
              <w:spacing w:after="0"/>
              <w:rPr>
                <w:rFonts w:ascii="Times New Roman" w:eastAsia="Calibri" w:hAnsi="Times New Roman"/>
                <w:b/>
                <w:bCs/>
                <w:sz w:val="24"/>
                <w:szCs w:val="24"/>
                <w:lang w:eastAsia="en-US"/>
              </w:rPr>
            </w:pPr>
            <w:r>
              <w:rPr>
                <w:rFonts w:ascii="Times New Roman" w:eastAsia="Calibri" w:hAnsi="Times New Roman"/>
                <w:b/>
                <w:bCs/>
                <w:sz w:val="24"/>
                <w:szCs w:val="24"/>
                <w:lang w:eastAsia="en-US"/>
              </w:rPr>
              <w:t>2.</w:t>
            </w:r>
            <w:r>
              <w:rPr>
                <w:rFonts w:ascii="Times New Roman" w:eastAsia="Calibri" w:hAnsi="Times New Roman"/>
                <w:sz w:val="24"/>
                <w:szCs w:val="24"/>
                <w:lang w:eastAsia="en-US"/>
              </w:rPr>
              <w:t xml:space="preserve"> Методика обучения декоративному рисованию</w:t>
            </w:r>
          </w:p>
        </w:tc>
        <w:tc>
          <w:tcPr>
            <w:tcW w:w="675" w:type="pct"/>
            <w:tcBorders>
              <w:top w:val="single" w:sz="4" w:space="0" w:color="auto"/>
              <w:left w:val="single" w:sz="4" w:space="0" w:color="auto"/>
              <w:bottom w:val="single" w:sz="4" w:space="0" w:color="auto"/>
              <w:right w:val="single" w:sz="4" w:space="0" w:color="auto"/>
            </w:tcBorders>
            <w:vAlign w:val="center"/>
          </w:tcPr>
          <w:p w:rsidR="00000DBA" w:rsidRDefault="00000DBA">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4</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hideMark/>
          </w:tcPr>
          <w:p w:rsidR="00000DBA" w:rsidRDefault="00000DBA" w:rsidP="0042586D">
            <w:pPr>
              <w:numPr>
                <w:ilvl w:val="0"/>
                <w:numId w:val="13"/>
              </w:numPr>
              <w:tabs>
                <w:tab w:val="left" w:pos="361"/>
              </w:tabs>
              <w:spacing w:after="0" w:line="240" w:lineRule="auto"/>
              <w:ind w:left="0" w:firstLine="0"/>
              <w:rPr>
                <w:rFonts w:ascii="Times New Roman" w:hAnsi="Times New Roman"/>
                <w:sz w:val="24"/>
                <w:szCs w:val="24"/>
                <w:lang w:val="x-none" w:eastAsia="x-none"/>
              </w:rPr>
            </w:pPr>
            <w:r>
              <w:rPr>
                <w:rFonts w:ascii="Times New Roman" w:hAnsi="Times New Roman"/>
                <w:sz w:val="24"/>
                <w:szCs w:val="24"/>
                <w:lang w:eastAsia="x-none"/>
              </w:rPr>
              <w:t>Художественные промыслы Дагестана</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jc w:val="center"/>
              <w:rPr>
                <w:rFonts w:ascii="Times New Roman" w:eastAsia="Calibri" w:hAnsi="Times New Roman"/>
                <w:sz w:val="24"/>
                <w:szCs w:val="24"/>
                <w:lang w:eastAsia="en-US"/>
              </w:rPr>
            </w:pPr>
            <w:r>
              <w:rPr>
                <w:rFonts w:ascii="Times New Roman" w:eastAsia="Calibri" w:hAnsi="Times New Roman"/>
                <w:sz w:val="24"/>
                <w:szCs w:val="24"/>
                <w:lang w:eastAsia="en-US"/>
              </w:rPr>
              <w:t>6</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hideMark/>
          </w:tcPr>
          <w:p w:rsidR="00000DBA" w:rsidRDefault="00000DBA" w:rsidP="00B22B7A">
            <w:pPr>
              <w:numPr>
                <w:ilvl w:val="0"/>
                <w:numId w:val="13"/>
              </w:numPr>
              <w:tabs>
                <w:tab w:val="left" w:pos="361"/>
              </w:tabs>
              <w:spacing w:after="0" w:line="240" w:lineRule="auto"/>
              <w:ind w:left="0" w:firstLine="0"/>
              <w:rPr>
                <w:rFonts w:ascii="Times New Roman" w:hAnsi="Times New Roman"/>
                <w:sz w:val="24"/>
                <w:szCs w:val="24"/>
                <w:lang w:val="x-none" w:eastAsia="x-none"/>
              </w:rPr>
            </w:pPr>
            <w:r>
              <w:rPr>
                <w:rFonts w:ascii="Times New Roman" w:hAnsi="Times New Roman"/>
                <w:sz w:val="24"/>
                <w:szCs w:val="24"/>
                <w:lang w:eastAsia="x-none"/>
              </w:rPr>
              <w:t>Художественные промыслы России</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hideMark/>
          </w:tcPr>
          <w:p w:rsidR="00000DBA" w:rsidRDefault="00000DBA" w:rsidP="00B22B7A">
            <w:pPr>
              <w:numPr>
                <w:ilvl w:val="0"/>
                <w:numId w:val="13"/>
              </w:numPr>
              <w:tabs>
                <w:tab w:val="left" w:pos="361"/>
              </w:tabs>
              <w:spacing w:after="0" w:line="240" w:lineRule="auto"/>
              <w:ind w:left="0" w:firstLine="0"/>
              <w:rPr>
                <w:rFonts w:ascii="Times New Roman" w:hAnsi="Times New Roman"/>
                <w:sz w:val="24"/>
                <w:szCs w:val="24"/>
                <w:lang w:val="x-none" w:eastAsia="x-none"/>
              </w:rPr>
            </w:pPr>
            <w:r>
              <w:rPr>
                <w:rFonts w:ascii="Times New Roman" w:hAnsi="Times New Roman"/>
                <w:sz w:val="24"/>
                <w:szCs w:val="24"/>
                <w:lang w:val="x-none" w:eastAsia="x-none"/>
              </w:rPr>
              <w:t>Методика работы над тематической декоративной композицией</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r>
      <w:tr w:rsidR="00000DBA" w:rsidTr="00000DBA">
        <w:tc>
          <w:tcPr>
            <w:tcW w:w="1049" w:type="pct"/>
            <w:vMerge/>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hideMark/>
          </w:tcPr>
          <w:p w:rsidR="00000DBA" w:rsidRDefault="00000DBA" w:rsidP="00B22B7A">
            <w:pPr>
              <w:numPr>
                <w:ilvl w:val="0"/>
                <w:numId w:val="13"/>
              </w:numPr>
              <w:tabs>
                <w:tab w:val="left" w:pos="361"/>
              </w:tabs>
              <w:spacing w:after="0" w:line="240" w:lineRule="auto"/>
              <w:ind w:left="0" w:firstLine="0"/>
              <w:rPr>
                <w:rFonts w:ascii="Times New Roman" w:hAnsi="Times New Roman"/>
                <w:sz w:val="24"/>
                <w:szCs w:val="24"/>
                <w:lang w:val="x-none" w:eastAsia="x-none"/>
              </w:rPr>
            </w:pPr>
            <w:r>
              <w:rPr>
                <w:rFonts w:ascii="Times New Roman" w:hAnsi="Times New Roman"/>
                <w:sz w:val="24"/>
                <w:szCs w:val="24"/>
                <w:lang w:val="x-none" w:eastAsia="x-none"/>
              </w:rPr>
              <w:t>Методика обучения изображению иллюстраций</w:t>
            </w:r>
          </w:p>
        </w:tc>
        <w:tc>
          <w:tcPr>
            <w:tcW w:w="675" w:type="pct"/>
            <w:tcBorders>
              <w:top w:val="single" w:sz="4" w:space="0" w:color="auto"/>
              <w:left w:val="single" w:sz="4" w:space="0" w:color="auto"/>
              <w:bottom w:val="single" w:sz="4" w:space="0" w:color="auto"/>
              <w:right w:val="single" w:sz="4" w:space="0" w:color="auto"/>
            </w:tcBorders>
            <w:vAlign w:val="center"/>
            <w:hideMark/>
          </w:tcPr>
          <w:p w:rsidR="00000DBA" w:rsidRDefault="00000DBA">
            <w:pPr>
              <w:spacing w:after="0"/>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r>
      <w:tr w:rsidR="00000DBA" w:rsidTr="00000DBA">
        <w:tc>
          <w:tcPr>
            <w:tcW w:w="1049" w:type="pct"/>
            <w:tcBorders>
              <w:top w:val="single" w:sz="4" w:space="0" w:color="auto"/>
              <w:left w:val="single" w:sz="4" w:space="0" w:color="auto"/>
              <w:bottom w:val="single" w:sz="4" w:space="0" w:color="auto"/>
              <w:right w:val="single" w:sz="4" w:space="0" w:color="auto"/>
            </w:tcBorders>
            <w:vAlign w:val="center"/>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tcPr>
          <w:p w:rsidR="00000DBA" w:rsidRPr="006B75DA" w:rsidRDefault="00000DBA" w:rsidP="006B75DA">
            <w:pPr>
              <w:tabs>
                <w:tab w:val="left" w:pos="361"/>
              </w:tabs>
              <w:spacing w:after="0" w:line="240" w:lineRule="auto"/>
              <w:ind w:left="360"/>
              <w:rPr>
                <w:rFonts w:ascii="Times New Roman" w:hAnsi="Times New Roman"/>
                <w:b/>
                <w:sz w:val="24"/>
                <w:szCs w:val="24"/>
                <w:lang w:eastAsia="x-none"/>
              </w:rPr>
            </w:pPr>
            <w:r w:rsidRPr="006B75DA">
              <w:rPr>
                <w:rFonts w:ascii="Times New Roman" w:hAnsi="Times New Roman"/>
                <w:b/>
                <w:sz w:val="24"/>
                <w:szCs w:val="24"/>
                <w:lang w:eastAsia="x-none"/>
              </w:rPr>
              <w:t>Самостоятельная работа</w:t>
            </w:r>
          </w:p>
        </w:tc>
        <w:tc>
          <w:tcPr>
            <w:tcW w:w="675" w:type="pct"/>
            <w:tcBorders>
              <w:top w:val="single" w:sz="4" w:space="0" w:color="auto"/>
              <w:left w:val="single" w:sz="4" w:space="0" w:color="auto"/>
              <w:bottom w:val="single" w:sz="4" w:space="0" w:color="auto"/>
              <w:right w:val="single" w:sz="4" w:space="0" w:color="auto"/>
            </w:tcBorders>
            <w:vAlign w:val="center"/>
          </w:tcPr>
          <w:p w:rsidR="00000DBA" w:rsidRDefault="00000DBA">
            <w:pPr>
              <w:spacing w:after="0"/>
              <w:jc w:val="center"/>
              <w:rPr>
                <w:rFonts w:ascii="Times New Roman" w:eastAsia="Calibri" w:hAnsi="Times New Roman"/>
                <w:sz w:val="24"/>
                <w:szCs w:val="24"/>
                <w:lang w:eastAsia="en-US"/>
              </w:rPr>
            </w:pPr>
          </w:p>
        </w:tc>
      </w:tr>
      <w:tr w:rsidR="00000DBA" w:rsidTr="00000DBA">
        <w:tc>
          <w:tcPr>
            <w:tcW w:w="1049" w:type="pct"/>
            <w:tcBorders>
              <w:top w:val="single" w:sz="4" w:space="0" w:color="auto"/>
              <w:left w:val="single" w:sz="4" w:space="0" w:color="auto"/>
              <w:bottom w:val="single" w:sz="4" w:space="0" w:color="auto"/>
              <w:right w:val="single" w:sz="4" w:space="0" w:color="auto"/>
            </w:tcBorders>
            <w:vAlign w:val="center"/>
          </w:tcPr>
          <w:p w:rsidR="00000DBA" w:rsidRDefault="00000DBA">
            <w:pPr>
              <w:spacing w:after="0" w:line="240" w:lineRule="auto"/>
              <w:rPr>
                <w:rFonts w:ascii="Times New Roman" w:eastAsia="Calibri" w:hAnsi="Times New Roman"/>
                <w:b/>
                <w:bCs/>
                <w:sz w:val="24"/>
                <w:szCs w:val="24"/>
                <w:lang w:eastAsia="en-US"/>
              </w:rPr>
            </w:pPr>
          </w:p>
        </w:tc>
        <w:tc>
          <w:tcPr>
            <w:tcW w:w="3276" w:type="pct"/>
            <w:tcBorders>
              <w:top w:val="single" w:sz="4" w:space="0" w:color="auto"/>
              <w:left w:val="single" w:sz="4" w:space="0" w:color="auto"/>
              <w:bottom w:val="single" w:sz="4" w:space="0" w:color="auto"/>
              <w:right w:val="single" w:sz="4" w:space="0" w:color="auto"/>
            </w:tcBorders>
          </w:tcPr>
          <w:p w:rsidR="00000DBA" w:rsidRDefault="00000DBA" w:rsidP="006B75DA">
            <w:pPr>
              <w:tabs>
                <w:tab w:val="left" w:pos="361"/>
              </w:tabs>
              <w:spacing w:after="0" w:line="240" w:lineRule="auto"/>
              <w:rPr>
                <w:rFonts w:ascii="Times New Roman" w:hAnsi="Times New Roman"/>
                <w:sz w:val="24"/>
                <w:szCs w:val="24"/>
                <w:lang w:val="x-none" w:eastAsia="x-none"/>
              </w:rPr>
            </w:pPr>
            <w:r>
              <w:rPr>
                <w:rFonts w:ascii="Times New Roman" w:hAnsi="Times New Roman"/>
                <w:sz w:val="24"/>
                <w:szCs w:val="24"/>
                <w:lang w:eastAsia="x-none"/>
              </w:rPr>
              <w:t xml:space="preserve">1. </w:t>
            </w:r>
            <w:r>
              <w:rPr>
                <w:rFonts w:ascii="Times New Roman" w:hAnsi="Times New Roman"/>
                <w:sz w:val="24"/>
                <w:szCs w:val="24"/>
                <w:lang w:val="x-none" w:eastAsia="x-none"/>
              </w:rPr>
              <w:t>Методические аспекты обучения дизайну в начальной школе</w:t>
            </w:r>
          </w:p>
        </w:tc>
        <w:tc>
          <w:tcPr>
            <w:tcW w:w="675" w:type="pct"/>
            <w:tcBorders>
              <w:top w:val="single" w:sz="4" w:space="0" w:color="auto"/>
              <w:left w:val="single" w:sz="4" w:space="0" w:color="auto"/>
              <w:bottom w:val="single" w:sz="4" w:space="0" w:color="auto"/>
              <w:right w:val="single" w:sz="4" w:space="0" w:color="auto"/>
            </w:tcBorders>
            <w:vAlign w:val="center"/>
          </w:tcPr>
          <w:p w:rsidR="00000DBA" w:rsidRDefault="00000DBA">
            <w:pPr>
              <w:spacing w:after="0"/>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000DBA" w:rsidTr="00000DBA">
        <w:trPr>
          <w:gridAfter w:val="1"/>
          <w:wAfter w:w="675" w:type="pct"/>
        </w:trPr>
        <w:tc>
          <w:tcPr>
            <w:tcW w:w="4325" w:type="pct"/>
            <w:gridSpan w:val="2"/>
            <w:tcBorders>
              <w:top w:val="single" w:sz="4" w:space="0" w:color="auto"/>
              <w:left w:val="single" w:sz="4" w:space="0" w:color="auto"/>
              <w:bottom w:val="single" w:sz="4" w:space="0" w:color="auto"/>
              <w:right w:val="single" w:sz="4" w:space="0" w:color="auto"/>
            </w:tcBorders>
            <w:hideMark/>
          </w:tcPr>
          <w:p w:rsidR="00000DBA" w:rsidRDefault="00000DBA">
            <w:pPr>
              <w:spacing w:after="0"/>
              <w:rPr>
                <w:rFonts w:ascii="Times New Roman" w:eastAsia="Calibri" w:hAnsi="Times New Roman"/>
                <w:b/>
                <w:bCs/>
                <w:sz w:val="24"/>
                <w:szCs w:val="24"/>
                <w:lang w:eastAsia="en-US"/>
              </w:rPr>
            </w:pPr>
            <w:r>
              <w:rPr>
                <w:rFonts w:ascii="Times New Roman" w:eastAsia="Calibri" w:hAnsi="Times New Roman"/>
                <w:b/>
                <w:bCs/>
                <w:sz w:val="24"/>
                <w:szCs w:val="24"/>
                <w:lang w:eastAsia="en-US"/>
              </w:rPr>
              <w:t>Учебная практика раздела 2</w:t>
            </w:r>
          </w:p>
          <w:p w:rsidR="00000DBA" w:rsidRDefault="00000DBA">
            <w:pPr>
              <w:spacing w:after="0"/>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Виды работ </w:t>
            </w:r>
          </w:p>
          <w:p w:rsidR="00000DBA" w:rsidRDefault="00000DBA">
            <w:pPr>
              <w:spacing w:after="0"/>
              <w:ind w:left="360"/>
              <w:rPr>
                <w:rFonts w:ascii="Times New Roman" w:eastAsia="Calibri" w:hAnsi="Times New Roman"/>
                <w:sz w:val="24"/>
                <w:szCs w:val="24"/>
                <w:lang w:eastAsia="en-US"/>
              </w:rPr>
            </w:pPr>
            <w:r>
              <w:rPr>
                <w:rFonts w:ascii="Times New Roman" w:eastAsia="Calibri" w:hAnsi="Times New Roman"/>
                <w:sz w:val="24"/>
                <w:szCs w:val="24"/>
                <w:lang w:eastAsia="en-US"/>
              </w:rPr>
              <w:t>Изучение и анализ образовательных программ по изобразительному искусству.</w:t>
            </w:r>
          </w:p>
          <w:p w:rsidR="00000DBA" w:rsidRDefault="00000DBA">
            <w:pPr>
              <w:spacing w:after="0"/>
              <w:ind w:left="360"/>
              <w:rPr>
                <w:rFonts w:ascii="Times New Roman" w:eastAsia="Calibri" w:hAnsi="Times New Roman"/>
                <w:sz w:val="24"/>
                <w:szCs w:val="24"/>
                <w:lang w:eastAsia="en-US"/>
              </w:rPr>
            </w:pPr>
            <w:r>
              <w:rPr>
                <w:rFonts w:ascii="Times New Roman" w:eastAsia="Calibri" w:hAnsi="Times New Roman"/>
                <w:sz w:val="24"/>
                <w:szCs w:val="24"/>
                <w:lang w:eastAsia="en-US"/>
              </w:rPr>
              <w:t>Посещение уроков изобразительного искусства в начальной школе  – анализ и наблюдение</w:t>
            </w:r>
          </w:p>
          <w:p w:rsidR="00000DBA" w:rsidRDefault="00000DBA">
            <w:pPr>
              <w:spacing w:after="0"/>
              <w:ind w:left="360"/>
              <w:rPr>
                <w:rFonts w:ascii="Times New Roman" w:eastAsia="Calibri" w:hAnsi="Times New Roman"/>
                <w:sz w:val="24"/>
                <w:szCs w:val="24"/>
                <w:lang w:eastAsia="en-US"/>
              </w:rPr>
            </w:pPr>
            <w:r>
              <w:rPr>
                <w:rFonts w:ascii="Times New Roman" w:eastAsia="Calibri" w:hAnsi="Times New Roman"/>
                <w:sz w:val="24"/>
                <w:szCs w:val="24"/>
                <w:lang w:eastAsia="en-US"/>
              </w:rPr>
              <w:t>Анализ учебно-методических комплектов по изобразительному искусству.</w:t>
            </w:r>
          </w:p>
          <w:p w:rsidR="00000DBA" w:rsidRDefault="00000DBA">
            <w:pPr>
              <w:spacing w:after="0"/>
              <w:ind w:left="360"/>
              <w:rPr>
                <w:rFonts w:ascii="Times New Roman" w:eastAsia="Calibri" w:hAnsi="Times New Roman"/>
                <w:sz w:val="24"/>
                <w:szCs w:val="24"/>
                <w:lang w:eastAsia="en-US"/>
              </w:rPr>
            </w:pPr>
            <w:r>
              <w:rPr>
                <w:rFonts w:ascii="Times New Roman" w:eastAsia="Calibri" w:hAnsi="Times New Roman"/>
                <w:sz w:val="24"/>
                <w:szCs w:val="24"/>
                <w:lang w:eastAsia="en-US"/>
              </w:rPr>
              <w:t xml:space="preserve">Анализ предметно-развивающей среды учебного кабинета в начальной школе с точки зрения методического оснащения. </w:t>
            </w:r>
          </w:p>
          <w:p w:rsidR="00000DBA" w:rsidRDefault="00000DBA">
            <w:pPr>
              <w:spacing w:after="0"/>
              <w:ind w:left="360"/>
              <w:rPr>
                <w:rFonts w:ascii="Times New Roman" w:eastAsia="Calibri" w:hAnsi="Times New Roman"/>
                <w:sz w:val="24"/>
                <w:szCs w:val="24"/>
                <w:lang w:eastAsia="en-US"/>
              </w:rPr>
            </w:pPr>
            <w:r>
              <w:rPr>
                <w:rFonts w:ascii="Times New Roman" w:eastAsia="Calibri" w:hAnsi="Times New Roman"/>
                <w:sz w:val="24"/>
                <w:szCs w:val="24"/>
                <w:lang w:eastAsia="en-US"/>
              </w:rPr>
              <w:t>Разработка конспектов уроков в начальной школе, предполагающих рисование с натуры, по памяти, по представлению.</w:t>
            </w:r>
          </w:p>
          <w:p w:rsidR="00000DBA" w:rsidRDefault="00000DBA">
            <w:pPr>
              <w:spacing w:after="0"/>
              <w:ind w:left="360"/>
              <w:rPr>
                <w:rFonts w:ascii="Times New Roman" w:eastAsia="Calibri" w:hAnsi="Times New Roman"/>
                <w:sz w:val="24"/>
                <w:szCs w:val="24"/>
                <w:lang w:eastAsia="en-US"/>
              </w:rPr>
            </w:pPr>
            <w:r>
              <w:rPr>
                <w:rFonts w:ascii="Times New Roman" w:eastAsia="Calibri" w:hAnsi="Times New Roman"/>
                <w:sz w:val="24"/>
                <w:szCs w:val="24"/>
                <w:lang w:eastAsia="en-US"/>
              </w:rPr>
              <w:t>Разработка конспектов уроков, предполагающих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000DBA" w:rsidRDefault="00000DBA">
            <w:pPr>
              <w:spacing w:after="0"/>
              <w:ind w:left="360"/>
              <w:rPr>
                <w:rFonts w:ascii="Times New Roman" w:eastAsia="Calibri" w:hAnsi="Times New Roman"/>
                <w:sz w:val="24"/>
                <w:szCs w:val="24"/>
                <w:lang w:eastAsia="en-US"/>
              </w:rPr>
            </w:pPr>
            <w:r>
              <w:rPr>
                <w:rFonts w:ascii="Times New Roman" w:eastAsia="Calibri" w:hAnsi="Times New Roman"/>
                <w:sz w:val="24"/>
                <w:szCs w:val="24"/>
                <w:lang w:eastAsia="en-US"/>
              </w:rPr>
              <w:t xml:space="preserve">Разработка конспектов </w:t>
            </w:r>
            <w:proofErr w:type="gramStart"/>
            <w:r>
              <w:rPr>
                <w:rFonts w:ascii="Times New Roman" w:eastAsia="Calibri" w:hAnsi="Times New Roman"/>
                <w:sz w:val="24"/>
                <w:szCs w:val="24"/>
                <w:lang w:eastAsia="en-US"/>
              </w:rPr>
              <w:t>уроков</w:t>
            </w:r>
            <w:proofErr w:type="gramEnd"/>
            <w:r>
              <w:rPr>
                <w:rFonts w:ascii="Times New Roman" w:eastAsia="Calibri" w:hAnsi="Times New Roman"/>
                <w:sz w:val="24"/>
                <w:szCs w:val="24"/>
                <w:lang w:eastAsia="en-US"/>
              </w:rPr>
              <w:t xml:space="preserve"> по ознакомлению обучающихся с художественными промыслами России.</w:t>
            </w:r>
          </w:p>
          <w:p w:rsidR="00000DBA" w:rsidRDefault="00000DBA">
            <w:pPr>
              <w:spacing w:after="0"/>
              <w:ind w:left="360"/>
              <w:rPr>
                <w:rFonts w:ascii="Times New Roman" w:eastAsia="Calibri" w:hAnsi="Times New Roman"/>
                <w:sz w:val="24"/>
                <w:szCs w:val="24"/>
                <w:lang w:eastAsia="en-US"/>
              </w:rPr>
            </w:pPr>
            <w:r>
              <w:rPr>
                <w:rFonts w:ascii="Times New Roman" w:eastAsia="Calibri" w:hAnsi="Times New Roman"/>
                <w:sz w:val="24"/>
                <w:szCs w:val="24"/>
                <w:lang w:eastAsia="en-US"/>
              </w:rPr>
              <w:t>Моделирование урока по изобразительному искусству для обучающихся начальных классов по изучаемым в курсе начальной школы темам.</w:t>
            </w:r>
          </w:p>
          <w:p w:rsidR="00000DBA" w:rsidRDefault="00000DBA">
            <w:pPr>
              <w:spacing w:after="0"/>
              <w:ind w:left="360"/>
              <w:rPr>
                <w:rFonts w:ascii="Times New Roman" w:eastAsia="Calibri" w:hAnsi="Times New Roman"/>
                <w:sz w:val="24"/>
                <w:szCs w:val="24"/>
                <w:lang w:eastAsia="en-US"/>
              </w:rPr>
            </w:pPr>
            <w:r>
              <w:rPr>
                <w:rFonts w:ascii="Times New Roman" w:eastAsia="Calibri" w:hAnsi="Times New Roman"/>
                <w:sz w:val="24"/>
                <w:szCs w:val="24"/>
                <w:lang w:eastAsia="en-US"/>
              </w:rPr>
              <w:t xml:space="preserve">Проведение с сокурсниками ролевой игры с целью отработки навыков изобразительной деятельности </w:t>
            </w:r>
          </w:p>
          <w:p w:rsidR="00000DBA" w:rsidRDefault="00000DBA">
            <w:pPr>
              <w:spacing w:after="0"/>
              <w:ind w:left="360"/>
              <w:rPr>
                <w:rFonts w:ascii="Times New Roman" w:eastAsia="Calibri" w:hAnsi="Times New Roman"/>
                <w:sz w:val="24"/>
                <w:szCs w:val="24"/>
                <w:lang w:eastAsia="en-US"/>
              </w:rPr>
            </w:pPr>
            <w:r>
              <w:rPr>
                <w:rFonts w:ascii="Times New Roman" w:eastAsia="Calibri" w:hAnsi="Times New Roman"/>
                <w:sz w:val="24"/>
                <w:szCs w:val="24"/>
                <w:lang w:eastAsia="en-US"/>
              </w:rPr>
              <w:t>Наблюдение и анализ досуговых (внеурочных) мероприятий по изобразительному искусству в образовательной организации.</w:t>
            </w:r>
          </w:p>
          <w:p w:rsidR="00000DBA" w:rsidRDefault="00000DBA">
            <w:pPr>
              <w:spacing w:after="0"/>
              <w:ind w:left="360"/>
              <w:rPr>
                <w:rFonts w:ascii="Times New Roman" w:eastAsia="Calibri" w:hAnsi="Times New Roman"/>
                <w:sz w:val="24"/>
                <w:szCs w:val="24"/>
                <w:lang w:eastAsia="en-US"/>
              </w:rPr>
            </w:pPr>
            <w:r>
              <w:rPr>
                <w:rFonts w:ascii="Times New Roman" w:eastAsia="Calibri" w:hAnsi="Times New Roman"/>
                <w:sz w:val="24"/>
                <w:szCs w:val="24"/>
                <w:lang w:eastAsia="en-US"/>
              </w:rPr>
              <w:t>Обзор и анализ педагогического опыта по организации проектной деятельности учащихся начальной школы на уроках изобразительной деятельности и вне уроков.</w:t>
            </w:r>
            <w:r>
              <w:rPr>
                <w:rFonts w:ascii="Times New Roman" w:eastAsia="Calibri" w:hAnsi="Times New Roman"/>
                <w:sz w:val="24"/>
                <w:szCs w:val="24"/>
                <w:lang w:eastAsia="en-US"/>
              </w:rPr>
              <w:tab/>
            </w:r>
          </w:p>
          <w:p w:rsidR="00000DBA" w:rsidRDefault="00000DBA">
            <w:pPr>
              <w:spacing w:after="0"/>
              <w:ind w:left="360"/>
              <w:rPr>
                <w:rFonts w:ascii="Times New Roman" w:eastAsia="Calibri" w:hAnsi="Times New Roman"/>
                <w:sz w:val="24"/>
                <w:szCs w:val="24"/>
                <w:lang w:eastAsia="en-US"/>
              </w:rPr>
            </w:pPr>
            <w:r>
              <w:rPr>
                <w:rFonts w:ascii="Times New Roman" w:eastAsia="Calibri" w:hAnsi="Times New Roman"/>
                <w:sz w:val="24"/>
                <w:szCs w:val="24"/>
                <w:lang w:eastAsia="en-US"/>
              </w:rPr>
              <w:t>Разработка модели предметно-развивающей среды в кабинете изобразительной деятельности для начальных классов:</w:t>
            </w:r>
          </w:p>
          <w:p w:rsidR="00000DBA" w:rsidRDefault="00000DBA">
            <w:pPr>
              <w:spacing w:after="0"/>
              <w:ind w:left="360"/>
              <w:rPr>
                <w:rFonts w:ascii="Times New Roman" w:eastAsia="Calibri" w:hAnsi="Times New Roman"/>
                <w:lang w:eastAsia="en-US"/>
              </w:rPr>
            </w:pPr>
            <w:r>
              <w:rPr>
                <w:rFonts w:ascii="Times New Roman" w:eastAsia="Calibri" w:hAnsi="Times New Roman"/>
                <w:sz w:val="24"/>
                <w:szCs w:val="24"/>
                <w:lang w:eastAsia="en-US"/>
              </w:rPr>
              <w:lastRenderedPageBreak/>
              <w:t>Разработка учебно-методических материалов для уроков изобразительного искусства в начальной школе.</w:t>
            </w:r>
          </w:p>
        </w:tc>
      </w:tr>
      <w:tr w:rsidR="00000DBA" w:rsidTr="00000DBA">
        <w:trPr>
          <w:gridAfter w:val="1"/>
          <w:wAfter w:w="675" w:type="pct"/>
        </w:trPr>
        <w:tc>
          <w:tcPr>
            <w:tcW w:w="4325" w:type="pct"/>
            <w:gridSpan w:val="2"/>
            <w:tcBorders>
              <w:top w:val="single" w:sz="4" w:space="0" w:color="auto"/>
              <w:left w:val="single" w:sz="4" w:space="0" w:color="auto"/>
              <w:bottom w:val="single" w:sz="4" w:space="0" w:color="auto"/>
              <w:right w:val="single" w:sz="4" w:space="0" w:color="auto"/>
            </w:tcBorders>
            <w:hideMark/>
          </w:tcPr>
          <w:p w:rsidR="00000DBA" w:rsidRDefault="00000DBA">
            <w:pPr>
              <w:spacing w:after="0"/>
              <w:rPr>
                <w:rFonts w:ascii="Times New Roman" w:eastAsia="Calibri" w:hAnsi="Times New Roman"/>
                <w:i/>
                <w:sz w:val="24"/>
                <w:szCs w:val="24"/>
                <w:lang w:eastAsia="en-US"/>
              </w:rPr>
            </w:pPr>
            <w:r>
              <w:rPr>
                <w:rFonts w:ascii="Times New Roman" w:eastAsia="Calibri" w:hAnsi="Times New Roman"/>
                <w:b/>
                <w:bCs/>
                <w:sz w:val="24"/>
                <w:szCs w:val="24"/>
                <w:lang w:eastAsia="en-US"/>
              </w:rPr>
              <w:lastRenderedPageBreak/>
              <w:t>Производственная практика раздела 2</w:t>
            </w:r>
            <w:r>
              <w:rPr>
                <w:rFonts w:ascii="Times New Roman" w:eastAsia="Calibri" w:hAnsi="Times New Roman"/>
                <w:b/>
                <w:sz w:val="24"/>
                <w:szCs w:val="24"/>
                <w:lang w:eastAsia="en-US"/>
              </w:rPr>
              <w:t xml:space="preserve"> </w:t>
            </w:r>
          </w:p>
          <w:p w:rsidR="00000DBA" w:rsidRDefault="00000DBA">
            <w:pPr>
              <w:spacing w:after="0"/>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Виды работ </w:t>
            </w:r>
          </w:p>
          <w:p w:rsidR="00000DBA" w:rsidRDefault="00000DBA">
            <w:pPr>
              <w:spacing w:after="0"/>
              <w:rPr>
                <w:rFonts w:ascii="Times New Roman" w:eastAsia="Calibri" w:hAnsi="Times New Roman"/>
                <w:sz w:val="24"/>
                <w:szCs w:val="24"/>
                <w:lang w:eastAsia="en-US"/>
              </w:rPr>
            </w:pPr>
            <w:r>
              <w:rPr>
                <w:rFonts w:ascii="Times New Roman" w:eastAsia="Calibri" w:hAnsi="Times New Roman"/>
                <w:sz w:val="24"/>
                <w:szCs w:val="24"/>
                <w:lang w:eastAsia="en-US"/>
              </w:rPr>
              <w:t xml:space="preserve">Организация и проведение урока изобразительного искусства по различному содержанию работы на уроке </w:t>
            </w:r>
            <w:r>
              <w:rPr>
                <w:rFonts w:ascii="Times New Roman" w:eastAsia="Calibri" w:hAnsi="Times New Roman"/>
                <w:sz w:val="24"/>
                <w:szCs w:val="24"/>
                <w:lang w:eastAsia="en-US"/>
              </w:rPr>
              <w:br/>
              <w:t>(согласно календарно-тематическому планированию, в котором проходит практика)</w:t>
            </w:r>
          </w:p>
          <w:p w:rsidR="00000DBA" w:rsidRDefault="00000DBA">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Организация проектной деятельности обучающихся начальных классов на уроках изобразительного искусства.</w:t>
            </w:r>
          </w:p>
          <w:p w:rsidR="00000DBA" w:rsidRDefault="00000DBA">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Анализ учебно-методических комплектов, вариативных (авторских программ).</w:t>
            </w:r>
          </w:p>
          <w:p w:rsidR="00000DBA" w:rsidRDefault="00000DBA">
            <w:pPr>
              <w:spacing w:after="0"/>
              <w:rPr>
                <w:rFonts w:ascii="Times New Roman" w:eastAsia="Calibri" w:hAnsi="Times New Roman"/>
                <w:sz w:val="24"/>
                <w:szCs w:val="24"/>
                <w:lang w:eastAsia="en-US"/>
              </w:rPr>
            </w:pPr>
            <w:r>
              <w:rPr>
                <w:rFonts w:ascii="Times New Roman" w:eastAsia="Calibri" w:hAnsi="Times New Roman"/>
                <w:sz w:val="24"/>
                <w:szCs w:val="24"/>
                <w:lang w:eastAsia="en-US"/>
              </w:rPr>
              <w:t xml:space="preserve">Разработка, учебно-методического плана, технологической карты урока изобразительного искусства </w:t>
            </w:r>
          </w:p>
          <w:p w:rsidR="00000DBA" w:rsidRDefault="00000DBA">
            <w:pPr>
              <w:spacing w:after="0"/>
              <w:rPr>
                <w:rFonts w:ascii="Times New Roman" w:eastAsia="Calibri" w:hAnsi="Times New Roman"/>
                <w:sz w:val="24"/>
                <w:szCs w:val="24"/>
                <w:lang w:eastAsia="en-US"/>
              </w:rPr>
            </w:pPr>
            <w:r>
              <w:rPr>
                <w:rFonts w:ascii="Times New Roman" w:eastAsia="Calibri" w:hAnsi="Times New Roman"/>
                <w:sz w:val="24"/>
                <w:szCs w:val="24"/>
                <w:lang w:eastAsia="en-US"/>
              </w:rPr>
              <w:t xml:space="preserve">Оформление педагогических разработок в виде отчетов </w:t>
            </w:r>
          </w:p>
          <w:p w:rsidR="00000DBA" w:rsidRDefault="00000DBA">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Подготовка предложений по совершенствованию предметно-развивающей среды в кабинете начальных классов.</w:t>
            </w:r>
          </w:p>
          <w:p w:rsidR="00000DBA" w:rsidRDefault="00000DBA">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Посещение и анализ уроков изобразительного искусства сокурсников.</w:t>
            </w:r>
          </w:p>
          <w:p w:rsidR="00000DBA" w:rsidRDefault="00000DBA">
            <w:pPr>
              <w:spacing w:after="0"/>
              <w:rPr>
                <w:rFonts w:ascii="Times New Roman" w:eastAsia="Calibri" w:hAnsi="Times New Roman"/>
                <w:sz w:val="24"/>
                <w:szCs w:val="24"/>
                <w:lang w:eastAsia="en-US"/>
              </w:rPr>
            </w:pPr>
            <w:r>
              <w:rPr>
                <w:rFonts w:ascii="Times New Roman" w:eastAsia="Calibri" w:hAnsi="Times New Roman"/>
                <w:sz w:val="24"/>
                <w:szCs w:val="24"/>
                <w:lang w:eastAsia="en-US"/>
              </w:rPr>
              <w:t>Разработка учебно-методических материалов к урокам изобразительного искусства.</w:t>
            </w:r>
          </w:p>
          <w:p w:rsidR="00000DBA" w:rsidRDefault="00000DBA">
            <w:pPr>
              <w:spacing w:after="0"/>
              <w:rPr>
                <w:rFonts w:ascii="Times New Roman" w:eastAsia="Calibri" w:hAnsi="Times New Roman"/>
                <w:sz w:val="24"/>
                <w:szCs w:val="24"/>
                <w:lang w:eastAsia="en-US"/>
              </w:rPr>
            </w:pPr>
            <w:r>
              <w:rPr>
                <w:rFonts w:ascii="Times New Roman" w:eastAsia="Calibri" w:hAnsi="Times New Roman"/>
                <w:sz w:val="24"/>
                <w:szCs w:val="24"/>
                <w:lang w:eastAsia="en-US"/>
              </w:rPr>
              <w:t xml:space="preserve">Ведение дневника по практике. </w:t>
            </w:r>
          </w:p>
          <w:p w:rsidR="00000DBA" w:rsidRDefault="00000DBA">
            <w:pPr>
              <w:spacing w:after="0"/>
              <w:rPr>
                <w:rFonts w:ascii="Times New Roman" w:eastAsia="Calibri" w:hAnsi="Times New Roman"/>
                <w:b/>
                <w:sz w:val="24"/>
                <w:szCs w:val="24"/>
                <w:lang w:eastAsia="en-US"/>
              </w:rPr>
            </w:pPr>
            <w:r>
              <w:rPr>
                <w:rFonts w:ascii="Times New Roman" w:eastAsia="Calibri" w:hAnsi="Times New Roman"/>
                <w:sz w:val="24"/>
                <w:szCs w:val="24"/>
                <w:lang w:eastAsia="en-US"/>
              </w:rPr>
              <w:t>Анализ и оценка результатов собственной деятельности.</w:t>
            </w:r>
          </w:p>
        </w:tc>
      </w:tr>
      <w:tr w:rsidR="00000DBA" w:rsidTr="00000DBA">
        <w:trPr>
          <w:gridAfter w:val="1"/>
          <w:wAfter w:w="675" w:type="pct"/>
        </w:trPr>
        <w:tc>
          <w:tcPr>
            <w:tcW w:w="4325" w:type="pct"/>
            <w:gridSpan w:val="2"/>
            <w:tcBorders>
              <w:top w:val="single" w:sz="4" w:space="0" w:color="auto"/>
              <w:left w:val="single" w:sz="4" w:space="0" w:color="auto"/>
              <w:bottom w:val="single" w:sz="4" w:space="0" w:color="auto"/>
              <w:right w:val="single" w:sz="4" w:space="0" w:color="auto"/>
            </w:tcBorders>
            <w:hideMark/>
          </w:tcPr>
          <w:p w:rsidR="00000DBA" w:rsidRDefault="00000DBA">
            <w:pPr>
              <w:spacing w:after="0"/>
              <w:rPr>
                <w:rFonts w:ascii="Times New Roman" w:eastAsia="Calibri" w:hAnsi="Times New Roman"/>
                <w:b/>
                <w:bCs/>
                <w:sz w:val="24"/>
                <w:szCs w:val="24"/>
                <w:lang w:eastAsia="en-US"/>
              </w:rPr>
            </w:pPr>
            <w:r>
              <w:rPr>
                <w:rFonts w:ascii="Times New Roman" w:eastAsia="Calibri" w:hAnsi="Times New Roman"/>
                <w:b/>
                <w:bCs/>
                <w:sz w:val="24"/>
                <w:szCs w:val="24"/>
                <w:lang w:eastAsia="en-US"/>
              </w:rPr>
              <w:t>Промежуточная аттестация</w:t>
            </w:r>
          </w:p>
        </w:tc>
      </w:tr>
      <w:tr w:rsidR="00000DBA" w:rsidTr="00000DBA">
        <w:trPr>
          <w:gridAfter w:val="1"/>
          <w:wAfter w:w="675" w:type="pct"/>
        </w:trPr>
        <w:tc>
          <w:tcPr>
            <w:tcW w:w="4325" w:type="pct"/>
            <w:gridSpan w:val="2"/>
            <w:tcBorders>
              <w:top w:val="single" w:sz="4" w:space="0" w:color="auto"/>
              <w:left w:val="single" w:sz="4" w:space="0" w:color="auto"/>
              <w:bottom w:val="single" w:sz="4" w:space="0" w:color="auto"/>
              <w:right w:val="single" w:sz="4" w:space="0" w:color="auto"/>
            </w:tcBorders>
            <w:hideMark/>
          </w:tcPr>
          <w:p w:rsidR="00000DBA" w:rsidRDefault="00000DBA">
            <w:pPr>
              <w:spacing w:after="0"/>
              <w:rPr>
                <w:rFonts w:ascii="Times New Roman" w:eastAsia="Calibri" w:hAnsi="Times New Roman"/>
                <w:b/>
                <w:bCs/>
                <w:sz w:val="24"/>
                <w:szCs w:val="24"/>
                <w:lang w:eastAsia="en-US"/>
              </w:rPr>
            </w:pPr>
            <w:r>
              <w:rPr>
                <w:rFonts w:ascii="Times New Roman" w:eastAsia="Calibri" w:hAnsi="Times New Roman"/>
                <w:b/>
                <w:bCs/>
                <w:sz w:val="24"/>
                <w:szCs w:val="24"/>
                <w:lang w:eastAsia="en-US"/>
              </w:rPr>
              <w:t>Всего</w:t>
            </w:r>
          </w:p>
        </w:tc>
      </w:tr>
    </w:tbl>
    <w:p w:rsidR="00716B60" w:rsidRDefault="00716B60" w:rsidP="00716B60">
      <w:pPr>
        <w:rPr>
          <w:rFonts w:ascii="Times New Roman" w:eastAsia="Calibri" w:hAnsi="Times New Roman"/>
          <w:i/>
          <w:sz w:val="24"/>
          <w:szCs w:val="24"/>
          <w:lang w:eastAsia="en-US"/>
        </w:rPr>
      </w:pPr>
    </w:p>
    <w:p w:rsidR="00716B60" w:rsidRDefault="00716B60" w:rsidP="00716B60">
      <w:pPr>
        <w:spacing w:after="0"/>
        <w:rPr>
          <w:rFonts w:ascii="Times New Roman" w:eastAsia="Calibri" w:hAnsi="Times New Roman"/>
          <w:i/>
          <w:sz w:val="24"/>
          <w:szCs w:val="24"/>
          <w:lang w:eastAsia="en-US"/>
        </w:rPr>
        <w:sectPr w:rsidR="00716B60" w:rsidSect="008D46E8">
          <w:pgSz w:w="16840" w:h="11907" w:orient="landscape"/>
          <w:pgMar w:top="397" w:right="1134" w:bottom="851" w:left="992" w:header="709" w:footer="709" w:gutter="0"/>
          <w:cols w:space="720"/>
        </w:sectPr>
      </w:pPr>
    </w:p>
    <w:p w:rsidR="00716B60" w:rsidRDefault="00716B60" w:rsidP="00716B60">
      <w:pPr>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3. УСЛОВИЯ РЕАЛИЗАЦИИ ПРОФЕССИОНАЛЬНОГО МОДУЛЯ</w:t>
      </w:r>
    </w:p>
    <w:p w:rsidR="00716B60" w:rsidRDefault="00716B60" w:rsidP="00716B60">
      <w:pPr>
        <w:tabs>
          <w:tab w:val="left" w:pos="1134"/>
        </w:tabs>
        <w:spacing w:after="0"/>
        <w:ind w:firstLine="709"/>
        <w:jc w:val="both"/>
        <w:rPr>
          <w:rFonts w:ascii="Times New Roman" w:eastAsia="Calibri" w:hAnsi="Times New Roman"/>
          <w:b/>
          <w:bCs/>
          <w:sz w:val="24"/>
          <w:szCs w:val="24"/>
          <w:lang w:eastAsia="en-US"/>
        </w:rPr>
      </w:pPr>
    </w:p>
    <w:p w:rsidR="00716B60" w:rsidRDefault="00716B60" w:rsidP="00716B60">
      <w:pPr>
        <w:tabs>
          <w:tab w:val="left" w:pos="1134"/>
        </w:tabs>
        <w:spacing w:after="0"/>
        <w:ind w:firstLine="709"/>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3.1. Для реализации программы профессионального модуля должны быть предусмотрены следующие специальные помещения:</w:t>
      </w:r>
    </w:p>
    <w:p w:rsidR="00716B60" w:rsidRDefault="00716B60" w:rsidP="00716B60">
      <w:pPr>
        <w:tabs>
          <w:tab w:val="left" w:pos="1134"/>
        </w:tabs>
        <w:spacing w:after="0"/>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Кабинет «Методики обучения продуктивным видам деятельности», оснащенный оборудованием в соответствии с п. 6.1.2.1 примерной образовательной программы по данной специальности. </w:t>
      </w:r>
    </w:p>
    <w:p w:rsidR="00716B60" w:rsidRDefault="00716B60" w:rsidP="00716B60">
      <w:pPr>
        <w:tabs>
          <w:tab w:val="left" w:pos="1134"/>
        </w:tabs>
        <w:spacing w:after="0"/>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Лаборатория «Информатики и информационно-коммуникационных технологий», оснащенная в соответствии с п. 6.1.2.3 примерной образовательной программы по данной специальности.</w:t>
      </w:r>
    </w:p>
    <w:p w:rsidR="00716B60" w:rsidRDefault="00716B60" w:rsidP="00716B60">
      <w:pPr>
        <w:tabs>
          <w:tab w:val="left" w:pos="1134"/>
        </w:tabs>
        <w:spacing w:after="0"/>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Мастерская «Кабинет проектно-исследовательской деятельности для начальных классов»</w:t>
      </w:r>
      <w:r>
        <w:rPr>
          <w:rFonts w:ascii="Times New Roman" w:eastAsia="Calibri" w:hAnsi="Times New Roman"/>
          <w:bCs/>
          <w:i/>
          <w:sz w:val="24"/>
          <w:szCs w:val="24"/>
          <w:lang w:eastAsia="en-US"/>
        </w:rPr>
        <w:t xml:space="preserve">, </w:t>
      </w:r>
      <w:r>
        <w:rPr>
          <w:rFonts w:ascii="Times New Roman" w:eastAsia="Calibri" w:hAnsi="Times New Roman"/>
          <w:bCs/>
          <w:sz w:val="24"/>
          <w:szCs w:val="24"/>
          <w:lang w:eastAsia="en-US"/>
        </w:rPr>
        <w:t>оснащенная в соответствии с п. 6.1.2.4 примерной образовательной программы по данной специальности.</w:t>
      </w:r>
    </w:p>
    <w:p w:rsidR="00716B60" w:rsidRDefault="00716B60" w:rsidP="00716B60">
      <w:pPr>
        <w:tabs>
          <w:tab w:val="left" w:pos="1134"/>
        </w:tabs>
        <w:spacing w:after="0"/>
        <w:ind w:firstLine="709"/>
        <w:jc w:val="both"/>
        <w:rPr>
          <w:rFonts w:ascii="Times New Roman" w:eastAsia="Calibri" w:hAnsi="Times New Roman"/>
          <w:bCs/>
          <w:i/>
          <w:sz w:val="24"/>
          <w:szCs w:val="24"/>
          <w:lang w:eastAsia="en-US"/>
        </w:rPr>
      </w:pPr>
      <w:r>
        <w:rPr>
          <w:rFonts w:ascii="Times New Roman" w:eastAsia="Calibri" w:hAnsi="Times New Roman"/>
          <w:bCs/>
          <w:sz w:val="24"/>
          <w:szCs w:val="24"/>
          <w:lang w:eastAsia="en-US"/>
        </w:rPr>
        <w:t xml:space="preserve">Оснащенные базы практики в соответствии с </w:t>
      </w:r>
      <w:proofErr w:type="gramStart"/>
      <w:r>
        <w:rPr>
          <w:rFonts w:ascii="Times New Roman" w:eastAsia="Calibri" w:hAnsi="Times New Roman"/>
          <w:bCs/>
          <w:sz w:val="24"/>
          <w:szCs w:val="24"/>
          <w:lang w:eastAsia="en-US"/>
        </w:rPr>
        <w:t>п</w:t>
      </w:r>
      <w:proofErr w:type="gramEnd"/>
      <w:r>
        <w:rPr>
          <w:rFonts w:ascii="Times New Roman" w:eastAsia="Calibri" w:hAnsi="Times New Roman"/>
          <w:bCs/>
          <w:sz w:val="24"/>
          <w:szCs w:val="24"/>
          <w:lang w:eastAsia="en-US"/>
        </w:rPr>
        <w:t xml:space="preserve"> 6.1.2.5 примерной образовательной программы по данной специальности.</w:t>
      </w:r>
    </w:p>
    <w:p w:rsidR="00716B60" w:rsidRDefault="00716B60" w:rsidP="00716B60">
      <w:pPr>
        <w:tabs>
          <w:tab w:val="left" w:pos="1134"/>
        </w:tabs>
        <w:spacing w:after="0"/>
        <w:ind w:firstLine="709"/>
        <w:jc w:val="both"/>
        <w:rPr>
          <w:rFonts w:ascii="Times New Roman" w:eastAsia="Calibri" w:hAnsi="Times New Roman"/>
          <w:b/>
          <w:bCs/>
          <w:sz w:val="24"/>
          <w:szCs w:val="24"/>
          <w:lang w:eastAsia="en-US"/>
        </w:rPr>
      </w:pPr>
    </w:p>
    <w:p w:rsidR="00716B60" w:rsidRDefault="00716B60" w:rsidP="00716B60">
      <w:pPr>
        <w:tabs>
          <w:tab w:val="left" w:pos="1134"/>
        </w:tabs>
        <w:spacing w:after="0"/>
        <w:ind w:firstLine="709"/>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3.2. Информационное обеспечение реализации программы</w:t>
      </w:r>
    </w:p>
    <w:p w:rsidR="00716B60" w:rsidRDefault="00716B60" w:rsidP="00716B60">
      <w:pPr>
        <w:tabs>
          <w:tab w:val="left" w:pos="1134"/>
        </w:tabs>
        <w:spacing w:after="0"/>
        <w:ind w:firstLine="709"/>
        <w:jc w:val="both"/>
        <w:rPr>
          <w:rFonts w:ascii="Times New Roman" w:eastAsia="Calibri" w:hAnsi="Times New Roman"/>
          <w:sz w:val="24"/>
          <w:szCs w:val="24"/>
          <w:lang w:eastAsia="en-US"/>
        </w:rPr>
      </w:pPr>
      <w:r>
        <w:rPr>
          <w:rFonts w:ascii="Times New Roman" w:eastAsia="Calibri" w:hAnsi="Times New Roman"/>
          <w:bCs/>
          <w:sz w:val="24"/>
          <w:szCs w:val="24"/>
          <w:lang w:eastAsia="en-US"/>
        </w:rPr>
        <w:t>Для реализации программы библиотечный фонд образовательной организации должен иметь п</w:t>
      </w:r>
      <w:r>
        <w:rPr>
          <w:rFonts w:ascii="Times New Roman" w:eastAsia="Calibri" w:hAnsi="Times New Roman"/>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eastAsia="Calibri" w:hAnsi="Times New Roman"/>
          <w:bCs/>
          <w:sz w:val="24"/>
          <w:szCs w:val="24"/>
          <w:lang w:eastAsia="en-U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16B60" w:rsidRDefault="00716B60" w:rsidP="00716B60">
      <w:pPr>
        <w:tabs>
          <w:tab w:val="left" w:pos="1134"/>
        </w:tabs>
        <w:spacing w:after="0"/>
        <w:ind w:firstLine="709"/>
        <w:jc w:val="both"/>
        <w:rPr>
          <w:rFonts w:ascii="Times New Roman" w:eastAsia="Calibri" w:hAnsi="Times New Roman"/>
          <w:b/>
          <w:sz w:val="24"/>
          <w:szCs w:val="24"/>
          <w:lang w:val="x-none" w:eastAsia="en-US"/>
        </w:rPr>
      </w:pPr>
    </w:p>
    <w:p w:rsidR="00716B60" w:rsidRDefault="00716B60" w:rsidP="00716B60">
      <w:pPr>
        <w:tabs>
          <w:tab w:val="left" w:pos="1134"/>
        </w:tabs>
        <w:spacing w:after="0"/>
        <w:ind w:firstLine="709"/>
        <w:jc w:val="both"/>
        <w:rPr>
          <w:rFonts w:ascii="Times New Roman" w:eastAsia="Calibri" w:hAnsi="Times New Roman"/>
          <w:b/>
          <w:sz w:val="24"/>
          <w:szCs w:val="24"/>
          <w:lang w:eastAsia="en-US"/>
        </w:rPr>
      </w:pPr>
      <w:r>
        <w:rPr>
          <w:rFonts w:ascii="Times New Roman" w:eastAsia="Calibri" w:hAnsi="Times New Roman"/>
          <w:b/>
          <w:sz w:val="24"/>
          <w:szCs w:val="24"/>
          <w:lang w:val="x-none" w:eastAsia="en-US"/>
        </w:rPr>
        <w:t xml:space="preserve">3.2.1. </w:t>
      </w:r>
      <w:r>
        <w:rPr>
          <w:rFonts w:ascii="Times New Roman" w:eastAsia="Calibri" w:hAnsi="Times New Roman"/>
          <w:b/>
          <w:sz w:val="24"/>
          <w:szCs w:val="24"/>
          <w:lang w:eastAsia="en-US"/>
        </w:rPr>
        <w:t>Основные печатные</w:t>
      </w:r>
      <w:r>
        <w:rPr>
          <w:rFonts w:ascii="Times New Roman" w:eastAsia="Calibri" w:hAnsi="Times New Roman"/>
          <w:b/>
          <w:sz w:val="24"/>
          <w:szCs w:val="24"/>
          <w:lang w:val="x-none" w:eastAsia="en-US"/>
        </w:rPr>
        <w:t xml:space="preserve"> издания</w:t>
      </w:r>
    </w:p>
    <w:p w:rsidR="00716B60" w:rsidRDefault="00716B60" w:rsidP="00716B60">
      <w:pPr>
        <w:numPr>
          <w:ilvl w:val="0"/>
          <w:numId w:val="14"/>
        </w:numPr>
        <w:tabs>
          <w:tab w:val="left" w:pos="1134"/>
        </w:tabs>
        <w:spacing w:after="0"/>
        <w:ind w:left="0" w:firstLine="709"/>
        <w:jc w:val="both"/>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Байбородова</w:t>
      </w:r>
      <w:proofErr w:type="spellEnd"/>
      <w:r>
        <w:rPr>
          <w:rFonts w:ascii="Times New Roman" w:eastAsia="Calibri" w:hAnsi="Times New Roman"/>
          <w:sz w:val="24"/>
          <w:szCs w:val="24"/>
          <w:lang w:eastAsia="en-US"/>
        </w:rPr>
        <w:t>, Л. В.  Преподавание музыки в начальной школе</w:t>
      </w:r>
      <w:proofErr w:type="gramStart"/>
      <w:r>
        <w:rPr>
          <w:rFonts w:ascii="Times New Roman" w:eastAsia="Calibri" w:hAnsi="Times New Roman"/>
          <w:sz w:val="24"/>
          <w:szCs w:val="24"/>
          <w:lang w:eastAsia="en-US"/>
        </w:rPr>
        <w:t> :</w:t>
      </w:r>
      <w:proofErr w:type="gramEnd"/>
      <w:r>
        <w:rPr>
          <w:rFonts w:ascii="Times New Roman" w:eastAsia="Calibri" w:hAnsi="Times New Roman"/>
          <w:sz w:val="24"/>
          <w:szCs w:val="24"/>
          <w:lang w:eastAsia="en-US"/>
        </w:rPr>
        <w:t xml:space="preserve"> учебное пособие для среднего профессионального образования / Л. В. </w:t>
      </w:r>
      <w:proofErr w:type="spellStart"/>
      <w:r>
        <w:rPr>
          <w:rFonts w:ascii="Times New Roman" w:eastAsia="Calibri" w:hAnsi="Times New Roman"/>
          <w:sz w:val="24"/>
          <w:szCs w:val="24"/>
          <w:lang w:eastAsia="en-US"/>
        </w:rPr>
        <w:t>Байбородова</w:t>
      </w:r>
      <w:proofErr w:type="spellEnd"/>
      <w:r>
        <w:rPr>
          <w:rFonts w:ascii="Times New Roman" w:eastAsia="Calibri" w:hAnsi="Times New Roman"/>
          <w:sz w:val="24"/>
          <w:szCs w:val="24"/>
          <w:lang w:eastAsia="en-US"/>
        </w:rPr>
        <w:t>, О. М. </w:t>
      </w:r>
      <w:proofErr w:type="spellStart"/>
      <w:r>
        <w:rPr>
          <w:rFonts w:ascii="Times New Roman" w:eastAsia="Calibri" w:hAnsi="Times New Roman"/>
          <w:sz w:val="24"/>
          <w:szCs w:val="24"/>
          <w:lang w:eastAsia="en-US"/>
        </w:rPr>
        <w:t>Фалетрова</w:t>
      </w:r>
      <w:proofErr w:type="spellEnd"/>
      <w:r>
        <w:rPr>
          <w:rFonts w:ascii="Times New Roman" w:eastAsia="Calibri" w:hAnsi="Times New Roman"/>
          <w:sz w:val="24"/>
          <w:szCs w:val="24"/>
          <w:lang w:eastAsia="en-US"/>
        </w:rPr>
        <w:t>, С. А. </w:t>
      </w:r>
      <w:proofErr w:type="spellStart"/>
      <w:r>
        <w:rPr>
          <w:rFonts w:ascii="Times New Roman" w:eastAsia="Calibri" w:hAnsi="Times New Roman"/>
          <w:sz w:val="24"/>
          <w:szCs w:val="24"/>
          <w:lang w:eastAsia="en-US"/>
        </w:rPr>
        <w:t>Томчук</w:t>
      </w:r>
      <w:proofErr w:type="spellEnd"/>
      <w:r>
        <w:rPr>
          <w:rFonts w:ascii="Times New Roman" w:eastAsia="Calibri" w:hAnsi="Times New Roman"/>
          <w:sz w:val="24"/>
          <w:szCs w:val="24"/>
          <w:lang w:eastAsia="en-US"/>
        </w:rPr>
        <w:t xml:space="preserve">. — 2-е изд., </w:t>
      </w:r>
      <w:proofErr w:type="spellStart"/>
      <w:r>
        <w:rPr>
          <w:rFonts w:ascii="Times New Roman" w:eastAsia="Calibri" w:hAnsi="Times New Roman"/>
          <w:sz w:val="24"/>
          <w:szCs w:val="24"/>
          <w:lang w:eastAsia="en-US"/>
        </w:rPr>
        <w:t>испр</w:t>
      </w:r>
      <w:proofErr w:type="spellEnd"/>
      <w:r>
        <w:rPr>
          <w:rFonts w:ascii="Times New Roman" w:eastAsia="Calibri" w:hAnsi="Times New Roman"/>
          <w:sz w:val="24"/>
          <w:szCs w:val="24"/>
          <w:lang w:eastAsia="en-US"/>
        </w:rPr>
        <w:t xml:space="preserve">. и доп. — Москва : Издательство </w:t>
      </w:r>
      <w:proofErr w:type="spellStart"/>
      <w:r>
        <w:rPr>
          <w:rFonts w:ascii="Times New Roman" w:eastAsia="Calibri" w:hAnsi="Times New Roman"/>
          <w:sz w:val="24"/>
          <w:szCs w:val="24"/>
          <w:lang w:eastAsia="en-US"/>
        </w:rPr>
        <w:t>Юрайт</w:t>
      </w:r>
      <w:proofErr w:type="spellEnd"/>
      <w:r>
        <w:rPr>
          <w:rFonts w:ascii="Times New Roman" w:eastAsia="Calibri" w:hAnsi="Times New Roman"/>
          <w:sz w:val="24"/>
          <w:szCs w:val="24"/>
          <w:lang w:eastAsia="en-US"/>
        </w:rPr>
        <w:t>, 2022. — 248 с. </w:t>
      </w:r>
    </w:p>
    <w:p w:rsidR="008D158F" w:rsidRPr="008D158F" w:rsidRDefault="008D158F" w:rsidP="008D158F">
      <w:pPr>
        <w:pStyle w:val="a8"/>
        <w:widowControl w:val="0"/>
        <w:numPr>
          <w:ilvl w:val="0"/>
          <w:numId w:val="14"/>
        </w:numPr>
        <w:shd w:val="clear" w:color="auto" w:fill="FFFFFF"/>
        <w:tabs>
          <w:tab w:val="left" w:pos="552"/>
          <w:tab w:val="left" w:pos="1276"/>
        </w:tabs>
        <w:autoSpaceDE w:val="0"/>
        <w:autoSpaceDN w:val="0"/>
        <w:adjustRightInd w:val="0"/>
        <w:ind w:right="0"/>
        <w:rPr>
          <w:rFonts w:ascii="Times New Roman" w:hAnsi="Times New Roman"/>
          <w:sz w:val="24"/>
          <w:szCs w:val="28"/>
        </w:rPr>
      </w:pPr>
      <w:r w:rsidRPr="008D158F">
        <w:rPr>
          <w:rFonts w:ascii="Times New Roman" w:hAnsi="Times New Roman"/>
          <w:sz w:val="24"/>
          <w:szCs w:val="28"/>
        </w:rPr>
        <w:t xml:space="preserve">  </w:t>
      </w:r>
      <w:proofErr w:type="spellStart"/>
      <w:r w:rsidRPr="008D158F">
        <w:rPr>
          <w:rFonts w:ascii="Times New Roman" w:hAnsi="Times New Roman"/>
          <w:sz w:val="24"/>
          <w:szCs w:val="28"/>
        </w:rPr>
        <w:t>БайрамбековМ.М.Дагестанский</w:t>
      </w:r>
      <w:proofErr w:type="spellEnd"/>
      <w:r w:rsidRPr="008D158F">
        <w:rPr>
          <w:rFonts w:ascii="Times New Roman" w:hAnsi="Times New Roman"/>
          <w:sz w:val="24"/>
          <w:szCs w:val="28"/>
        </w:rPr>
        <w:t xml:space="preserve"> народный орнамент. – Махачкала: Изд-во НИИ  педагогики,  2001.</w:t>
      </w:r>
    </w:p>
    <w:p w:rsidR="008D158F" w:rsidRPr="008D158F" w:rsidRDefault="008D158F" w:rsidP="008D158F">
      <w:pPr>
        <w:pStyle w:val="a8"/>
        <w:widowControl w:val="0"/>
        <w:numPr>
          <w:ilvl w:val="0"/>
          <w:numId w:val="14"/>
        </w:numPr>
        <w:shd w:val="clear" w:color="auto" w:fill="FFFFFF"/>
        <w:tabs>
          <w:tab w:val="left" w:pos="552"/>
          <w:tab w:val="left" w:pos="1276"/>
        </w:tabs>
        <w:autoSpaceDE w:val="0"/>
        <w:autoSpaceDN w:val="0"/>
        <w:adjustRightInd w:val="0"/>
        <w:ind w:right="0"/>
        <w:rPr>
          <w:rFonts w:ascii="Times New Roman" w:hAnsi="Times New Roman"/>
          <w:sz w:val="24"/>
          <w:szCs w:val="28"/>
        </w:rPr>
      </w:pPr>
      <w:r w:rsidRPr="008D158F">
        <w:rPr>
          <w:rFonts w:ascii="Times New Roman" w:hAnsi="Times New Roman"/>
          <w:sz w:val="24"/>
          <w:szCs w:val="28"/>
        </w:rPr>
        <w:t xml:space="preserve">  </w:t>
      </w:r>
      <w:proofErr w:type="spellStart"/>
      <w:r w:rsidRPr="008D158F">
        <w:rPr>
          <w:rFonts w:ascii="Times New Roman" w:hAnsi="Times New Roman"/>
          <w:sz w:val="24"/>
          <w:szCs w:val="28"/>
        </w:rPr>
        <w:t>Байрамбеков</w:t>
      </w:r>
      <w:proofErr w:type="spellEnd"/>
      <w:r w:rsidRPr="008D158F">
        <w:rPr>
          <w:rFonts w:ascii="Times New Roman" w:hAnsi="Times New Roman"/>
          <w:sz w:val="24"/>
          <w:szCs w:val="28"/>
        </w:rPr>
        <w:t xml:space="preserve"> М.М., </w:t>
      </w:r>
      <w:proofErr w:type="spellStart"/>
      <w:r w:rsidRPr="008D158F">
        <w:rPr>
          <w:rFonts w:ascii="Times New Roman" w:hAnsi="Times New Roman"/>
          <w:sz w:val="24"/>
          <w:szCs w:val="28"/>
        </w:rPr>
        <w:t>Гаджимурадов</w:t>
      </w:r>
      <w:proofErr w:type="spellEnd"/>
      <w:r w:rsidRPr="008D158F">
        <w:rPr>
          <w:rFonts w:ascii="Times New Roman" w:hAnsi="Times New Roman"/>
          <w:sz w:val="24"/>
          <w:szCs w:val="28"/>
        </w:rPr>
        <w:t xml:space="preserve"> С.М. Уроки народного искусства в начальной школе. М, 2000.</w:t>
      </w:r>
    </w:p>
    <w:p w:rsidR="00716B60" w:rsidRDefault="00716B60" w:rsidP="00716B60">
      <w:pPr>
        <w:numPr>
          <w:ilvl w:val="0"/>
          <w:numId w:val="14"/>
        </w:numPr>
        <w:tabs>
          <w:tab w:val="left" w:pos="1134"/>
        </w:tabs>
        <w:spacing w:after="0"/>
        <w:ind w:left="0" w:firstLine="709"/>
        <w:jc w:val="both"/>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Галямова</w:t>
      </w:r>
      <w:proofErr w:type="spellEnd"/>
      <w:r>
        <w:rPr>
          <w:rFonts w:ascii="Times New Roman" w:eastAsia="Calibri" w:hAnsi="Times New Roman"/>
          <w:sz w:val="24"/>
          <w:szCs w:val="24"/>
          <w:lang w:eastAsia="en-US"/>
        </w:rPr>
        <w:t xml:space="preserve"> Э.М. Методика обучения продуктивным видам деятельности с практикумом: учеб</w:t>
      </w:r>
      <w:proofErr w:type="gramStart"/>
      <w:r>
        <w:rPr>
          <w:rFonts w:ascii="Times New Roman" w:eastAsia="Calibri" w:hAnsi="Times New Roman"/>
          <w:sz w:val="24"/>
          <w:szCs w:val="24"/>
          <w:lang w:eastAsia="en-US"/>
        </w:rPr>
        <w:t>.</w:t>
      </w:r>
      <w:proofErr w:type="gramEnd"/>
      <w:r>
        <w:rPr>
          <w:rFonts w:ascii="Times New Roman" w:eastAsia="Calibri" w:hAnsi="Times New Roman"/>
          <w:sz w:val="24"/>
          <w:szCs w:val="24"/>
          <w:lang w:eastAsia="en-US"/>
        </w:rPr>
        <w:t xml:space="preserve"> </w:t>
      </w:r>
      <w:proofErr w:type="gramStart"/>
      <w:r>
        <w:rPr>
          <w:rFonts w:ascii="Times New Roman" w:eastAsia="Calibri" w:hAnsi="Times New Roman"/>
          <w:sz w:val="24"/>
          <w:szCs w:val="24"/>
          <w:lang w:eastAsia="en-US"/>
        </w:rPr>
        <w:t>д</w:t>
      </w:r>
      <w:proofErr w:type="gramEnd"/>
      <w:r>
        <w:rPr>
          <w:rFonts w:ascii="Times New Roman" w:eastAsia="Calibri" w:hAnsi="Times New Roman"/>
          <w:sz w:val="24"/>
          <w:szCs w:val="24"/>
          <w:lang w:eastAsia="en-US"/>
        </w:rPr>
        <w:t xml:space="preserve">ля студ. учреждений сред. проф. образования / Э.М. </w:t>
      </w:r>
      <w:proofErr w:type="spellStart"/>
      <w:r>
        <w:rPr>
          <w:rFonts w:ascii="Times New Roman" w:eastAsia="Calibri" w:hAnsi="Times New Roman"/>
          <w:sz w:val="24"/>
          <w:szCs w:val="24"/>
          <w:lang w:eastAsia="en-US"/>
        </w:rPr>
        <w:t>Галямова</w:t>
      </w:r>
      <w:proofErr w:type="spellEnd"/>
      <w:r>
        <w:rPr>
          <w:rFonts w:ascii="Times New Roman" w:eastAsia="Calibri" w:hAnsi="Times New Roman"/>
          <w:sz w:val="24"/>
          <w:szCs w:val="24"/>
          <w:lang w:eastAsia="en-US"/>
        </w:rPr>
        <w:t xml:space="preserve">, В.В. Выгонов, </w:t>
      </w:r>
      <w:proofErr w:type="spellStart"/>
      <w:r>
        <w:rPr>
          <w:rFonts w:ascii="Times New Roman" w:eastAsia="Calibri" w:hAnsi="Times New Roman"/>
          <w:sz w:val="24"/>
          <w:szCs w:val="24"/>
          <w:lang w:eastAsia="en-US"/>
        </w:rPr>
        <w:t>Ж.А.Першина</w:t>
      </w:r>
      <w:proofErr w:type="spellEnd"/>
      <w:r>
        <w:rPr>
          <w:rFonts w:ascii="Times New Roman" w:eastAsia="Calibri" w:hAnsi="Times New Roman"/>
          <w:sz w:val="24"/>
          <w:szCs w:val="24"/>
          <w:lang w:eastAsia="en-US"/>
        </w:rPr>
        <w:t xml:space="preserve">;  под ред. </w:t>
      </w:r>
      <w:proofErr w:type="spellStart"/>
      <w:r>
        <w:rPr>
          <w:rFonts w:ascii="Times New Roman" w:eastAsia="Calibri" w:hAnsi="Times New Roman"/>
          <w:sz w:val="24"/>
          <w:szCs w:val="24"/>
          <w:lang w:eastAsia="en-US"/>
        </w:rPr>
        <w:t>Э.М.Галямовой</w:t>
      </w:r>
      <w:proofErr w:type="spellEnd"/>
      <w:r>
        <w:rPr>
          <w:rFonts w:ascii="Times New Roman" w:eastAsia="Calibri" w:hAnsi="Times New Roman"/>
          <w:sz w:val="24"/>
          <w:szCs w:val="24"/>
          <w:lang w:eastAsia="en-US"/>
        </w:rPr>
        <w:t>. – 3-е изд., стер. – М.: Издательский центр «Академия», 2021.</w:t>
      </w:r>
    </w:p>
    <w:p w:rsidR="00716B60" w:rsidRDefault="00716B60" w:rsidP="00716B60">
      <w:pPr>
        <w:numPr>
          <w:ilvl w:val="0"/>
          <w:numId w:val="14"/>
        </w:numPr>
        <w:tabs>
          <w:tab w:val="left" w:pos="1134"/>
        </w:tabs>
        <w:spacing w:after="0"/>
        <w:ind w:left="0"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Сокольникова Н.М. Методика преподавания изобразительного искусства: учебник для студ. учреждений </w:t>
      </w:r>
      <w:proofErr w:type="spellStart"/>
      <w:r>
        <w:rPr>
          <w:rFonts w:ascii="Times New Roman" w:eastAsia="Calibri" w:hAnsi="Times New Roman"/>
          <w:sz w:val="24"/>
          <w:szCs w:val="24"/>
          <w:lang w:eastAsia="en-US"/>
        </w:rPr>
        <w:t>высш</w:t>
      </w:r>
      <w:proofErr w:type="spellEnd"/>
      <w:r>
        <w:rPr>
          <w:rFonts w:ascii="Times New Roman" w:eastAsia="Calibri" w:hAnsi="Times New Roman"/>
          <w:sz w:val="24"/>
          <w:szCs w:val="24"/>
          <w:lang w:eastAsia="en-US"/>
        </w:rPr>
        <w:t>. проф. образования/ Н.М. Сокольникова. – 9-е изд., стер. – М.: Издательский центр «Академия», 2019.</w:t>
      </w:r>
    </w:p>
    <w:p w:rsidR="00716B60" w:rsidRDefault="00716B60" w:rsidP="00716B60">
      <w:pPr>
        <w:numPr>
          <w:ilvl w:val="0"/>
          <w:numId w:val="14"/>
        </w:numPr>
        <w:tabs>
          <w:tab w:val="left" w:pos="1134"/>
        </w:tabs>
        <w:spacing w:after="0"/>
        <w:ind w:left="0" w:firstLine="709"/>
        <w:jc w:val="both"/>
        <w:rPr>
          <w:rFonts w:ascii="Times New Roman" w:eastAsia="Calibri" w:hAnsi="Times New Roman"/>
          <w:iCs/>
          <w:sz w:val="24"/>
          <w:szCs w:val="24"/>
          <w:lang w:eastAsia="en-US"/>
        </w:rPr>
      </w:pPr>
      <w:r>
        <w:rPr>
          <w:rFonts w:ascii="Times New Roman" w:eastAsia="Calibri" w:hAnsi="Times New Roman"/>
          <w:iCs/>
          <w:sz w:val="24"/>
          <w:szCs w:val="24"/>
          <w:lang w:eastAsia="en-US"/>
        </w:rPr>
        <w:t>Цыпин, Г. М.  Музыкальное исполнительство. Исполнитель и техника</w:t>
      </w:r>
      <w:proofErr w:type="gramStart"/>
      <w:r>
        <w:rPr>
          <w:rFonts w:ascii="Times New Roman" w:eastAsia="Calibri" w:hAnsi="Times New Roman"/>
          <w:iCs/>
          <w:sz w:val="24"/>
          <w:szCs w:val="24"/>
          <w:lang w:eastAsia="en-US"/>
        </w:rPr>
        <w:t> :</w:t>
      </w:r>
      <w:proofErr w:type="gramEnd"/>
      <w:r>
        <w:rPr>
          <w:rFonts w:ascii="Times New Roman" w:eastAsia="Calibri" w:hAnsi="Times New Roman"/>
          <w:iCs/>
          <w:sz w:val="24"/>
          <w:szCs w:val="24"/>
          <w:lang w:eastAsia="en-US"/>
        </w:rPr>
        <w:t xml:space="preserve"> учебник для среднего профессионального образования / Г. М. Цыпин. — 2-е изд., </w:t>
      </w:r>
      <w:proofErr w:type="spellStart"/>
      <w:r>
        <w:rPr>
          <w:rFonts w:ascii="Times New Roman" w:eastAsia="Calibri" w:hAnsi="Times New Roman"/>
          <w:iCs/>
          <w:sz w:val="24"/>
          <w:szCs w:val="24"/>
          <w:lang w:eastAsia="en-US"/>
        </w:rPr>
        <w:t>испр</w:t>
      </w:r>
      <w:proofErr w:type="spellEnd"/>
      <w:r>
        <w:rPr>
          <w:rFonts w:ascii="Times New Roman" w:eastAsia="Calibri" w:hAnsi="Times New Roman"/>
          <w:iCs/>
          <w:sz w:val="24"/>
          <w:szCs w:val="24"/>
          <w:lang w:eastAsia="en-US"/>
        </w:rPr>
        <w:t xml:space="preserve">. и доп. — Москва : Издательство </w:t>
      </w:r>
      <w:proofErr w:type="spellStart"/>
      <w:r>
        <w:rPr>
          <w:rFonts w:ascii="Times New Roman" w:eastAsia="Calibri" w:hAnsi="Times New Roman"/>
          <w:iCs/>
          <w:sz w:val="24"/>
          <w:szCs w:val="24"/>
          <w:lang w:eastAsia="en-US"/>
        </w:rPr>
        <w:t>Юрайт</w:t>
      </w:r>
      <w:proofErr w:type="spellEnd"/>
      <w:r>
        <w:rPr>
          <w:rFonts w:ascii="Times New Roman" w:eastAsia="Calibri" w:hAnsi="Times New Roman"/>
          <w:iCs/>
          <w:sz w:val="24"/>
          <w:szCs w:val="24"/>
          <w:lang w:eastAsia="en-US"/>
        </w:rPr>
        <w:t>, 2022. — 193 с. </w:t>
      </w:r>
    </w:p>
    <w:p w:rsidR="00716B60" w:rsidRDefault="00716B60" w:rsidP="00716B60">
      <w:pPr>
        <w:tabs>
          <w:tab w:val="left" w:pos="1134"/>
        </w:tabs>
        <w:spacing w:after="0"/>
        <w:ind w:firstLine="709"/>
        <w:jc w:val="both"/>
        <w:rPr>
          <w:rFonts w:ascii="Times New Roman" w:eastAsia="Calibri" w:hAnsi="Times New Roman"/>
          <w:sz w:val="24"/>
          <w:szCs w:val="24"/>
          <w:lang w:eastAsia="en-US"/>
        </w:rPr>
      </w:pPr>
    </w:p>
    <w:p w:rsidR="008D158F" w:rsidRDefault="008D158F" w:rsidP="00716B60">
      <w:pPr>
        <w:tabs>
          <w:tab w:val="left" w:pos="1134"/>
        </w:tabs>
        <w:spacing w:after="0"/>
        <w:ind w:firstLine="709"/>
        <w:jc w:val="both"/>
        <w:rPr>
          <w:rFonts w:ascii="Times New Roman" w:eastAsia="Calibri" w:hAnsi="Times New Roman"/>
          <w:b/>
          <w:sz w:val="24"/>
          <w:szCs w:val="24"/>
          <w:lang w:eastAsia="en-US"/>
        </w:rPr>
      </w:pPr>
    </w:p>
    <w:p w:rsidR="008D158F" w:rsidRDefault="008D158F" w:rsidP="00716B60">
      <w:pPr>
        <w:tabs>
          <w:tab w:val="left" w:pos="1134"/>
        </w:tabs>
        <w:spacing w:after="0"/>
        <w:ind w:firstLine="709"/>
        <w:jc w:val="both"/>
        <w:rPr>
          <w:rFonts w:ascii="Times New Roman" w:eastAsia="Calibri" w:hAnsi="Times New Roman"/>
          <w:b/>
          <w:sz w:val="24"/>
          <w:szCs w:val="24"/>
          <w:lang w:eastAsia="en-US"/>
        </w:rPr>
      </w:pPr>
    </w:p>
    <w:p w:rsidR="00716B60" w:rsidRDefault="00716B60" w:rsidP="00716B60">
      <w:pPr>
        <w:tabs>
          <w:tab w:val="left" w:pos="1134"/>
        </w:tabs>
        <w:spacing w:after="0"/>
        <w:ind w:firstLine="709"/>
        <w:jc w:val="both"/>
        <w:rPr>
          <w:rFonts w:ascii="Times New Roman" w:eastAsia="Calibri" w:hAnsi="Times New Roman"/>
          <w:b/>
          <w:sz w:val="24"/>
          <w:szCs w:val="24"/>
          <w:lang w:eastAsia="en-US"/>
        </w:rPr>
      </w:pPr>
      <w:r>
        <w:rPr>
          <w:rFonts w:ascii="Times New Roman" w:eastAsia="Calibri" w:hAnsi="Times New Roman"/>
          <w:b/>
          <w:sz w:val="24"/>
          <w:szCs w:val="24"/>
          <w:lang w:eastAsia="en-US"/>
        </w:rPr>
        <w:lastRenderedPageBreak/>
        <w:t>3.2.2. Основные электронные издания</w:t>
      </w:r>
    </w:p>
    <w:p w:rsidR="00716B60" w:rsidRDefault="00716B60" w:rsidP="00716B60">
      <w:pPr>
        <w:numPr>
          <w:ilvl w:val="0"/>
          <w:numId w:val="15"/>
        </w:numPr>
        <w:tabs>
          <w:tab w:val="left" w:pos="1134"/>
        </w:tabs>
        <w:spacing w:after="0"/>
        <w:ind w:left="0" w:firstLine="709"/>
        <w:jc w:val="both"/>
        <w:rPr>
          <w:rFonts w:ascii="Times New Roman" w:hAnsi="Times New Roman"/>
          <w:sz w:val="24"/>
          <w:szCs w:val="24"/>
          <w:lang w:val="x-none" w:eastAsia="x-none"/>
        </w:rPr>
      </w:pPr>
      <w:proofErr w:type="spellStart"/>
      <w:r>
        <w:rPr>
          <w:rFonts w:ascii="Times New Roman" w:hAnsi="Times New Roman"/>
          <w:iCs/>
          <w:sz w:val="24"/>
          <w:szCs w:val="24"/>
          <w:lang w:val="x-none" w:eastAsia="x-none"/>
        </w:rPr>
        <w:t>Байбородова</w:t>
      </w:r>
      <w:proofErr w:type="spellEnd"/>
      <w:r>
        <w:rPr>
          <w:rFonts w:ascii="Times New Roman" w:hAnsi="Times New Roman"/>
          <w:iCs/>
          <w:sz w:val="24"/>
          <w:szCs w:val="24"/>
          <w:lang w:val="x-none" w:eastAsia="x-none"/>
        </w:rPr>
        <w:t>, Л. В. </w:t>
      </w:r>
      <w:r>
        <w:rPr>
          <w:rFonts w:ascii="Times New Roman" w:hAnsi="Times New Roman"/>
          <w:sz w:val="24"/>
          <w:szCs w:val="24"/>
          <w:lang w:val="x-none" w:eastAsia="x-none"/>
        </w:rPr>
        <w:t>Преподавание музыки в начальной школе : учебное пособие для среднего профессионального образования / Л. В. </w:t>
      </w:r>
      <w:proofErr w:type="spellStart"/>
      <w:r>
        <w:rPr>
          <w:rFonts w:ascii="Times New Roman" w:hAnsi="Times New Roman"/>
          <w:sz w:val="24"/>
          <w:szCs w:val="24"/>
          <w:lang w:val="x-none" w:eastAsia="x-none"/>
        </w:rPr>
        <w:t>Байбородова</w:t>
      </w:r>
      <w:proofErr w:type="spellEnd"/>
      <w:r>
        <w:rPr>
          <w:rFonts w:ascii="Times New Roman" w:hAnsi="Times New Roman"/>
          <w:sz w:val="24"/>
          <w:szCs w:val="24"/>
          <w:lang w:val="x-none" w:eastAsia="x-none"/>
        </w:rPr>
        <w:t>, О. М. </w:t>
      </w:r>
      <w:proofErr w:type="spellStart"/>
      <w:r>
        <w:rPr>
          <w:rFonts w:ascii="Times New Roman" w:hAnsi="Times New Roman"/>
          <w:sz w:val="24"/>
          <w:szCs w:val="24"/>
          <w:lang w:val="x-none" w:eastAsia="x-none"/>
        </w:rPr>
        <w:t>Фалетрова</w:t>
      </w:r>
      <w:proofErr w:type="spellEnd"/>
      <w:r>
        <w:rPr>
          <w:rFonts w:ascii="Times New Roman" w:hAnsi="Times New Roman"/>
          <w:sz w:val="24"/>
          <w:szCs w:val="24"/>
          <w:lang w:val="x-none" w:eastAsia="x-none"/>
        </w:rPr>
        <w:t>, С. А. </w:t>
      </w:r>
      <w:proofErr w:type="spellStart"/>
      <w:r>
        <w:rPr>
          <w:rFonts w:ascii="Times New Roman" w:hAnsi="Times New Roman"/>
          <w:sz w:val="24"/>
          <w:szCs w:val="24"/>
          <w:lang w:val="x-none" w:eastAsia="x-none"/>
        </w:rPr>
        <w:t>Томчук</w:t>
      </w:r>
      <w:proofErr w:type="spellEnd"/>
      <w:r>
        <w:rPr>
          <w:rFonts w:ascii="Times New Roman" w:hAnsi="Times New Roman"/>
          <w:sz w:val="24"/>
          <w:szCs w:val="24"/>
          <w:lang w:val="x-none" w:eastAsia="x-none"/>
        </w:rPr>
        <w:t xml:space="preserve">. — 2-е изд., </w:t>
      </w:r>
      <w:proofErr w:type="spellStart"/>
      <w:r>
        <w:rPr>
          <w:rFonts w:ascii="Times New Roman" w:hAnsi="Times New Roman"/>
          <w:sz w:val="24"/>
          <w:szCs w:val="24"/>
          <w:lang w:val="x-none" w:eastAsia="x-none"/>
        </w:rPr>
        <w:t>испр</w:t>
      </w:r>
      <w:proofErr w:type="spellEnd"/>
      <w:r>
        <w:rPr>
          <w:rFonts w:ascii="Times New Roman" w:hAnsi="Times New Roman"/>
          <w:sz w:val="24"/>
          <w:szCs w:val="24"/>
          <w:lang w:val="x-none" w:eastAsia="x-none"/>
        </w:rPr>
        <w:t xml:space="preserve">. и доп. — Москва : Издательство </w:t>
      </w:r>
      <w:proofErr w:type="spellStart"/>
      <w:r>
        <w:rPr>
          <w:rFonts w:ascii="Times New Roman" w:hAnsi="Times New Roman"/>
          <w:sz w:val="24"/>
          <w:szCs w:val="24"/>
          <w:lang w:val="x-none" w:eastAsia="x-none"/>
        </w:rPr>
        <w:t>Юрайт</w:t>
      </w:r>
      <w:proofErr w:type="spellEnd"/>
      <w:r>
        <w:rPr>
          <w:rFonts w:ascii="Times New Roman" w:hAnsi="Times New Roman"/>
          <w:sz w:val="24"/>
          <w:szCs w:val="24"/>
          <w:lang w:val="x-none" w:eastAsia="x-none"/>
        </w:rPr>
        <w:t xml:space="preserve">, 2022. — 248 с. — (Профессиональное образование). — ISBN 978-5-534-07577-9. — URL : </w:t>
      </w:r>
      <w:hyperlink r:id="rId8" w:history="1">
        <w:r>
          <w:rPr>
            <w:rStyle w:val="a3"/>
            <w:sz w:val="24"/>
            <w:szCs w:val="24"/>
            <w:lang w:val="x-none" w:eastAsia="x-none"/>
          </w:rPr>
          <w:t>https</w:t>
        </w:r>
        <w:r>
          <w:rPr>
            <w:rStyle w:val="a3"/>
            <w:sz w:val="24"/>
            <w:szCs w:val="24"/>
            <w:lang w:eastAsia="x-none"/>
          </w:rPr>
          <w:t>://</w:t>
        </w:r>
        <w:proofErr w:type="spellStart"/>
        <w:r>
          <w:rPr>
            <w:rStyle w:val="a3"/>
            <w:sz w:val="24"/>
            <w:szCs w:val="24"/>
            <w:lang w:val="x-none" w:eastAsia="x-none"/>
          </w:rPr>
          <w:t>urait</w:t>
        </w:r>
        <w:proofErr w:type="spellEnd"/>
        <w:r>
          <w:rPr>
            <w:rStyle w:val="a3"/>
            <w:sz w:val="24"/>
            <w:szCs w:val="24"/>
            <w:lang w:eastAsia="x-none"/>
          </w:rPr>
          <w:t>.</w:t>
        </w:r>
        <w:proofErr w:type="spellStart"/>
        <w:r>
          <w:rPr>
            <w:rStyle w:val="a3"/>
            <w:sz w:val="24"/>
            <w:szCs w:val="24"/>
            <w:lang w:val="x-none" w:eastAsia="x-none"/>
          </w:rPr>
          <w:t>ru</w:t>
        </w:r>
        <w:proofErr w:type="spellEnd"/>
        <w:r>
          <w:rPr>
            <w:rStyle w:val="a3"/>
            <w:sz w:val="24"/>
            <w:szCs w:val="24"/>
            <w:lang w:eastAsia="x-none"/>
          </w:rPr>
          <w:t>/</w:t>
        </w:r>
        <w:proofErr w:type="spellStart"/>
        <w:r>
          <w:rPr>
            <w:rStyle w:val="a3"/>
            <w:sz w:val="24"/>
            <w:szCs w:val="24"/>
            <w:lang w:val="x-none" w:eastAsia="x-none"/>
          </w:rPr>
          <w:t>bcode</w:t>
        </w:r>
        <w:proofErr w:type="spellEnd"/>
        <w:r>
          <w:rPr>
            <w:rStyle w:val="a3"/>
            <w:sz w:val="24"/>
            <w:szCs w:val="24"/>
            <w:lang w:eastAsia="x-none"/>
          </w:rPr>
          <w:t>/491952</w:t>
        </w:r>
      </w:hyperlink>
    </w:p>
    <w:p w:rsidR="00716B60" w:rsidRDefault="00716B60" w:rsidP="00716B60">
      <w:pPr>
        <w:numPr>
          <w:ilvl w:val="0"/>
          <w:numId w:val="15"/>
        </w:numPr>
        <w:tabs>
          <w:tab w:val="left" w:pos="0"/>
          <w:tab w:val="left" w:pos="142"/>
          <w:tab w:val="left" w:pos="1134"/>
        </w:tabs>
        <w:spacing w:after="0"/>
        <w:ind w:left="0" w:firstLine="709"/>
        <w:contextualSpacing/>
        <w:jc w:val="both"/>
        <w:rPr>
          <w:rFonts w:ascii="Times New Roman" w:hAnsi="Times New Roman"/>
          <w:sz w:val="24"/>
          <w:szCs w:val="24"/>
          <w:lang w:eastAsia="en-US"/>
        </w:rPr>
      </w:pPr>
      <w:r>
        <w:rPr>
          <w:rFonts w:ascii="Times New Roman" w:hAnsi="Times New Roman"/>
          <w:iCs/>
          <w:color w:val="000000"/>
          <w:sz w:val="24"/>
          <w:szCs w:val="24"/>
          <w:lang w:eastAsia="en-US"/>
        </w:rPr>
        <w:t>Власова, Т. И. Общая педагогика: традиции и инновации в предметной дидактике</w:t>
      </w:r>
      <w:proofErr w:type="gramStart"/>
      <w:r>
        <w:rPr>
          <w:rFonts w:ascii="Times New Roman" w:hAnsi="Times New Roman"/>
          <w:iCs/>
          <w:color w:val="000000"/>
          <w:sz w:val="24"/>
          <w:szCs w:val="24"/>
          <w:lang w:eastAsia="en-US"/>
        </w:rPr>
        <w:t xml:space="preserve"> :</w:t>
      </w:r>
      <w:proofErr w:type="gramEnd"/>
      <w:r>
        <w:rPr>
          <w:rFonts w:ascii="Times New Roman" w:hAnsi="Times New Roman"/>
          <w:iCs/>
          <w:color w:val="000000"/>
          <w:sz w:val="24"/>
          <w:szCs w:val="24"/>
          <w:lang w:eastAsia="en-US"/>
        </w:rPr>
        <w:t xml:space="preserve"> учебное пособие : [12+] / Т. И. Власова. – Москва</w:t>
      </w:r>
      <w:proofErr w:type="gramStart"/>
      <w:r>
        <w:rPr>
          <w:rFonts w:ascii="Times New Roman" w:hAnsi="Times New Roman"/>
          <w:iCs/>
          <w:color w:val="000000"/>
          <w:sz w:val="24"/>
          <w:szCs w:val="24"/>
          <w:lang w:eastAsia="en-US"/>
        </w:rPr>
        <w:t xml:space="preserve"> ;</w:t>
      </w:r>
      <w:proofErr w:type="gramEnd"/>
      <w:r>
        <w:rPr>
          <w:rFonts w:ascii="Times New Roman" w:hAnsi="Times New Roman"/>
          <w:iCs/>
          <w:color w:val="000000"/>
          <w:sz w:val="24"/>
          <w:szCs w:val="24"/>
          <w:lang w:eastAsia="en-US"/>
        </w:rPr>
        <w:t xml:space="preserve"> Берлин : </w:t>
      </w:r>
      <w:proofErr w:type="spellStart"/>
      <w:r>
        <w:rPr>
          <w:rFonts w:ascii="Times New Roman" w:hAnsi="Times New Roman"/>
          <w:iCs/>
          <w:color w:val="000000"/>
          <w:sz w:val="24"/>
          <w:szCs w:val="24"/>
          <w:lang w:eastAsia="en-US"/>
        </w:rPr>
        <w:t>Директ</w:t>
      </w:r>
      <w:proofErr w:type="spellEnd"/>
      <w:r>
        <w:rPr>
          <w:rFonts w:ascii="Times New Roman" w:hAnsi="Times New Roman"/>
          <w:iCs/>
          <w:color w:val="000000"/>
          <w:sz w:val="24"/>
          <w:szCs w:val="24"/>
          <w:lang w:eastAsia="en-US"/>
        </w:rPr>
        <w:t>-Медиа, 2020. – 104 с. : ил</w:t>
      </w:r>
      <w:proofErr w:type="gramStart"/>
      <w:r>
        <w:rPr>
          <w:rFonts w:ascii="Times New Roman" w:hAnsi="Times New Roman"/>
          <w:iCs/>
          <w:color w:val="000000"/>
          <w:sz w:val="24"/>
          <w:szCs w:val="24"/>
          <w:lang w:eastAsia="en-US"/>
        </w:rPr>
        <w:t xml:space="preserve">., </w:t>
      </w:r>
      <w:proofErr w:type="gramEnd"/>
      <w:r>
        <w:rPr>
          <w:rFonts w:ascii="Times New Roman" w:hAnsi="Times New Roman"/>
          <w:iCs/>
          <w:color w:val="000000"/>
          <w:sz w:val="24"/>
          <w:szCs w:val="24"/>
          <w:lang w:eastAsia="en-US"/>
        </w:rPr>
        <w:t>табл. – Режим доступа: по подписке.</w:t>
      </w:r>
      <w:r>
        <w:rPr>
          <w:rFonts w:ascii="Times New Roman" w:hAnsi="Times New Roman"/>
          <w:iCs/>
          <w:color w:val="000000"/>
          <w:lang w:eastAsia="en-US"/>
        </w:rPr>
        <w:t xml:space="preserve"> – URL: </w:t>
      </w:r>
      <w:hyperlink r:id="rId9" w:history="1">
        <w:r>
          <w:rPr>
            <w:rStyle w:val="a3"/>
            <w:iCs/>
            <w:lang w:eastAsia="en-US"/>
          </w:rPr>
          <w:t>https://biblioclub.ru/index.php?page=book&amp;id=575701</w:t>
        </w:r>
      </w:hyperlink>
      <w:r>
        <w:rPr>
          <w:rFonts w:ascii="Times New Roman" w:hAnsi="Times New Roman"/>
          <w:iCs/>
          <w:color w:val="000000"/>
          <w:lang w:eastAsia="en-US"/>
        </w:rPr>
        <w:t> </w:t>
      </w:r>
    </w:p>
    <w:p w:rsidR="00716B60" w:rsidRDefault="00716B60" w:rsidP="00716B60">
      <w:pPr>
        <w:numPr>
          <w:ilvl w:val="0"/>
          <w:numId w:val="15"/>
        </w:numPr>
        <w:tabs>
          <w:tab w:val="left" w:pos="1134"/>
        </w:tabs>
        <w:spacing w:after="0"/>
        <w:ind w:left="0" w:firstLine="709"/>
        <w:jc w:val="both"/>
        <w:rPr>
          <w:rFonts w:ascii="Times New Roman" w:hAnsi="Times New Roman"/>
          <w:sz w:val="24"/>
          <w:szCs w:val="24"/>
          <w:lang w:val="x-none" w:eastAsia="x-none"/>
        </w:rPr>
      </w:pPr>
      <w:r>
        <w:rPr>
          <w:rFonts w:ascii="Times New Roman" w:hAnsi="Times New Roman"/>
          <w:iCs/>
          <w:sz w:val="24"/>
          <w:szCs w:val="24"/>
          <w:lang w:val="x-none" w:eastAsia="x-none"/>
        </w:rPr>
        <w:t>Воскобойникова, Э. Г. </w:t>
      </w:r>
      <w:r>
        <w:rPr>
          <w:rFonts w:ascii="Times New Roman" w:hAnsi="Times New Roman"/>
          <w:sz w:val="24"/>
          <w:szCs w:val="24"/>
          <w:lang w:val="x-none" w:eastAsia="x-none"/>
        </w:rPr>
        <w:t xml:space="preserve">Теория и методика музыкального воспитания: общеразвивающее и предпрофессиональное обучение (фортепиано) : учебник и практикум для среднего профессионального образования / Э. Г. Воскобойникова. — Москва : Издательство </w:t>
      </w:r>
      <w:proofErr w:type="spellStart"/>
      <w:r>
        <w:rPr>
          <w:rFonts w:ascii="Times New Roman" w:hAnsi="Times New Roman"/>
          <w:sz w:val="24"/>
          <w:szCs w:val="24"/>
          <w:lang w:val="x-none" w:eastAsia="x-none"/>
        </w:rPr>
        <w:t>Юрайт</w:t>
      </w:r>
      <w:proofErr w:type="spellEnd"/>
      <w:r>
        <w:rPr>
          <w:rFonts w:ascii="Times New Roman" w:hAnsi="Times New Roman"/>
          <w:sz w:val="24"/>
          <w:szCs w:val="24"/>
          <w:lang w:val="x-none" w:eastAsia="x-none"/>
        </w:rPr>
        <w:t xml:space="preserve">, 2022. — 200 с. — (Профессиональное образование). — ISBN 978-5-534-07023-1. — URL : </w:t>
      </w:r>
      <w:hyperlink r:id="rId10" w:history="1">
        <w:r>
          <w:rPr>
            <w:rStyle w:val="a3"/>
            <w:sz w:val="24"/>
            <w:szCs w:val="24"/>
            <w:lang w:val="x-none" w:eastAsia="x-none"/>
          </w:rPr>
          <w:t>https</w:t>
        </w:r>
        <w:r>
          <w:rPr>
            <w:rStyle w:val="a3"/>
            <w:sz w:val="24"/>
            <w:szCs w:val="24"/>
            <w:lang w:eastAsia="x-none"/>
          </w:rPr>
          <w:t>://</w:t>
        </w:r>
        <w:proofErr w:type="spellStart"/>
        <w:r>
          <w:rPr>
            <w:rStyle w:val="a3"/>
            <w:sz w:val="24"/>
            <w:szCs w:val="24"/>
            <w:lang w:val="x-none" w:eastAsia="x-none"/>
          </w:rPr>
          <w:t>urait</w:t>
        </w:r>
        <w:proofErr w:type="spellEnd"/>
        <w:r>
          <w:rPr>
            <w:rStyle w:val="a3"/>
            <w:sz w:val="24"/>
            <w:szCs w:val="24"/>
            <w:lang w:eastAsia="x-none"/>
          </w:rPr>
          <w:t>.</w:t>
        </w:r>
        <w:proofErr w:type="spellStart"/>
        <w:r>
          <w:rPr>
            <w:rStyle w:val="a3"/>
            <w:sz w:val="24"/>
            <w:szCs w:val="24"/>
            <w:lang w:val="x-none" w:eastAsia="x-none"/>
          </w:rPr>
          <w:t>ru</w:t>
        </w:r>
        <w:proofErr w:type="spellEnd"/>
        <w:r>
          <w:rPr>
            <w:rStyle w:val="a3"/>
            <w:sz w:val="24"/>
            <w:szCs w:val="24"/>
            <w:lang w:eastAsia="x-none"/>
          </w:rPr>
          <w:t>/</w:t>
        </w:r>
        <w:proofErr w:type="spellStart"/>
        <w:r>
          <w:rPr>
            <w:rStyle w:val="a3"/>
            <w:sz w:val="24"/>
            <w:szCs w:val="24"/>
            <w:lang w:val="x-none" w:eastAsia="x-none"/>
          </w:rPr>
          <w:t>bcode</w:t>
        </w:r>
        <w:proofErr w:type="spellEnd"/>
        <w:r>
          <w:rPr>
            <w:rStyle w:val="a3"/>
            <w:sz w:val="24"/>
            <w:szCs w:val="24"/>
            <w:lang w:eastAsia="x-none"/>
          </w:rPr>
          <w:t>/493793</w:t>
        </w:r>
      </w:hyperlink>
    </w:p>
    <w:p w:rsidR="00716B60" w:rsidRDefault="00716B60" w:rsidP="00716B60">
      <w:pPr>
        <w:numPr>
          <w:ilvl w:val="0"/>
          <w:numId w:val="15"/>
        </w:numPr>
        <w:tabs>
          <w:tab w:val="left" w:pos="1134"/>
        </w:tabs>
        <w:spacing w:after="0"/>
        <w:ind w:left="0" w:firstLine="709"/>
        <w:jc w:val="both"/>
        <w:rPr>
          <w:rFonts w:ascii="Times New Roman" w:hAnsi="Times New Roman"/>
          <w:sz w:val="24"/>
          <w:szCs w:val="24"/>
          <w:lang w:val="x-none" w:eastAsia="x-none"/>
        </w:rPr>
      </w:pPr>
      <w:r>
        <w:rPr>
          <w:rFonts w:ascii="Times New Roman" w:hAnsi="Times New Roman"/>
          <w:iCs/>
          <w:sz w:val="24"/>
          <w:szCs w:val="24"/>
          <w:lang w:val="x-none" w:eastAsia="x-none"/>
        </w:rPr>
        <w:t>Дубровин, В. М. </w:t>
      </w:r>
      <w:r>
        <w:rPr>
          <w:rFonts w:ascii="Times New Roman" w:hAnsi="Times New Roman"/>
          <w:sz w:val="24"/>
          <w:szCs w:val="24"/>
          <w:lang w:val="x-none" w:eastAsia="x-none"/>
        </w:rPr>
        <w:t>Основы изобразительного искусства : учебное пособие для среднего профессионального образования / В. М. Дубровин ; под научной редакцией В. В. </w:t>
      </w:r>
      <w:proofErr w:type="spellStart"/>
      <w:r>
        <w:rPr>
          <w:rFonts w:ascii="Times New Roman" w:hAnsi="Times New Roman"/>
          <w:sz w:val="24"/>
          <w:szCs w:val="24"/>
          <w:lang w:val="x-none" w:eastAsia="x-none"/>
        </w:rPr>
        <w:t>Корешкова</w:t>
      </w:r>
      <w:proofErr w:type="spellEnd"/>
      <w:r>
        <w:rPr>
          <w:rFonts w:ascii="Times New Roman" w:hAnsi="Times New Roman"/>
          <w:sz w:val="24"/>
          <w:szCs w:val="24"/>
          <w:lang w:val="x-none" w:eastAsia="x-none"/>
        </w:rPr>
        <w:t xml:space="preserve">. — 2-е изд. — Москва : Издательство </w:t>
      </w:r>
      <w:proofErr w:type="spellStart"/>
      <w:r>
        <w:rPr>
          <w:rFonts w:ascii="Times New Roman" w:hAnsi="Times New Roman"/>
          <w:sz w:val="24"/>
          <w:szCs w:val="24"/>
          <w:lang w:val="x-none" w:eastAsia="x-none"/>
        </w:rPr>
        <w:t>Юрайт</w:t>
      </w:r>
      <w:proofErr w:type="spellEnd"/>
      <w:r>
        <w:rPr>
          <w:rFonts w:ascii="Times New Roman" w:hAnsi="Times New Roman"/>
          <w:sz w:val="24"/>
          <w:szCs w:val="24"/>
          <w:lang w:val="x-none" w:eastAsia="x-none"/>
        </w:rPr>
        <w:t xml:space="preserve">, 2022. — 360 с. — (Профессиональное образование). — ISBN 978-5-534-11430-0. — URL : </w:t>
      </w:r>
      <w:hyperlink r:id="rId11" w:history="1">
        <w:r>
          <w:rPr>
            <w:rStyle w:val="a3"/>
            <w:sz w:val="24"/>
            <w:szCs w:val="24"/>
            <w:lang w:val="x-none" w:eastAsia="x-none"/>
          </w:rPr>
          <w:t>https</w:t>
        </w:r>
        <w:r>
          <w:rPr>
            <w:rStyle w:val="a3"/>
            <w:sz w:val="24"/>
            <w:szCs w:val="24"/>
            <w:lang w:eastAsia="x-none"/>
          </w:rPr>
          <w:t>://</w:t>
        </w:r>
        <w:proofErr w:type="spellStart"/>
        <w:r>
          <w:rPr>
            <w:rStyle w:val="a3"/>
            <w:sz w:val="24"/>
            <w:szCs w:val="24"/>
            <w:lang w:val="x-none" w:eastAsia="x-none"/>
          </w:rPr>
          <w:t>urait</w:t>
        </w:r>
        <w:proofErr w:type="spellEnd"/>
        <w:r>
          <w:rPr>
            <w:rStyle w:val="a3"/>
            <w:sz w:val="24"/>
            <w:szCs w:val="24"/>
            <w:lang w:eastAsia="x-none"/>
          </w:rPr>
          <w:t>.</w:t>
        </w:r>
        <w:proofErr w:type="spellStart"/>
        <w:r>
          <w:rPr>
            <w:rStyle w:val="a3"/>
            <w:sz w:val="24"/>
            <w:szCs w:val="24"/>
            <w:lang w:val="x-none" w:eastAsia="x-none"/>
          </w:rPr>
          <w:t>ru</w:t>
        </w:r>
        <w:proofErr w:type="spellEnd"/>
        <w:r>
          <w:rPr>
            <w:rStyle w:val="a3"/>
            <w:sz w:val="24"/>
            <w:szCs w:val="24"/>
            <w:lang w:eastAsia="x-none"/>
          </w:rPr>
          <w:t>/</w:t>
        </w:r>
        <w:proofErr w:type="spellStart"/>
        <w:r>
          <w:rPr>
            <w:rStyle w:val="a3"/>
            <w:sz w:val="24"/>
            <w:szCs w:val="24"/>
            <w:lang w:val="x-none" w:eastAsia="x-none"/>
          </w:rPr>
          <w:t>bcode</w:t>
        </w:r>
        <w:proofErr w:type="spellEnd"/>
        <w:r>
          <w:rPr>
            <w:rStyle w:val="a3"/>
            <w:sz w:val="24"/>
            <w:szCs w:val="24"/>
            <w:lang w:eastAsia="x-none"/>
          </w:rPr>
          <w:t>/495797</w:t>
        </w:r>
      </w:hyperlink>
    </w:p>
    <w:p w:rsidR="00716B60" w:rsidRDefault="00716B60" w:rsidP="00716B60">
      <w:pPr>
        <w:numPr>
          <w:ilvl w:val="0"/>
          <w:numId w:val="15"/>
        </w:numPr>
        <w:tabs>
          <w:tab w:val="left" w:pos="0"/>
          <w:tab w:val="left" w:pos="142"/>
          <w:tab w:val="left" w:pos="1134"/>
        </w:tabs>
        <w:spacing w:after="0"/>
        <w:ind w:left="0" w:firstLine="709"/>
        <w:contextualSpacing/>
        <w:jc w:val="both"/>
        <w:rPr>
          <w:rFonts w:ascii="Times New Roman" w:hAnsi="Times New Roman"/>
          <w:sz w:val="24"/>
          <w:szCs w:val="24"/>
          <w:lang w:eastAsia="en-US"/>
        </w:rPr>
      </w:pPr>
      <w:proofErr w:type="spellStart"/>
      <w:r>
        <w:rPr>
          <w:rFonts w:ascii="Times New Roman" w:hAnsi="Times New Roman"/>
          <w:sz w:val="24"/>
          <w:szCs w:val="24"/>
          <w:lang w:eastAsia="x-none"/>
        </w:rPr>
        <w:t>Мандель</w:t>
      </w:r>
      <w:proofErr w:type="spellEnd"/>
      <w:r>
        <w:rPr>
          <w:rFonts w:ascii="Times New Roman" w:hAnsi="Times New Roman"/>
          <w:sz w:val="24"/>
          <w:szCs w:val="24"/>
          <w:lang w:eastAsia="x-none"/>
        </w:rPr>
        <w:t>, Б. Р. Основы проектной деятельности: учебное пособие для обучающихся в системе СПО</w:t>
      </w:r>
      <w:proofErr w:type="gramStart"/>
      <w:r>
        <w:rPr>
          <w:rFonts w:ascii="Times New Roman" w:hAnsi="Times New Roman"/>
          <w:sz w:val="24"/>
          <w:szCs w:val="24"/>
          <w:lang w:eastAsia="x-none"/>
        </w:rPr>
        <w:t xml:space="preserve"> :</w:t>
      </w:r>
      <w:proofErr w:type="gramEnd"/>
      <w:r>
        <w:rPr>
          <w:rFonts w:ascii="Times New Roman" w:hAnsi="Times New Roman"/>
          <w:sz w:val="24"/>
          <w:szCs w:val="24"/>
          <w:lang w:eastAsia="x-none"/>
        </w:rPr>
        <w:t xml:space="preserve"> [12+] / Б. Р. </w:t>
      </w:r>
      <w:proofErr w:type="spellStart"/>
      <w:r>
        <w:rPr>
          <w:rFonts w:ascii="Times New Roman" w:hAnsi="Times New Roman"/>
          <w:sz w:val="24"/>
          <w:szCs w:val="24"/>
          <w:lang w:eastAsia="x-none"/>
        </w:rPr>
        <w:t>Мандель</w:t>
      </w:r>
      <w:proofErr w:type="spellEnd"/>
      <w:r>
        <w:rPr>
          <w:rFonts w:ascii="Times New Roman" w:hAnsi="Times New Roman"/>
          <w:sz w:val="24"/>
          <w:szCs w:val="24"/>
          <w:lang w:eastAsia="x-none"/>
        </w:rPr>
        <w:t>. – Изд. 2-е, стер. – Москва</w:t>
      </w:r>
      <w:proofErr w:type="gramStart"/>
      <w:r>
        <w:rPr>
          <w:rFonts w:ascii="Times New Roman" w:hAnsi="Times New Roman"/>
          <w:sz w:val="24"/>
          <w:szCs w:val="24"/>
          <w:lang w:eastAsia="x-none"/>
        </w:rPr>
        <w:t xml:space="preserve"> ;</w:t>
      </w:r>
      <w:proofErr w:type="gramEnd"/>
      <w:r>
        <w:rPr>
          <w:rFonts w:ascii="Times New Roman" w:hAnsi="Times New Roman"/>
          <w:sz w:val="24"/>
          <w:szCs w:val="24"/>
          <w:lang w:eastAsia="x-none"/>
        </w:rPr>
        <w:t xml:space="preserve"> Берлин : </w:t>
      </w:r>
      <w:proofErr w:type="spellStart"/>
      <w:r>
        <w:rPr>
          <w:rFonts w:ascii="Times New Roman" w:hAnsi="Times New Roman"/>
          <w:sz w:val="24"/>
          <w:szCs w:val="24"/>
          <w:lang w:eastAsia="x-none"/>
        </w:rPr>
        <w:t>Директ</w:t>
      </w:r>
      <w:proofErr w:type="spellEnd"/>
      <w:r>
        <w:rPr>
          <w:rFonts w:ascii="Times New Roman" w:hAnsi="Times New Roman"/>
          <w:sz w:val="24"/>
          <w:szCs w:val="24"/>
          <w:lang w:eastAsia="x-none"/>
        </w:rPr>
        <w:t>-Медиа, 2021. – 294 с. : ил</w:t>
      </w:r>
      <w:proofErr w:type="gramStart"/>
      <w:r>
        <w:rPr>
          <w:rFonts w:ascii="Times New Roman" w:hAnsi="Times New Roman"/>
          <w:sz w:val="24"/>
          <w:szCs w:val="24"/>
          <w:lang w:eastAsia="x-none"/>
        </w:rPr>
        <w:t xml:space="preserve">., </w:t>
      </w:r>
      <w:proofErr w:type="gramEnd"/>
      <w:r>
        <w:rPr>
          <w:rFonts w:ascii="Times New Roman" w:hAnsi="Times New Roman"/>
          <w:sz w:val="24"/>
          <w:szCs w:val="24"/>
          <w:lang w:eastAsia="x-none"/>
        </w:rPr>
        <w:t>табл., схем. – Режим доступа: по подписке. – URL: </w:t>
      </w:r>
      <w:hyperlink r:id="rId12" w:history="1">
        <w:r>
          <w:rPr>
            <w:rStyle w:val="a3"/>
            <w:sz w:val="24"/>
            <w:szCs w:val="24"/>
            <w:lang w:eastAsia="x-none"/>
          </w:rPr>
          <w:t>https://biblioclub.ru/index.php?page=book&amp;id=616196</w:t>
        </w:r>
      </w:hyperlink>
      <w:r>
        <w:rPr>
          <w:rFonts w:ascii="Times New Roman" w:hAnsi="Times New Roman"/>
          <w:sz w:val="24"/>
          <w:szCs w:val="24"/>
          <w:lang w:eastAsia="x-none"/>
        </w:rPr>
        <w:t> </w:t>
      </w:r>
    </w:p>
    <w:p w:rsidR="00716B60" w:rsidRDefault="00716B60" w:rsidP="00716B60">
      <w:pPr>
        <w:numPr>
          <w:ilvl w:val="0"/>
          <w:numId w:val="15"/>
        </w:numPr>
        <w:tabs>
          <w:tab w:val="left" w:pos="1134"/>
        </w:tabs>
        <w:spacing w:after="0"/>
        <w:ind w:left="0" w:firstLine="709"/>
        <w:jc w:val="both"/>
        <w:rPr>
          <w:rFonts w:ascii="Times New Roman" w:hAnsi="Times New Roman"/>
          <w:sz w:val="24"/>
          <w:szCs w:val="24"/>
          <w:lang w:val="x-none" w:eastAsia="x-none"/>
        </w:rPr>
      </w:pPr>
      <w:proofErr w:type="spellStart"/>
      <w:r>
        <w:rPr>
          <w:rFonts w:ascii="Times New Roman" w:hAnsi="Times New Roman"/>
          <w:iCs/>
          <w:sz w:val="24"/>
          <w:szCs w:val="24"/>
          <w:lang w:val="x-none" w:eastAsia="x-none"/>
        </w:rPr>
        <w:t>Радынова</w:t>
      </w:r>
      <w:proofErr w:type="spellEnd"/>
      <w:r>
        <w:rPr>
          <w:rFonts w:ascii="Times New Roman" w:hAnsi="Times New Roman"/>
          <w:iCs/>
          <w:sz w:val="24"/>
          <w:szCs w:val="24"/>
          <w:lang w:val="x-none" w:eastAsia="x-none"/>
        </w:rPr>
        <w:t>, О. П. </w:t>
      </w:r>
      <w:r>
        <w:rPr>
          <w:rFonts w:ascii="Times New Roman" w:hAnsi="Times New Roman"/>
          <w:sz w:val="24"/>
          <w:szCs w:val="24"/>
          <w:lang w:val="x-none" w:eastAsia="x-none"/>
        </w:rPr>
        <w:t>Теория и методика музыкального воспитания : учебник для среднего профессионального образования / О. П. </w:t>
      </w:r>
      <w:proofErr w:type="spellStart"/>
      <w:r>
        <w:rPr>
          <w:rFonts w:ascii="Times New Roman" w:hAnsi="Times New Roman"/>
          <w:sz w:val="24"/>
          <w:szCs w:val="24"/>
          <w:lang w:val="x-none" w:eastAsia="x-none"/>
        </w:rPr>
        <w:t>Радынова</w:t>
      </w:r>
      <w:proofErr w:type="spellEnd"/>
      <w:r>
        <w:rPr>
          <w:rFonts w:ascii="Times New Roman" w:hAnsi="Times New Roman"/>
          <w:sz w:val="24"/>
          <w:szCs w:val="24"/>
          <w:lang w:val="x-none" w:eastAsia="x-none"/>
        </w:rPr>
        <w:t>, Л. Н. Комиссарова ; под общей редакцией О. П. </w:t>
      </w:r>
      <w:proofErr w:type="spellStart"/>
      <w:r>
        <w:rPr>
          <w:rFonts w:ascii="Times New Roman" w:hAnsi="Times New Roman"/>
          <w:sz w:val="24"/>
          <w:szCs w:val="24"/>
          <w:lang w:val="x-none" w:eastAsia="x-none"/>
        </w:rPr>
        <w:t>Радыновой</w:t>
      </w:r>
      <w:proofErr w:type="spellEnd"/>
      <w:r>
        <w:rPr>
          <w:rFonts w:ascii="Times New Roman" w:hAnsi="Times New Roman"/>
          <w:sz w:val="24"/>
          <w:szCs w:val="24"/>
          <w:lang w:val="x-none" w:eastAsia="x-none"/>
        </w:rPr>
        <w:t xml:space="preserve">. — 3-е изд., </w:t>
      </w:r>
      <w:proofErr w:type="spellStart"/>
      <w:r>
        <w:rPr>
          <w:rFonts w:ascii="Times New Roman" w:hAnsi="Times New Roman"/>
          <w:sz w:val="24"/>
          <w:szCs w:val="24"/>
          <w:lang w:val="x-none" w:eastAsia="x-none"/>
        </w:rPr>
        <w:t>испр</w:t>
      </w:r>
      <w:proofErr w:type="spellEnd"/>
      <w:r>
        <w:rPr>
          <w:rFonts w:ascii="Times New Roman" w:hAnsi="Times New Roman"/>
          <w:sz w:val="24"/>
          <w:szCs w:val="24"/>
          <w:lang w:val="x-none" w:eastAsia="x-none"/>
        </w:rPr>
        <w:t xml:space="preserve">. и доп. — Москва : Издательство </w:t>
      </w:r>
      <w:proofErr w:type="spellStart"/>
      <w:r>
        <w:rPr>
          <w:rFonts w:ascii="Times New Roman" w:hAnsi="Times New Roman"/>
          <w:sz w:val="24"/>
          <w:szCs w:val="24"/>
          <w:lang w:val="x-none" w:eastAsia="x-none"/>
        </w:rPr>
        <w:t>Юрайт</w:t>
      </w:r>
      <w:proofErr w:type="spellEnd"/>
      <w:r>
        <w:rPr>
          <w:rFonts w:ascii="Times New Roman" w:hAnsi="Times New Roman"/>
          <w:sz w:val="24"/>
          <w:szCs w:val="24"/>
          <w:lang w:val="x-none" w:eastAsia="x-none"/>
        </w:rPr>
        <w:t xml:space="preserve">, 2022. — 293 с. — (Профессиональное образование). — ISBN 978-5-534-09284-4. — URL : </w:t>
      </w:r>
      <w:hyperlink r:id="rId13" w:history="1">
        <w:r>
          <w:rPr>
            <w:rStyle w:val="a3"/>
            <w:sz w:val="24"/>
            <w:szCs w:val="24"/>
            <w:lang w:val="x-none" w:eastAsia="x-none"/>
          </w:rPr>
          <w:t>https</w:t>
        </w:r>
        <w:r>
          <w:rPr>
            <w:rStyle w:val="a3"/>
            <w:sz w:val="24"/>
            <w:szCs w:val="24"/>
            <w:lang w:eastAsia="x-none"/>
          </w:rPr>
          <w:t>://</w:t>
        </w:r>
        <w:proofErr w:type="spellStart"/>
        <w:r>
          <w:rPr>
            <w:rStyle w:val="a3"/>
            <w:sz w:val="24"/>
            <w:szCs w:val="24"/>
            <w:lang w:val="x-none" w:eastAsia="x-none"/>
          </w:rPr>
          <w:t>urait</w:t>
        </w:r>
        <w:proofErr w:type="spellEnd"/>
        <w:r>
          <w:rPr>
            <w:rStyle w:val="a3"/>
            <w:sz w:val="24"/>
            <w:szCs w:val="24"/>
            <w:lang w:eastAsia="x-none"/>
          </w:rPr>
          <w:t>.</w:t>
        </w:r>
        <w:proofErr w:type="spellStart"/>
        <w:r>
          <w:rPr>
            <w:rStyle w:val="a3"/>
            <w:sz w:val="24"/>
            <w:szCs w:val="24"/>
            <w:lang w:val="x-none" w:eastAsia="x-none"/>
          </w:rPr>
          <w:t>ru</w:t>
        </w:r>
        <w:proofErr w:type="spellEnd"/>
        <w:r>
          <w:rPr>
            <w:rStyle w:val="a3"/>
            <w:sz w:val="24"/>
            <w:szCs w:val="24"/>
            <w:lang w:eastAsia="x-none"/>
          </w:rPr>
          <w:t>/</w:t>
        </w:r>
        <w:proofErr w:type="spellStart"/>
        <w:r>
          <w:rPr>
            <w:rStyle w:val="a3"/>
            <w:sz w:val="24"/>
            <w:szCs w:val="24"/>
            <w:lang w:val="x-none" w:eastAsia="x-none"/>
          </w:rPr>
          <w:t>bcode</w:t>
        </w:r>
        <w:proofErr w:type="spellEnd"/>
        <w:r>
          <w:rPr>
            <w:rStyle w:val="a3"/>
            <w:sz w:val="24"/>
            <w:szCs w:val="24"/>
            <w:lang w:eastAsia="x-none"/>
          </w:rPr>
          <w:t>/494617</w:t>
        </w:r>
      </w:hyperlink>
    </w:p>
    <w:p w:rsidR="00716B60" w:rsidRDefault="00716B60" w:rsidP="00716B60">
      <w:pPr>
        <w:numPr>
          <w:ilvl w:val="0"/>
          <w:numId w:val="15"/>
        </w:numPr>
        <w:tabs>
          <w:tab w:val="left" w:pos="1134"/>
        </w:tabs>
        <w:spacing w:after="0"/>
        <w:ind w:left="0" w:firstLine="709"/>
        <w:jc w:val="both"/>
        <w:rPr>
          <w:rFonts w:ascii="Times New Roman" w:hAnsi="Times New Roman"/>
          <w:sz w:val="24"/>
          <w:szCs w:val="24"/>
          <w:lang w:val="x-none" w:eastAsia="x-none"/>
        </w:rPr>
      </w:pPr>
      <w:r>
        <w:rPr>
          <w:rFonts w:ascii="Times New Roman" w:hAnsi="Times New Roman"/>
          <w:sz w:val="24"/>
          <w:szCs w:val="24"/>
          <w:lang w:val="x-none" w:eastAsia="x-none"/>
        </w:rPr>
        <w:t xml:space="preserve">Цыпин, Г. М.  Музыкальное исполнительство. Исполнитель и техника : учебник для среднего профессионального образования / Г. М. Цыпин. — 2-е изд., </w:t>
      </w:r>
      <w:proofErr w:type="spellStart"/>
      <w:r>
        <w:rPr>
          <w:rFonts w:ascii="Times New Roman" w:hAnsi="Times New Roman"/>
          <w:sz w:val="24"/>
          <w:szCs w:val="24"/>
          <w:lang w:val="x-none" w:eastAsia="x-none"/>
        </w:rPr>
        <w:t>испр</w:t>
      </w:r>
      <w:proofErr w:type="spellEnd"/>
      <w:r>
        <w:rPr>
          <w:rFonts w:ascii="Times New Roman" w:hAnsi="Times New Roman"/>
          <w:sz w:val="24"/>
          <w:szCs w:val="24"/>
          <w:lang w:val="x-none" w:eastAsia="x-none"/>
        </w:rPr>
        <w:t xml:space="preserve">. и доп. — Москва : Издательство </w:t>
      </w:r>
      <w:proofErr w:type="spellStart"/>
      <w:r>
        <w:rPr>
          <w:rFonts w:ascii="Times New Roman" w:hAnsi="Times New Roman"/>
          <w:sz w:val="24"/>
          <w:szCs w:val="24"/>
          <w:lang w:val="x-none" w:eastAsia="x-none"/>
        </w:rPr>
        <w:t>Юрайт</w:t>
      </w:r>
      <w:proofErr w:type="spellEnd"/>
      <w:r>
        <w:rPr>
          <w:rFonts w:ascii="Times New Roman" w:hAnsi="Times New Roman"/>
          <w:sz w:val="24"/>
          <w:szCs w:val="24"/>
          <w:lang w:val="x-none" w:eastAsia="x-none"/>
        </w:rPr>
        <w:t xml:space="preserve">, 2022. — 193 с. — (Профессиональное образование). — ISBN 978-5-534-07920-3. — Текст : электронный // Образовательная платформа </w:t>
      </w:r>
      <w:proofErr w:type="spellStart"/>
      <w:r>
        <w:rPr>
          <w:rFonts w:ascii="Times New Roman" w:hAnsi="Times New Roman"/>
          <w:sz w:val="24"/>
          <w:szCs w:val="24"/>
          <w:lang w:val="x-none" w:eastAsia="x-none"/>
        </w:rPr>
        <w:t>Юрайт</w:t>
      </w:r>
      <w:proofErr w:type="spellEnd"/>
      <w:r>
        <w:rPr>
          <w:rFonts w:ascii="Times New Roman" w:hAnsi="Times New Roman"/>
          <w:sz w:val="24"/>
          <w:szCs w:val="24"/>
          <w:lang w:val="x-none" w:eastAsia="x-none"/>
        </w:rPr>
        <w:t xml:space="preserve"> [сайт]. — URL: https://urait.ru/bcode/491217 (дата обращения: 06.07.2022).</w:t>
      </w:r>
    </w:p>
    <w:p w:rsidR="00716B60" w:rsidRDefault="00716B60" w:rsidP="00716B60">
      <w:pPr>
        <w:tabs>
          <w:tab w:val="left" w:pos="0"/>
          <w:tab w:val="left" w:pos="142"/>
          <w:tab w:val="left" w:pos="1134"/>
        </w:tabs>
        <w:spacing w:after="0"/>
        <w:ind w:left="709"/>
        <w:contextualSpacing/>
        <w:jc w:val="both"/>
        <w:rPr>
          <w:rFonts w:ascii="Times New Roman" w:hAnsi="Times New Roman"/>
          <w:b/>
          <w:iCs/>
          <w:color w:val="000000"/>
          <w:sz w:val="24"/>
          <w:szCs w:val="24"/>
          <w:lang w:eastAsia="en-US"/>
        </w:rPr>
      </w:pPr>
      <w:r>
        <w:rPr>
          <w:rFonts w:ascii="Times New Roman" w:hAnsi="Times New Roman"/>
          <w:b/>
          <w:iCs/>
          <w:color w:val="000000"/>
          <w:sz w:val="24"/>
          <w:szCs w:val="24"/>
          <w:lang w:eastAsia="en-US"/>
        </w:rPr>
        <w:t>3.2.3. Дополнительные источники</w:t>
      </w:r>
    </w:p>
    <w:p w:rsidR="00716B60" w:rsidRDefault="00716B60" w:rsidP="00716B60">
      <w:pPr>
        <w:numPr>
          <w:ilvl w:val="0"/>
          <w:numId w:val="16"/>
        </w:numPr>
        <w:tabs>
          <w:tab w:val="left" w:pos="709"/>
          <w:tab w:val="left" w:pos="993"/>
        </w:tabs>
        <w:spacing w:after="0"/>
        <w:ind w:left="0" w:firstLine="709"/>
        <w:jc w:val="both"/>
        <w:rPr>
          <w:rFonts w:ascii="Times New Roman" w:hAnsi="Times New Roman"/>
          <w:iCs/>
          <w:sz w:val="24"/>
          <w:szCs w:val="24"/>
          <w:lang w:val="x-none" w:eastAsia="x-none"/>
        </w:rPr>
      </w:pPr>
      <w:r>
        <w:rPr>
          <w:rFonts w:ascii="Times New Roman" w:hAnsi="Times New Roman"/>
          <w:iCs/>
          <w:sz w:val="24"/>
          <w:szCs w:val="24"/>
          <w:lang w:val="x-none" w:eastAsia="x-none"/>
        </w:rPr>
        <w:t xml:space="preserve">Андрющенко В.П. Формирование готовности будущих учителей к музыкально-эстетической деятельности [Электронный ресурс] : методические рекомендации / В.П. Андрющенко. — Электрон. текстовые данные. — Саратов: Вузовское образование, 2018. </w:t>
      </w:r>
    </w:p>
    <w:p w:rsidR="00716B60" w:rsidRDefault="00716B60" w:rsidP="00716B60">
      <w:pPr>
        <w:numPr>
          <w:ilvl w:val="0"/>
          <w:numId w:val="16"/>
        </w:numPr>
        <w:tabs>
          <w:tab w:val="left" w:pos="709"/>
          <w:tab w:val="left" w:pos="993"/>
        </w:tabs>
        <w:spacing w:after="0"/>
        <w:ind w:left="0" w:firstLine="709"/>
        <w:jc w:val="both"/>
        <w:rPr>
          <w:rFonts w:ascii="Times New Roman" w:hAnsi="Times New Roman"/>
          <w:iCs/>
          <w:sz w:val="24"/>
          <w:szCs w:val="24"/>
          <w:lang w:val="x-none" w:eastAsia="x-none"/>
        </w:rPr>
      </w:pPr>
      <w:r>
        <w:rPr>
          <w:rFonts w:ascii="Times New Roman" w:hAnsi="Times New Roman"/>
          <w:iCs/>
          <w:sz w:val="24"/>
          <w:szCs w:val="24"/>
          <w:lang w:val="x-none" w:eastAsia="x-none"/>
        </w:rPr>
        <w:t>Бакланова Т.И. Русские народные праздники в школе [Электронный ресурс] : учебное пособие для студентов, учителей и организаторов внеурочной деятельности / Т.И. Бакланова [и др.]. — Электрон. текстовые данные. — Саратов: Вузовское образование, 2016.</w:t>
      </w:r>
    </w:p>
    <w:p w:rsidR="00716B60" w:rsidRDefault="00716B60" w:rsidP="00716B60">
      <w:pPr>
        <w:numPr>
          <w:ilvl w:val="0"/>
          <w:numId w:val="16"/>
        </w:numPr>
        <w:tabs>
          <w:tab w:val="left" w:pos="709"/>
          <w:tab w:val="left" w:pos="993"/>
        </w:tabs>
        <w:spacing w:after="0"/>
        <w:ind w:left="0" w:firstLine="709"/>
        <w:jc w:val="both"/>
        <w:rPr>
          <w:rFonts w:ascii="Times New Roman" w:hAnsi="Times New Roman"/>
          <w:iCs/>
          <w:sz w:val="24"/>
          <w:szCs w:val="24"/>
          <w:lang w:val="x-none" w:eastAsia="x-none"/>
        </w:rPr>
      </w:pPr>
      <w:r>
        <w:rPr>
          <w:rFonts w:ascii="Times New Roman" w:hAnsi="Times New Roman"/>
          <w:iCs/>
          <w:sz w:val="24"/>
          <w:szCs w:val="24"/>
          <w:lang w:val="x-none" w:eastAsia="x-none"/>
        </w:rPr>
        <w:t xml:space="preserve">Кислова О. Н.. Музыкальный фольклор – основа репертуара при обучении детей народному пению : учебно-методическое пособие для средних специальных учебных </w:t>
      </w:r>
      <w:r>
        <w:rPr>
          <w:rFonts w:ascii="Times New Roman" w:hAnsi="Times New Roman"/>
          <w:iCs/>
          <w:sz w:val="24"/>
          <w:szCs w:val="24"/>
          <w:lang w:val="x-none" w:eastAsia="x-none"/>
        </w:rPr>
        <w:lastRenderedPageBreak/>
        <w:t xml:space="preserve">заведений культуры и искусства [Электронный ресурс] / Москва|Берлин:Директ-Медиа,2019. </w:t>
      </w:r>
    </w:p>
    <w:p w:rsidR="00716B60" w:rsidRDefault="00716B60" w:rsidP="00716B60">
      <w:pPr>
        <w:numPr>
          <w:ilvl w:val="0"/>
          <w:numId w:val="16"/>
        </w:numPr>
        <w:tabs>
          <w:tab w:val="left" w:pos="709"/>
          <w:tab w:val="left" w:pos="993"/>
        </w:tabs>
        <w:spacing w:after="0"/>
        <w:ind w:left="0" w:firstLine="709"/>
        <w:jc w:val="both"/>
        <w:rPr>
          <w:rFonts w:ascii="Times New Roman" w:hAnsi="Times New Roman"/>
          <w:iCs/>
          <w:sz w:val="24"/>
          <w:szCs w:val="24"/>
          <w:lang w:val="x-none" w:eastAsia="x-none"/>
        </w:rPr>
      </w:pPr>
      <w:proofErr w:type="spellStart"/>
      <w:r>
        <w:rPr>
          <w:rFonts w:ascii="Times New Roman" w:hAnsi="Times New Roman"/>
          <w:iCs/>
          <w:sz w:val="24"/>
          <w:szCs w:val="24"/>
          <w:lang w:val="x-none" w:eastAsia="x-none"/>
        </w:rPr>
        <w:t>Клинова</w:t>
      </w:r>
      <w:proofErr w:type="spellEnd"/>
      <w:r>
        <w:rPr>
          <w:rFonts w:ascii="Times New Roman" w:hAnsi="Times New Roman"/>
          <w:iCs/>
          <w:sz w:val="24"/>
          <w:szCs w:val="24"/>
          <w:lang w:val="x-none" w:eastAsia="x-none"/>
        </w:rPr>
        <w:t xml:space="preserve"> С. А., </w:t>
      </w:r>
      <w:proofErr w:type="spellStart"/>
      <w:r>
        <w:rPr>
          <w:rFonts w:ascii="Times New Roman" w:hAnsi="Times New Roman"/>
          <w:iCs/>
          <w:sz w:val="24"/>
          <w:szCs w:val="24"/>
          <w:lang w:val="x-none" w:eastAsia="x-none"/>
        </w:rPr>
        <w:t>Новак</w:t>
      </w:r>
      <w:proofErr w:type="spellEnd"/>
      <w:r>
        <w:rPr>
          <w:rFonts w:ascii="Times New Roman" w:hAnsi="Times New Roman"/>
          <w:iCs/>
          <w:sz w:val="24"/>
          <w:szCs w:val="24"/>
          <w:lang w:val="x-none" w:eastAsia="x-none"/>
        </w:rPr>
        <w:t xml:space="preserve"> С. Г.. Вокально-хоровые </w:t>
      </w:r>
      <w:proofErr w:type="spellStart"/>
      <w:r>
        <w:rPr>
          <w:rFonts w:ascii="Times New Roman" w:hAnsi="Times New Roman"/>
          <w:iCs/>
          <w:sz w:val="24"/>
          <w:szCs w:val="24"/>
          <w:lang w:val="x-none" w:eastAsia="x-none"/>
        </w:rPr>
        <w:t>распевки</w:t>
      </w:r>
      <w:proofErr w:type="spellEnd"/>
      <w:r>
        <w:rPr>
          <w:rFonts w:ascii="Times New Roman" w:hAnsi="Times New Roman"/>
          <w:iCs/>
          <w:sz w:val="24"/>
          <w:szCs w:val="24"/>
          <w:lang w:val="x-none" w:eastAsia="x-none"/>
        </w:rPr>
        <w:t xml:space="preserve"> на основе народных песен: дидактическое пособие [Электронный ресурс] / Москва|Берлин:Директ-Медиа,2019.</w:t>
      </w:r>
    </w:p>
    <w:p w:rsidR="00716B60" w:rsidRDefault="00716B60" w:rsidP="00716B60">
      <w:pPr>
        <w:numPr>
          <w:ilvl w:val="0"/>
          <w:numId w:val="16"/>
        </w:numPr>
        <w:tabs>
          <w:tab w:val="left" w:pos="0"/>
          <w:tab w:val="left" w:pos="142"/>
          <w:tab w:val="left" w:pos="709"/>
          <w:tab w:val="left" w:pos="993"/>
        </w:tabs>
        <w:spacing w:after="0"/>
        <w:ind w:left="0" w:firstLine="709"/>
        <w:contextualSpacing/>
        <w:jc w:val="both"/>
        <w:rPr>
          <w:rFonts w:ascii="Times New Roman" w:hAnsi="Times New Roman"/>
          <w:sz w:val="24"/>
          <w:szCs w:val="24"/>
          <w:lang w:eastAsia="en-US"/>
        </w:rPr>
      </w:pPr>
      <w:r>
        <w:rPr>
          <w:rFonts w:ascii="Times New Roman" w:hAnsi="Times New Roman"/>
          <w:iCs/>
          <w:color w:val="000000"/>
          <w:sz w:val="24"/>
          <w:szCs w:val="24"/>
          <w:lang w:eastAsia="en-US"/>
        </w:rPr>
        <w:t xml:space="preserve">Конструктор рабочих программ – </w:t>
      </w:r>
      <w:r>
        <w:rPr>
          <w:rFonts w:ascii="Times New Roman" w:hAnsi="Times New Roman"/>
          <w:iCs/>
          <w:color w:val="000000"/>
          <w:sz w:val="24"/>
          <w:szCs w:val="24"/>
          <w:lang w:val="en-US" w:eastAsia="en-US"/>
        </w:rPr>
        <w:t>URL</w:t>
      </w:r>
      <w:r>
        <w:rPr>
          <w:rFonts w:ascii="Times New Roman" w:hAnsi="Times New Roman"/>
          <w:iCs/>
          <w:color w:val="000000"/>
          <w:sz w:val="24"/>
          <w:szCs w:val="24"/>
          <w:lang w:eastAsia="en-US"/>
        </w:rPr>
        <w:t xml:space="preserve">: </w:t>
      </w:r>
      <w:hyperlink r:id="rId14" w:history="1">
        <w:r>
          <w:rPr>
            <w:rStyle w:val="a3"/>
            <w:iCs/>
            <w:sz w:val="24"/>
            <w:szCs w:val="24"/>
            <w:lang w:eastAsia="en-US"/>
          </w:rPr>
          <w:t>https://edsoo.ru/constructor/</w:t>
        </w:r>
      </w:hyperlink>
      <w:r>
        <w:rPr>
          <w:rFonts w:ascii="Times New Roman" w:hAnsi="Times New Roman"/>
          <w:iCs/>
          <w:color w:val="000000"/>
          <w:sz w:val="24"/>
          <w:szCs w:val="24"/>
          <w:lang w:eastAsia="en-US"/>
        </w:rPr>
        <w:t xml:space="preserve"> </w:t>
      </w:r>
    </w:p>
    <w:p w:rsidR="00716B60" w:rsidRDefault="00716B60" w:rsidP="00716B60">
      <w:pPr>
        <w:numPr>
          <w:ilvl w:val="0"/>
          <w:numId w:val="16"/>
        </w:numPr>
        <w:tabs>
          <w:tab w:val="left" w:pos="0"/>
          <w:tab w:val="left" w:pos="142"/>
          <w:tab w:val="left" w:pos="709"/>
          <w:tab w:val="left" w:pos="993"/>
        </w:tabs>
        <w:spacing w:after="0"/>
        <w:ind w:left="0" w:firstLine="709"/>
        <w:contextualSpacing/>
        <w:jc w:val="both"/>
        <w:rPr>
          <w:rFonts w:ascii="Times New Roman" w:hAnsi="Times New Roman"/>
          <w:sz w:val="24"/>
          <w:szCs w:val="24"/>
          <w:lang w:eastAsia="en-US"/>
        </w:rPr>
      </w:pPr>
      <w:r>
        <w:rPr>
          <w:rFonts w:ascii="Times New Roman" w:hAnsi="Times New Roman"/>
          <w:iCs/>
          <w:color w:val="000000"/>
          <w:sz w:val="24"/>
          <w:szCs w:val="24"/>
          <w:lang w:eastAsia="en-US"/>
        </w:rPr>
        <w:t>Методические рекомендации по организации учебной проектно-исследовательской деятельности в образовательных организациях –https://edsoo.ru/Metodicheskie_rekomendacii_po_organizacii_uchebnoi_proektno_issledovatelskoi_deyatelnosti_v_obrazovatelnih_organizaciyah.htm</w:t>
      </w:r>
    </w:p>
    <w:p w:rsidR="00716B60" w:rsidRDefault="00716B60" w:rsidP="00716B60">
      <w:pPr>
        <w:numPr>
          <w:ilvl w:val="0"/>
          <w:numId w:val="16"/>
        </w:numPr>
        <w:tabs>
          <w:tab w:val="left" w:pos="709"/>
          <w:tab w:val="left" w:pos="993"/>
        </w:tabs>
        <w:spacing w:after="0"/>
        <w:ind w:left="0" w:firstLine="709"/>
        <w:jc w:val="both"/>
        <w:rPr>
          <w:rFonts w:ascii="Times New Roman" w:hAnsi="Times New Roman"/>
          <w:iCs/>
          <w:sz w:val="24"/>
          <w:szCs w:val="24"/>
          <w:lang w:val="x-none" w:eastAsia="x-none"/>
        </w:rPr>
      </w:pPr>
      <w:r>
        <w:rPr>
          <w:rFonts w:ascii="Times New Roman" w:hAnsi="Times New Roman"/>
          <w:iCs/>
          <w:sz w:val="24"/>
          <w:szCs w:val="24"/>
          <w:lang w:val="x-none" w:eastAsia="x-none"/>
        </w:rPr>
        <w:t xml:space="preserve">Павлова Н.А. Организация деятельности младших школьников на занятиях по технологии и изобразительному искусству [Электронный ресурс] : методические рекомендации по работе с различными видами бумаги и картона (наблюдения и опыты) / Н.А. Павлова. — Электрон. текстовые данные. — Набережные Челны: </w:t>
      </w:r>
      <w:proofErr w:type="spellStart"/>
      <w:r>
        <w:rPr>
          <w:rFonts w:ascii="Times New Roman" w:hAnsi="Times New Roman"/>
          <w:iCs/>
          <w:sz w:val="24"/>
          <w:szCs w:val="24"/>
          <w:lang w:val="x-none" w:eastAsia="x-none"/>
        </w:rPr>
        <w:t>Набережночелнинский</w:t>
      </w:r>
      <w:proofErr w:type="spellEnd"/>
      <w:r>
        <w:rPr>
          <w:rFonts w:ascii="Times New Roman" w:hAnsi="Times New Roman"/>
          <w:iCs/>
          <w:sz w:val="24"/>
          <w:szCs w:val="24"/>
          <w:lang w:val="x-none" w:eastAsia="x-none"/>
        </w:rPr>
        <w:t xml:space="preserve"> государственный педагогический университет, 2016.</w:t>
      </w:r>
    </w:p>
    <w:p w:rsidR="00716B60" w:rsidRDefault="00716B60" w:rsidP="00716B60">
      <w:pPr>
        <w:numPr>
          <w:ilvl w:val="0"/>
          <w:numId w:val="16"/>
        </w:numPr>
        <w:tabs>
          <w:tab w:val="left" w:pos="0"/>
          <w:tab w:val="left" w:pos="142"/>
          <w:tab w:val="left" w:pos="709"/>
          <w:tab w:val="left" w:pos="993"/>
        </w:tabs>
        <w:spacing w:after="0"/>
        <w:ind w:left="0" w:firstLine="709"/>
        <w:contextualSpacing/>
        <w:jc w:val="both"/>
        <w:rPr>
          <w:rFonts w:ascii="Times New Roman" w:hAnsi="Times New Roman"/>
          <w:iCs/>
          <w:color w:val="000000"/>
          <w:sz w:val="24"/>
          <w:szCs w:val="24"/>
          <w:lang w:eastAsia="en-US"/>
        </w:rPr>
      </w:pPr>
      <w:r>
        <w:rPr>
          <w:rFonts w:ascii="Times New Roman" w:hAnsi="Times New Roman"/>
          <w:iCs/>
          <w:color w:val="000000"/>
          <w:sz w:val="24"/>
          <w:szCs w:val="24"/>
          <w:lang w:eastAsia="en-US"/>
        </w:rPr>
        <w:t>Приказ Министерства просвещения №286 от 31.05.2021г. Об утверждении федерального государственного стандарта начального общего образования</w:t>
      </w:r>
    </w:p>
    <w:p w:rsidR="00716B60" w:rsidRDefault="00716B60" w:rsidP="00716B60">
      <w:pPr>
        <w:numPr>
          <w:ilvl w:val="0"/>
          <w:numId w:val="16"/>
        </w:numPr>
        <w:tabs>
          <w:tab w:val="left" w:pos="0"/>
          <w:tab w:val="left" w:pos="142"/>
          <w:tab w:val="left" w:pos="709"/>
          <w:tab w:val="left" w:pos="993"/>
        </w:tabs>
        <w:spacing w:after="0"/>
        <w:ind w:left="0" w:firstLine="709"/>
        <w:contextualSpacing/>
        <w:jc w:val="both"/>
        <w:rPr>
          <w:rFonts w:ascii="Times New Roman" w:hAnsi="Times New Roman"/>
          <w:sz w:val="24"/>
          <w:szCs w:val="24"/>
          <w:lang w:eastAsia="en-US"/>
        </w:rPr>
      </w:pPr>
      <w:r>
        <w:rPr>
          <w:rFonts w:ascii="Times New Roman" w:hAnsi="Times New Roman"/>
          <w:sz w:val="24"/>
          <w:szCs w:val="24"/>
          <w:lang w:eastAsia="en-US"/>
        </w:rPr>
        <w:t xml:space="preserve">Примерные рабочие программы начального общего образования. – </w:t>
      </w:r>
      <w:r>
        <w:rPr>
          <w:rFonts w:ascii="Times New Roman" w:hAnsi="Times New Roman"/>
          <w:sz w:val="24"/>
          <w:szCs w:val="24"/>
          <w:lang w:val="en-US" w:eastAsia="en-US"/>
        </w:rPr>
        <w:t>URL</w:t>
      </w:r>
      <w:r>
        <w:rPr>
          <w:rFonts w:ascii="Times New Roman" w:hAnsi="Times New Roman"/>
          <w:sz w:val="24"/>
          <w:szCs w:val="24"/>
          <w:lang w:eastAsia="en-US"/>
        </w:rPr>
        <w:t xml:space="preserve">: </w:t>
      </w:r>
      <w:hyperlink r:id="rId15" w:history="1">
        <w:r>
          <w:rPr>
            <w:rStyle w:val="a3"/>
            <w:sz w:val="24"/>
            <w:szCs w:val="24"/>
            <w:lang w:eastAsia="en-US"/>
          </w:rPr>
          <w:t>https://edsoo.ru/Primernie_rabochie_progra.htm</w:t>
        </w:r>
      </w:hyperlink>
      <w:r>
        <w:rPr>
          <w:rFonts w:ascii="Times New Roman" w:hAnsi="Times New Roman"/>
          <w:sz w:val="24"/>
          <w:szCs w:val="24"/>
          <w:lang w:eastAsia="en-US"/>
        </w:rPr>
        <w:t xml:space="preserve"> </w:t>
      </w:r>
    </w:p>
    <w:p w:rsidR="00716B60" w:rsidRDefault="00716B60" w:rsidP="00716B60">
      <w:pPr>
        <w:rPr>
          <w:rFonts w:ascii="Times New Roman" w:eastAsia="Calibri" w:hAnsi="Times New Roman"/>
          <w:b/>
          <w:bCs/>
          <w:sz w:val="24"/>
          <w:szCs w:val="24"/>
          <w:lang w:eastAsia="en-US"/>
        </w:rPr>
      </w:pPr>
    </w:p>
    <w:p w:rsidR="00716B60" w:rsidRDefault="00716B60" w:rsidP="00716B60">
      <w:pPr>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4. КОНТРОЛЬ И ОЦЕНКА РЕЗУЛЬТАТОВ ОСВОЕНИЯ </w:t>
      </w:r>
      <w:r>
        <w:rPr>
          <w:rFonts w:ascii="Times New Roman" w:eastAsia="Calibri" w:hAnsi="Times New Roman"/>
          <w:b/>
          <w:bCs/>
          <w:sz w:val="24"/>
          <w:szCs w:val="24"/>
          <w:lang w:eastAsia="en-US"/>
        </w:rPr>
        <w:br/>
        <w:t>ПРОФЕССИОНАЛЬНОГО МОДУЛЯ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5"/>
        <w:gridCol w:w="3651"/>
      </w:tblGrid>
      <w:tr w:rsidR="00716B60">
        <w:trPr>
          <w:trHeight w:val="1098"/>
        </w:trPr>
        <w:tc>
          <w:tcPr>
            <w:tcW w:w="3119" w:type="dxa"/>
            <w:tcBorders>
              <w:top w:val="single" w:sz="4" w:space="0" w:color="auto"/>
              <w:left w:val="single" w:sz="4" w:space="0" w:color="auto"/>
              <w:bottom w:val="single" w:sz="4" w:space="0" w:color="auto"/>
              <w:right w:val="single" w:sz="4" w:space="0" w:color="auto"/>
            </w:tcBorders>
            <w:vAlign w:val="center"/>
            <w:hideMark/>
          </w:tcPr>
          <w:p w:rsidR="00716B60" w:rsidRDefault="00716B60">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Код и наименование профессиональных и общих компетенций, формируемых в рамках модуля</w:t>
            </w:r>
            <w:r>
              <w:rPr>
                <w:rFonts w:ascii="Times New Roman" w:eastAsia="Calibri" w:hAnsi="Times New Roman"/>
                <w:b/>
                <w:i/>
                <w:sz w:val="24"/>
                <w:szCs w:val="24"/>
                <w:vertAlign w:val="superscript"/>
                <w:lang w:eastAsia="en-US"/>
              </w:rPr>
              <w:footnoteReference w:id="1"/>
            </w:r>
          </w:p>
        </w:tc>
        <w:tc>
          <w:tcPr>
            <w:tcW w:w="2835" w:type="dxa"/>
            <w:tcBorders>
              <w:top w:val="single" w:sz="4" w:space="0" w:color="auto"/>
              <w:left w:val="single" w:sz="4" w:space="0" w:color="auto"/>
              <w:bottom w:val="single" w:sz="4" w:space="0" w:color="auto"/>
              <w:right w:val="single" w:sz="4" w:space="0" w:color="auto"/>
            </w:tcBorders>
            <w:vAlign w:val="center"/>
            <w:hideMark/>
          </w:tcPr>
          <w:p w:rsidR="00716B60" w:rsidRDefault="00716B60">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Критерии оценки</w:t>
            </w:r>
          </w:p>
        </w:tc>
        <w:tc>
          <w:tcPr>
            <w:tcW w:w="3651" w:type="dxa"/>
            <w:tcBorders>
              <w:top w:val="single" w:sz="4" w:space="0" w:color="auto"/>
              <w:left w:val="single" w:sz="4" w:space="0" w:color="auto"/>
              <w:bottom w:val="single" w:sz="4" w:space="0" w:color="auto"/>
              <w:right w:val="single" w:sz="4" w:space="0" w:color="auto"/>
            </w:tcBorders>
            <w:vAlign w:val="center"/>
            <w:hideMark/>
          </w:tcPr>
          <w:p w:rsidR="00716B60" w:rsidRDefault="00716B60">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Методы оценки</w:t>
            </w:r>
          </w:p>
        </w:tc>
      </w:tr>
      <w:tr w:rsidR="00716B60">
        <w:trPr>
          <w:trHeight w:val="698"/>
        </w:trPr>
        <w:tc>
          <w:tcPr>
            <w:tcW w:w="3119"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ОК</w:t>
            </w:r>
            <w:proofErr w:type="gramEnd"/>
            <w:r>
              <w:rPr>
                <w:rFonts w:ascii="Times New Roman" w:eastAsia="Calibri" w:hAnsi="Times New Roman"/>
                <w:sz w:val="24"/>
                <w:szCs w:val="24"/>
                <w:lang w:eastAsia="en-US"/>
              </w:rPr>
              <w:t xml:space="preserve"> 01. Выбирать способы решения задач профессиональной деятельности применительно к различным контекстам</w:t>
            </w:r>
          </w:p>
        </w:tc>
        <w:tc>
          <w:tcPr>
            <w:tcW w:w="2835"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знание более одного способа решения профессиональной задачи;</w:t>
            </w:r>
          </w:p>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Аргументация выбора конкретного способа</w:t>
            </w:r>
          </w:p>
        </w:tc>
        <w:tc>
          <w:tcPr>
            <w:tcW w:w="3651"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Решение педагогических ситуаций</w:t>
            </w:r>
          </w:p>
          <w:p w:rsidR="00716B60" w:rsidRDefault="00716B60">
            <w:pPr>
              <w:spacing w:after="0"/>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Кейс-задачи</w:t>
            </w:r>
            <w:proofErr w:type="gramEnd"/>
            <w:r>
              <w:rPr>
                <w:rFonts w:ascii="Times New Roman" w:eastAsia="Calibri" w:hAnsi="Times New Roman"/>
                <w:sz w:val="24"/>
                <w:szCs w:val="24"/>
                <w:lang w:eastAsia="en-US"/>
              </w:rPr>
              <w:t xml:space="preserve"> </w:t>
            </w:r>
          </w:p>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Устный опрос</w:t>
            </w:r>
          </w:p>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 xml:space="preserve">Защита </w:t>
            </w:r>
            <w:proofErr w:type="gramStart"/>
            <w:r>
              <w:rPr>
                <w:rFonts w:ascii="Times New Roman" w:eastAsia="Calibri" w:hAnsi="Times New Roman"/>
                <w:sz w:val="24"/>
                <w:szCs w:val="24"/>
                <w:lang w:eastAsia="en-US"/>
              </w:rPr>
              <w:t>методического</w:t>
            </w:r>
            <w:proofErr w:type="gramEnd"/>
            <w:r>
              <w:rPr>
                <w:rFonts w:ascii="Times New Roman" w:eastAsia="Calibri" w:hAnsi="Times New Roman"/>
                <w:sz w:val="24"/>
                <w:szCs w:val="24"/>
                <w:lang w:eastAsia="en-US"/>
              </w:rPr>
              <w:t xml:space="preserve"> портфолио</w:t>
            </w:r>
          </w:p>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 xml:space="preserve">Экспертное наблюдение за профессиональным поведением </w:t>
            </w:r>
            <w:proofErr w:type="gramStart"/>
            <w:r>
              <w:rPr>
                <w:rFonts w:ascii="Times New Roman" w:eastAsia="Calibri" w:hAnsi="Times New Roman"/>
                <w:sz w:val="24"/>
                <w:szCs w:val="24"/>
                <w:lang w:eastAsia="en-US"/>
              </w:rPr>
              <w:t>обучающегося</w:t>
            </w:r>
            <w:proofErr w:type="gramEnd"/>
            <w:r>
              <w:rPr>
                <w:rFonts w:ascii="Times New Roman" w:eastAsia="Calibri" w:hAnsi="Times New Roman"/>
                <w:sz w:val="24"/>
                <w:szCs w:val="24"/>
                <w:lang w:eastAsia="en-US"/>
              </w:rPr>
              <w:t xml:space="preserve"> в ходе педагогической практики</w:t>
            </w:r>
          </w:p>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Оценка педагогами (учителями) карты анализа и самоанализа урока</w:t>
            </w:r>
          </w:p>
        </w:tc>
      </w:tr>
      <w:tr w:rsidR="00716B60">
        <w:trPr>
          <w:trHeight w:val="698"/>
        </w:trPr>
        <w:tc>
          <w:tcPr>
            <w:tcW w:w="3119"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ОК</w:t>
            </w:r>
            <w:proofErr w:type="gramEnd"/>
            <w:r>
              <w:rPr>
                <w:rFonts w:ascii="Times New Roman" w:eastAsia="Calibri" w:hAnsi="Times New Roman"/>
                <w:sz w:val="24"/>
                <w:szCs w:val="24"/>
                <w:lang w:eastAsia="en-US"/>
              </w:rPr>
              <w:t xml:space="preserve"> 02. Использовать современные средства </w:t>
            </w:r>
            <w:r>
              <w:rPr>
                <w:rFonts w:ascii="Times New Roman" w:eastAsia="Calibri" w:hAnsi="Times New Roman"/>
                <w:sz w:val="24"/>
                <w:szCs w:val="24"/>
                <w:lang w:eastAsia="en-US"/>
              </w:rPr>
              <w:lastRenderedPageBreak/>
              <w:t xml:space="preserve">поиска, анализа и интерпретации информации и информационные технологии </w:t>
            </w:r>
          </w:p>
        </w:tc>
        <w:tc>
          <w:tcPr>
            <w:tcW w:w="2835"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 xml:space="preserve">Соответствие найденной информации заданной </w:t>
            </w:r>
            <w:r>
              <w:rPr>
                <w:rFonts w:ascii="Times New Roman" w:eastAsia="Calibri" w:hAnsi="Times New Roman"/>
                <w:sz w:val="24"/>
                <w:szCs w:val="24"/>
                <w:lang w:eastAsia="en-US"/>
              </w:rPr>
              <w:lastRenderedPageBreak/>
              <w:t>теме (задаче).</w:t>
            </w:r>
          </w:p>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-владение разными способами представления информации</w:t>
            </w:r>
          </w:p>
          <w:p w:rsidR="00716B60" w:rsidRDefault="00716B60">
            <w:pPr>
              <w:spacing w:after="0"/>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 результативность и оперативность поиска информации, необходимой для постановки и решения профессиональных задач, </w:t>
            </w:r>
            <w:r>
              <w:rPr>
                <w:rFonts w:ascii="Times New Roman" w:eastAsia="Calibri" w:hAnsi="Times New Roman"/>
                <w:sz w:val="24"/>
                <w:szCs w:val="24"/>
                <w:lang w:eastAsia="en-US"/>
              </w:rPr>
              <w:t>профессионального и личностного развития;</w:t>
            </w:r>
          </w:p>
          <w:p w:rsidR="00716B60" w:rsidRDefault="00716B60">
            <w:pPr>
              <w:spacing w:after="0"/>
              <w:rPr>
                <w:rFonts w:ascii="Times New Roman" w:eastAsia="Calibri" w:hAnsi="Times New Roman"/>
                <w:bCs/>
                <w:sz w:val="24"/>
                <w:szCs w:val="24"/>
                <w:lang w:eastAsia="en-US"/>
              </w:rPr>
            </w:pPr>
            <w:r>
              <w:rPr>
                <w:rFonts w:ascii="Times New Roman" w:eastAsia="Calibri" w:hAnsi="Times New Roman"/>
                <w:bCs/>
                <w:sz w:val="24"/>
                <w:szCs w:val="24"/>
                <w:lang w:eastAsia="en-US"/>
              </w:rPr>
              <w:t>- объективный анализ найденной информации;</w:t>
            </w:r>
          </w:p>
          <w:p w:rsidR="00716B60" w:rsidRDefault="00716B60">
            <w:pPr>
              <w:spacing w:after="0"/>
              <w:rPr>
                <w:rFonts w:ascii="Times New Roman" w:eastAsia="Calibri" w:hAnsi="Times New Roman"/>
                <w:sz w:val="24"/>
                <w:szCs w:val="24"/>
                <w:lang w:eastAsia="en-US"/>
              </w:rPr>
            </w:pPr>
            <w:r>
              <w:rPr>
                <w:rFonts w:ascii="Times New Roman" w:eastAsia="Calibri" w:hAnsi="Times New Roman"/>
                <w:bCs/>
                <w:sz w:val="24"/>
                <w:szCs w:val="24"/>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Pr>
                <w:rFonts w:ascii="Times New Roman" w:eastAsia="Calibri" w:hAnsi="Times New Roman"/>
                <w:sz w:val="24"/>
                <w:szCs w:val="24"/>
                <w:lang w:eastAsia="en-US"/>
              </w:rPr>
              <w:t>профессионального и личностного развития</w:t>
            </w:r>
          </w:p>
        </w:tc>
        <w:tc>
          <w:tcPr>
            <w:tcW w:w="3651"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Устные выступления с презентацией</w:t>
            </w:r>
          </w:p>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Защита проектов</w:t>
            </w:r>
          </w:p>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Защита траектории профессионального роста</w:t>
            </w:r>
          </w:p>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Представление наиболее эффективных практик преподавания дисциплин художественно-эстетического цикла</w:t>
            </w:r>
          </w:p>
        </w:tc>
      </w:tr>
      <w:tr w:rsidR="00716B60">
        <w:tc>
          <w:tcPr>
            <w:tcW w:w="3119"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lastRenderedPageBreak/>
              <w:t>ОК</w:t>
            </w:r>
            <w:proofErr w:type="gramEnd"/>
            <w:r>
              <w:rPr>
                <w:rFonts w:ascii="Times New Roman" w:eastAsia="Calibri" w:hAnsi="Times New Roman"/>
                <w:sz w:val="24"/>
                <w:szCs w:val="24"/>
                <w:lang w:eastAsia="en-US"/>
              </w:rPr>
              <w:t xml:space="preserve"> 04. Эффективно взаимодействовать и работать в коллективе и команде.</w:t>
            </w:r>
          </w:p>
        </w:tc>
        <w:tc>
          <w:tcPr>
            <w:tcW w:w="2835"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Демонстрация результатов деятельности в условиях коллективной и командной работы в соответствии с заданной задачей.</w:t>
            </w:r>
          </w:p>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Объективность оценки собственного вклада в достижение командного результата</w:t>
            </w:r>
          </w:p>
          <w:p w:rsidR="00716B60" w:rsidRDefault="00716B60">
            <w:pPr>
              <w:spacing w:after="0"/>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 </w:t>
            </w:r>
            <w:r>
              <w:rPr>
                <w:rFonts w:ascii="Times New Roman" w:eastAsia="Calibri" w:hAnsi="Times New Roman"/>
                <w:sz w:val="24"/>
                <w:szCs w:val="24"/>
                <w:lang w:eastAsia="en-US"/>
              </w:rPr>
              <w:t>успешность применения коммуникационных способностей на практике;</w:t>
            </w:r>
          </w:p>
          <w:p w:rsidR="00716B60" w:rsidRDefault="00716B60">
            <w:pPr>
              <w:spacing w:after="0"/>
              <w:rPr>
                <w:rFonts w:ascii="Times New Roman" w:eastAsia="Calibri" w:hAnsi="Times New Roman"/>
                <w:bCs/>
                <w:sz w:val="24"/>
                <w:szCs w:val="24"/>
                <w:lang w:eastAsia="en-US"/>
              </w:rPr>
            </w:pPr>
            <w:r>
              <w:rPr>
                <w:rFonts w:ascii="Times New Roman" w:eastAsia="Calibri" w:hAnsi="Times New Roman"/>
                <w:bCs/>
                <w:sz w:val="24"/>
                <w:szCs w:val="24"/>
                <w:lang w:eastAsia="en-US"/>
              </w:rPr>
              <w:t>- соблюдение принципов профессиональной этики;</w:t>
            </w:r>
          </w:p>
          <w:p w:rsidR="00716B60" w:rsidRDefault="00716B60">
            <w:pPr>
              <w:spacing w:after="0"/>
              <w:rPr>
                <w:rFonts w:ascii="Times New Roman" w:eastAsia="Calibri" w:hAnsi="Times New Roman"/>
                <w:sz w:val="24"/>
                <w:szCs w:val="24"/>
                <w:lang w:eastAsia="en-US"/>
              </w:rPr>
            </w:pPr>
            <w:r>
              <w:rPr>
                <w:rFonts w:ascii="Times New Roman" w:eastAsia="Calibri" w:hAnsi="Times New Roman"/>
                <w:bCs/>
                <w:sz w:val="24"/>
                <w:szCs w:val="24"/>
                <w:lang w:eastAsia="en-US"/>
              </w:rPr>
              <w:t xml:space="preserve">- владение способами </w:t>
            </w:r>
            <w:r>
              <w:rPr>
                <w:rFonts w:ascii="Times New Roman" w:eastAsia="Calibri" w:hAnsi="Times New Roman"/>
                <w:bCs/>
                <w:sz w:val="24"/>
                <w:szCs w:val="24"/>
                <w:lang w:eastAsia="en-US"/>
              </w:rPr>
              <w:lastRenderedPageBreak/>
              <w:t xml:space="preserve">бесконфликтного общения и </w:t>
            </w:r>
            <w:proofErr w:type="spellStart"/>
            <w:r>
              <w:rPr>
                <w:rFonts w:ascii="Times New Roman" w:eastAsia="Calibri" w:hAnsi="Times New Roman"/>
                <w:bCs/>
                <w:sz w:val="24"/>
                <w:szCs w:val="24"/>
                <w:lang w:eastAsia="en-US"/>
              </w:rPr>
              <w:t>саморегуляции</w:t>
            </w:r>
            <w:proofErr w:type="spellEnd"/>
            <w:r>
              <w:rPr>
                <w:rFonts w:ascii="Times New Roman" w:eastAsia="Calibri" w:hAnsi="Times New Roman"/>
                <w:bCs/>
                <w:sz w:val="24"/>
                <w:szCs w:val="24"/>
                <w:lang w:eastAsia="en-US"/>
              </w:rPr>
              <w:t xml:space="preserve"> в коллективе</w:t>
            </w:r>
          </w:p>
        </w:tc>
        <w:tc>
          <w:tcPr>
            <w:tcW w:w="3651" w:type="dxa"/>
            <w:tcBorders>
              <w:top w:val="single" w:sz="4" w:space="0" w:color="auto"/>
              <w:left w:val="single" w:sz="4" w:space="0" w:color="auto"/>
              <w:bottom w:val="single" w:sz="4" w:space="0" w:color="auto"/>
              <w:right w:val="single" w:sz="4" w:space="0" w:color="auto"/>
            </w:tcBorders>
          </w:tcPr>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 xml:space="preserve">Экспертное наблюдение за </w:t>
            </w:r>
            <w:proofErr w:type="gramStart"/>
            <w:r>
              <w:rPr>
                <w:rFonts w:ascii="Times New Roman" w:eastAsia="Calibri" w:hAnsi="Times New Roman"/>
                <w:sz w:val="24"/>
                <w:szCs w:val="24"/>
                <w:lang w:eastAsia="en-US"/>
              </w:rPr>
              <w:t>обучающимся</w:t>
            </w:r>
            <w:proofErr w:type="gramEnd"/>
            <w:r>
              <w:rPr>
                <w:rFonts w:ascii="Times New Roman" w:eastAsia="Calibri" w:hAnsi="Times New Roman"/>
                <w:sz w:val="24"/>
                <w:szCs w:val="24"/>
                <w:lang w:eastAsia="en-US"/>
              </w:rPr>
              <w:t xml:space="preserve"> в ходе выполнения практических (проектных, исследовательских) парных (групповых) заданий;</w:t>
            </w:r>
          </w:p>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Самоанализ и самооценка деятельности в паре, группе, команде</w:t>
            </w:r>
          </w:p>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Оценка  практических (проектных, исследовательских) парных (групповых) заданий</w:t>
            </w:r>
          </w:p>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Оценка по итогам наблюдения за участием и поведением обучающегося в ролевой игре</w:t>
            </w:r>
          </w:p>
          <w:p w:rsidR="00716B60" w:rsidRDefault="00716B60">
            <w:pPr>
              <w:spacing w:after="0"/>
              <w:rPr>
                <w:rFonts w:ascii="Times New Roman" w:eastAsia="Calibri" w:hAnsi="Times New Roman"/>
                <w:sz w:val="24"/>
                <w:szCs w:val="24"/>
                <w:lang w:eastAsia="en-US"/>
              </w:rPr>
            </w:pPr>
          </w:p>
        </w:tc>
      </w:tr>
      <w:tr w:rsidR="00716B60">
        <w:tc>
          <w:tcPr>
            <w:tcW w:w="3119" w:type="dxa"/>
            <w:tcBorders>
              <w:top w:val="single" w:sz="4" w:space="0" w:color="auto"/>
              <w:left w:val="single" w:sz="4" w:space="0" w:color="auto"/>
              <w:bottom w:val="single" w:sz="4" w:space="0" w:color="auto"/>
              <w:right w:val="single" w:sz="4" w:space="0" w:color="auto"/>
            </w:tcBorders>
          </w:tcPr>
          <w:p w:rsidR="00716B60" w:rsidRDefault="00716B60">
            <w:pPr>
              <w:spacing w:after="0" w:line="240" w:lineRule="auto"/>
              <w:jc w:val="both"/>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lastRenderedPageBreak/>
              <w:t>ОК</w:t>
            </w:r>
            <w:proofErr w:type="gramEnd"/>
            <w:r>
              <w:rPr>
                <w:rFonts w:ascii="Times New Roman" w:eastAsia="Calibri" w:hAnsi="Times New Roman"/>
                <w:sz w:val="24"/>
                <w:szCs w:val="24"/>
                <w:lang w:eastAsia="en-US"/>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16B60" w:rsidRDefault="00716B60">
            <w:pPr>
              <w:spacing w:after="0" w:line="240" w:lineRule="auto"/>
              <w:jc w:val="both"/>
              <w:rPr>
                <w:rFonts w:ascii="Times New Roman" w:eastAsia="Calibri"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716B60" w:rsidRDefault="00716B6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 </w:t>
            </w:r>
          </w:p>
        </w:tc>
        <w:tc>
          <w:tcPr>
            <w:tcW w:w="3651"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Экспертное наблюдение за выполнением работ</w:t>
            </w:r>
          </w:p>
        </w:tc>
      </w:tr>
      <w:tr w:rsidR="00716B60">
        <w:tc>
          <w:tcPr>
            <w:tcW w:w="3119" w:type="dxa"/>
            <w:tcBorders>
              <w:top w:val="single" w:sz="4" w:space="0" w:color="auto"/>
              <w:left w:val="single" w:sz="4" w:space="0" w:color="auto"/>
              <w:bottom w:val="single" w:sz="4" w:space="0" w:color="auto"/>
              <w:right w:val="single" w:sz="4" w:space="0" w:color="auto"/>
            </w:tcBorders>
          </w:tcPr>
          <w:p w:rsidR="00716B60" w:rsidRDefault="00716B60">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ОК 09</w:t>
            </w:r>
            <w:proofErr w:type="gramStart"/>
            <w:r>
              <w:rPr>
                <w:rFonts w:ascii="Times New Roman" w:eastAsia="Calibri" w:hAnsi="Times New Roman"/>
                <w:sz w:val="24"/>
                <w:szCs w:val="24"/>
                <w:lang w:eastAsia="en-US"/>
              </w:rPr>
              <w:t xml:space="preserve"> </w:t>
            </w:r>
            <w:r>
              <w:rPr>
                <w:rFonts w:ascii="Times New Roman" w:eastAsia="Calibri" w:hAnsi="Times New Roman"/>
                <w:bCs/>
                <w:iCs/>
                <w:sz w:val="24"/>
                <w:szCs w:val="24"/>
                <w:lang w:eastAsia="en-US"/>
              </w:rPr>
              <w:t>П</w:t>
            </w:r>
            <w:proofErr w:type="gramEnd"/>
            <w:r>
              <w:rPr>
                <w:rFonts w:ascii="Times New Roman" w:eastAsia="Calibri" w:hAnsi="Times New Roman"/>
                <w:bCs/>
                <w:iCs/>
                <w:sz w:val="24"/>
                <w:szCs w:val="24"/>
                <w:lang w:eastAsia="en-US"/>
              </w:rPr>
              <w:t>ользоваться профессиональной документацией на государственном и иностранном языках.</w:t>
            </w:r>
          </w:p>
          <w:p w:rsidR="00716B60" w:rsidRDefault="00716B60">
            <w:pPr>
              <w:spacing w:after="0" w:line="240" w:lineRule="auto"/>
              <w:jc w:val="both"/>
              <w:rPr>
                <w:rFonts w:ascii="Times New Roman" w:eastAsia="Calibri"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716B60" w:rsidRDefault="00716B60">
            <w:pPr>
              <w:spacing w:after="0"/>
              <w:contextualSpacing/>
              <w:rPr>
                <w:rFonts w:ascii="Times New Roman" w:eastAsia="Calibri" w:hAnsi="Times New Roman"/>
                <w:sz w:val="24"/>
                <w:szCs w:val="24"/>
                <w:lang w:eastAsia="en-US"/>
              </w:rPr>
            </w:pPr>
            <w:r>
              <w:rPr>
                <w:rFonts w:ascii="Times New Roman" w:eastAsia="Calibri" w:hAnsi="Times New Roman"/>
                <w:sz w:val="24"/>
                <w:szCs w:val="24"/>
                <w:lang w:eastAsia="en-US"/>
              </w:rPr>
              <w:t>-  эффективность поиска необходимой информации в российских и зарубежных источниках: нормативн</w:t>
            </w:r>
            <w:proofErr w:type="gramStart"/>
            <w:r>
              <w:rPr>
                <w:rFonts w:ascii="Times New Roman" w:eastAsia="Calibri" w:hAnsi="Times New Roman"/>
                <w:sz w:val="24"/>
                <w:szCs w:val="24"/>
                <w:lang w:eastAsia="en-US"/>
              </w:rPr>
              <w:t>о-</w:t>
            </w:r>
            <w:proofErr w:type="gramEnd"/>
            <w:r>
              <w:rPr>
                <w:rFonts w:ascii="Times New Roman" w:eastAsia="Calibri" w:hAnsi="Times New Roman"/>
                <w:sz w:val="24"/>
                <w:szCs w:val="24"/>
                <w:lang w:eastAsia="en-US"/>
              </w:rPr>
              <w:t xml:space="preserve"> правовой документации, стандартах</w:t>
            </w:r>
          </w:p>
          <w:p w:rsidR="00716B60" w:rsidRDefault="00716B60">
            <w:pPr>
              <w:spacing w:after="0"/>
              <w:contextualSpacing/>
              <w:rPr>
                <w:rFonts w:ascii="Times New Roman" w:eastAsia="Calibri" w:hAnsi="Times New Roman"/>
                <w:sz w:val="24"/>
                <w:szCs w:val="24"/>
                <w:lang w:eastAsia="en-US"/>
              </w:rPr>
            </w:pPr>
            <w:r>
              <w:rPr>
                <w:rFonts w:ascii="Times New Roman" w:eastAsia="Calibri" w:hAnsi="Times New Roman"/>
                <w:sz w:val="24"/>
                <w:szCs w:val="24"/>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3651" w:type="dxa"/>
            <w:tcBorders>
              <w:top w:val="single" w:sz="4" w:space="0" w:color="auto"/>
              <w:left w:val="single" w:sz="4" w:space="0" w:color="auto"/>
              <w:bottom w:val="single" w:sz="4" w:space="0" w:color="auto"/>
              <w:right w:val="single" w:sz="4" w:space="0" w:color="auto"/>
            </w:tcBorders>
            <w:hideMark/>
          </w:tcPr>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Экспертное наблюдение за выполнением работ</w:t>
            </w:r>
          </w:p>
          <w:p w:rsidR="00716B60" w:rsidRDefault="00716B60">
            <w:pPr>
              <w:spacing w:after="0"/>
              <w:rPr>
                <w:rFonts w:ascii="Times New Roman" w:eastAsia="Calibri" w:hAnsi="Times New Roman"/>
                <w:sz w:val="24"/>
                <w:szCs w:val="24"/>
                <w:lang w:eastAsia="en-US"/>
              </w:rPr>
            </w:pPr>
            <w:r>
              <w:rPr>
                <w:rFonts w:ascii="Times New Roman" w:eastAsia="Calibri" w:hAnsi="Times New Roman"/>
                <w:sz w:val="24"/>
                <w:szCs w:val="24"/>
                <w:lang w:eastAsia="en-US"/>
              </w:rPr>
              <w:t>Оценка соблюдения правил оформления документов и построения устных сообщений на государственном языке Российской Федерации</w:t>
            </w:r>
          </w:p>
        </w:tc>
      </w:tr>
      <w:tr w:rsidR="00716B60">
        <w:tc>
          <w:tcPr>
            <w:tcW w:w="3119" w:type="dxa"/>
            <w:tcBorders>
              <w:top w:val="single" w:sz="4" w:space="0" w:color="auto"/>
              <w:left w:val="single" w:sz="4" w:space="0" w:color="auto"/>
              <w:bottom w:val="single" w:sz="4" w:space="0" w:color="auto"/>
              <w:right w:val="single" w:sz="4" w:space="0" w:color="auto"/>
            </w:tcBorders>
          </w:tcPr>
          <w:p w:rsidR="00716B60" w:rsidRDefault="00716B60">
            <w:pPr>
              <w:spacing w:after="0" w:line="240" w:lineRule="auto"/>
              <w:contextualSpacing/>
              <w:rPr>
                <w:rFonts w:ascii="Times New Roman" w:hAnsi="Times New Roman"/>
                <w:sz w:val="24"/>
                <w:szCs w:val="24"/>
              </w:rPr>
            </w:pPr>
            <w:r>
              <w:rPr>
                <w:rFonts w:ascii="Times New Roman" w:eastAsia="Calibri" w:hAnsi="Times New Roman"/>
                <w:sz w:val="24"/>
                <w:szCs w:val="24"/>
                <w:lang w:eastAsia="en-US"/>
              </w:rPr>
              <w:t>ПК 4.1.</w:t>
            </w:r>
            <w:r>
              <w:rPr>
                <w:rFonts w:ascii="Times New Roman" w:hAnsi="Times New Roman"/>
                <w:sz w:val="24"/>
                <w:szCs w:val="24"/>
              </w:rPr>
              <w:t xml:space="preserve"> Проектировать, организовывать и контролировать процесс изучения дисциплин художественно-эстетического цикла в начальной школе на основе </w:t>
            </w:r>
          </w:p>
          <w:p w:rsidR="00716B60" w:rsidRDefault="00716B60">
            <w:pPr>
              <w:spacing w:after="0" w:line="240" w:lineRule="auto"/>
              <w:contextualSpacing/>
              <w:jc w:val="both"/>
              <w:rPr>
                <w:rFonts w:ascii="Times New Roman" w:eastAsia="Calibri" w:hAnsi="Times New Roman"/>
                <w:sz w:val="24"/>
                <w:szCs w:val="24"/>
                <w:lang w:eastAsia="en-US"/>
              </w:rPr>
            </w:pPr>
            <w:r>
              <w:rPr>
                <w:rFonts w:ascii="Times New Roman" w:hAnsi="Times New Roman"/>
                <w:sz w:val="24"/>
                <w:szCs w:val="24"/>
              </w:rPr>
              <w:t xml:space="preserve">федеральных государственных </w:t>
            </w:r>
            <w:r>
              <w:rPr>
                <w:rFonts w:ascii="Times New Roman" w:hAnsi="Times New Roman"/>
                <w:sz w:val="24"/>
                <w:szCs w:val="24"/>
              </w:rPr>
              <w:lastRenderedPageBreak/>
              <w:t>образовательных стандартов, примерных основных образовательных программ начального общего образования</w:t>
            </w:r>
          </w:p>
          <w:p w:rsidR="00716B60" w:rsidRDefault="00716B60">
            <w:pPr>
              <w:spacing w:after="0" w:line="240" w:lineRule="auto"/>
              <w:jc w:val="both"/>
              <w:rPr>
                <w:rFonts w:ascii="Times New Roman" w:eastAsia="Calibri"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716B60" w:rsidRDefault="00716B60" w:rsidP="00B22B7A">
            <w:pPr>
              <w:widowControl w:val="0"/>
              <w:numPr>
                <w:ilvl w:val="0"/>
                <w:numId w:val="17"/>
              </w:numPr>
              <w:autoSpaceDE w:val="0"/>
              <w:autoSpaceDN w:val="0"/>
              <w:adjustRightInd w:val="0"/>
              <w:spacing w:after="0" w:line="240" w:lineRule="auto"/>
              <w:ind w:left="0" w:firstLine="0"/>
              <w:jc w:val="both"/>
              <w:rPr>
                <w:rFonts w:ascii="Times New Roman" w:eastAsia="Calibri" w:hAnsi="Times New Roman"/>
                <w:lang w:eastAsia="en-US"/>
              </w:rPr>
            </w:pPr>
            <w:r>
              <w:rPr>
                <w:rFonts w:ascii="Times New Roman" w:eastAsia="Calibri" w:hAnsi="Times New Roman"/>
                <w:lang w:eastAsia="en-US"/>
              </w:rPr>
              <w:lastRenderedPageBreak/>
              <w:t xml:space="preserve">точность формулировки целей и задач урока; </w:t>
            </w:r>
          </w:p>
          <w:p w:rsidR="00716B60" w:rsidRDefault="00716B60" w:rsidP="00B22B7A">
            <w:pPr>
              <w:widowControl w:val="0"/>
              <w:numPr>
                <w:ilvl w:val="0"/>
                <w:numId w:val="17"/>
              </w:numPr>
              <w:autoSpaceDE w:val="0"/>
              <w:autoSpaceDN w:val="0"/>
              <w:adjustRightInd w:val="0"/>
              <w:spacing w:after="0" w:line="240" w:lineRule="auto"/>
              <w:ind w:left="0" w:firstLine="0"/>
              <w:jc w:val="both"/>
              <w:rPr>
                <w:rFonts w:ascii="Times New Roman" w:eastAsia="Calibri" w:hAnsi="Times New Roman"/>
                <w:lang w:eastAsia="en-US"/>
              </w:rPr>
            </w:pPr>
            <w:r>
              <w:rPr>
                <w:rFonts w:ascii="Times New Roman" w:eastAsia="Calibri" w:hAnsi="Times New Roman"/>
                <w:lang w:eastAsia="en-US"/>
              </w:rPr>
              <w:t>учет требований санитарно-гигиенических норм, ФГОС НОО;</w:t>
            </w:r>
          </w:p>
          <w:p w:rsidR="00716B60" w:rsidRDefault="00716B60" w:rsidP="00B22B7A">
            <w:pPr>
              <w:widowControl w:val="0"/>
              <w:numPr>
                <w:ilvl w:val="0"/>
                <w:numId w:val="17"/>
              </w:numPr>
              <w:autoSpaceDE w:val="0"/>
              <w:autoSpaceDN w:val="0"/>
              <w:adjustRightInd w:val="0"/>
              <w:spacing w:after="0" w:line="240" w:lineRule="auto"/>
              <w:ind w:left="0" w:firstLine="0"/>
              <w:jc w:val="both"/>
              <w:rPr>
                <w:rFonts w:ascii="Times New Roman" w:eastAsia="Calibri" w:hAnsi="Times New Roman"/>
                <w:lang w:eastAsia="en-US"/>
              </w:rPr>
            </w:pPr>
            <w:r>
              <w:rPr>
                <w:rFonts w:ascii="Times New Roman" w:eastAsia="Calibri" w:hAnsi="Times New Roman"/>
                <w:lang w:eastAsia="en-US"/>
              </w:rPr>
              <w:t xml:space="preserve">оптимальность выбора различных видов учебных задач в </w:t>
            </w:r>
            <w:r>
              <w:rPr>
                <w:rFonts w:ascii="Times New Roman" w:eastAsia="Calibri" w:hAnsi="Times New Roman"/>
                <w:lang w:eastAsia="en-US"/>
              </w:rPr>
              <w:lastRenderedPageBreak/>
              <w:t>соответствии с уровнем познавательного и личностного развития детей младшего возраста;</w:t>
            </w:r>
          </w:p>
          <w:p w:rsidR="00716B60" w:rsidRDefault="00716B60" w:rsidP="00B22B7A">
            <w:pPr>
              <w:widowControl w:val="0"/>
              <w:numPr>
                <w:ilvl w:val="0"/>
                <w:numId w:val="17"/>
              </w:numPr>
              <w:autoSpaceDE w:val="0"/>
              <w:autoSpaceDN w:val="0"/>
              <w:adjustRightInd w:val="0"/>
              <w:spacing w:after="0" w:line="240" w:lineRule="auto"/>
              <w:ind w:left="0" w:firstLine="0"/>
              <w:jc w:val="both"/>
              <w:rPr>
                <w:rFonts w:ascii="Times New Roman" w:eastAsia="Calibri" w:hAnsi="Times New Roman"/>
                <w:lang w:eastAsia="en-US"/>
              </w:rPr>
            </w:pPr>
            <w:proofErr w:type="gramStart"/>
            <w:r>
              <w:rPr>
                <w:rFonts w:ascii="Times New Roman" w:eastAsia="Calibri" w:hAnsi="Times New Roman"/>
                <w:lang w:eastAsia="en-US"/>
              </w:rPr>
              <w:t>обоснованность использования форм и методов обучения, в том числе выходящими за рамки учебных занятий;</w:t>
            </w:r>
            <w:proofErr w:type="gramEnd"/>
          </w:p>
          <w:p w:rsidR="00716B60" w:rsidRDefault="00716B60" w:rsidP="00B22B7A">
            <w:pPr>
              <w:widowControl w:val="0"/>
              <w:numPr>
                <w:ilvl w:val="0"/>
                <w:numId w:val="17"/>
              </w:numPr>
              <w:autoSpaceDE w:val="0"/>
              <w:autoSpaceDN w:val="0"/>
              <w:adjustRightInd w:val="0"/>
              <w:spacing w:after="0" w:line="240" w:lineRule="auto"/>
              <w:ind w:left="0" w:firstLine="0"/>
              <w:jc w:val="both"/>
              <w:rPr>
                <w:rFonts w:ascii="Times New Roman" w:eastAsia="Calibri" w:hAnsi="Times New Roman"/>
                <w:lang w:eastAsia="en-US"/>
              </w:rPr>
            </w:pPr>
            <w:r>
              <w:rPr>
                <w:rFonts w:ascii="Times New Roman" w:eastAsia="Calibri" w:hAnsi="Times New Roman"/>
                <w:lang w:eastAsia="en-US"/>
              </w:rPr>
              <w:t>эффективность организации проектно-исследовательской деятельности в начальной школе при изучении дисциплин художественно-эстетического цикла;</w:t>
            </w:r>
          </w:p>
        </w:tc>
        <w:tc>
          <w:tcPr>
            <w:tcW w:w="3651" w:type="dxa"/>
            <w:tcBorders>
              <w:top w:val="single" w:sz="4" w:space="0" w:color="auto"/>
              <w:left w:val="single" w:sz="4" w:space="0" w:color="auto"/>
              <w:bottom w:val="single" w:sz="4" w:space="0" w:color="auto"/>
              <w:right w:val="single" w:sz="4" w:space="0" w:color="auto"/>
            </w:tcBorders>
            <w:hideMark/>
          </w:tcPr>
          <w:p w:rsidR="00716B60" w:rsidRDefault="00716B60" w:rsidP="00B22B7A">
            <w:pPr>
              <w:widowControl w:val="0"/>
              <w:numPr>
                <w:ilvl w:val="0"/>
                <w:numId w:val="18"/>
              </w:numPr>
              <w:autoSpaceDE w:val="0"/>
              <w:autoSpaceDN w:val="0"/>
              <w:adjustRightInd w:val="0"/>
              <w:spacing w:after="0" w:line="240" w:lineRule="auto"/>
              <w:ind w:left="0" w:firstLine="0"/>
              <w:jc w:val="both"/>
              <w:rPr>
                <w:rFonts w:ascii="Times New Roman" w:eastAsia="Calibri" w:hAnsi="Times New Roman"/>
                <w:lang w:eastAsia="en-US"/>
              </w:rPr>
            </w:pPr>
            <w:r>
              <w:rPr>
                <w:rFonts w:ascii="Times New Roman" w:eastAsia="Calibri" w:hAnsi="Times New Roman"/>
                <w:lang w:eastAsia="en-US"/>
              </w:rPr>
              <w:lastRenderedPageBreak/>
              <w:t xml:space="preserve">решение </w:t>
            </w:r>
            <w:proofErr w:type="gramStart"/>
            <w:r>
              <w:rPr>
                <w:rFonts w:ascii="Times New Roman" w:eastAsia="Calibri" w:hAnsi="Times New Roman"/>
                <w:lang w:eastAsia="en-US"/>
              </w:rPr>
              <w:t>кейс-задач</w:t>
            </w:r>
            <w:proofErr w:type="gramEnd"/>
          </w:p>
          <w:p w:rsidR="00716B60" w:rsidRDefault="00716B60" w:rsidP="00B22B7A">
            <w:pPr>
              <w:widowControl w:val="0"/>
              <w:numPr>
                <w:ilvl w:val="0"/>
                <w:numId w:val="18"/>
              </w:numPr>
              <w:autoSpaceDE w:val="0"/>
              <w:autoSpaceDN w:val="0"/>
              <w:adjustRightInd w:val="0"/>
              <w:spacing w:after="0" w:line="240" w:lineRule="auto"/>
              <w:ind w:left="0" w:firstLine="0"/>
              <w:jc w:val="both"/>
              <w:rPr>
                <w:rFonts w:ascii="Times New Roman" w:eastAsia="Calibri" w:hAnsi="Times New Roman"/>
                <w:lang w:eastAsia="en-US"/>
              </w:rPr>
            </w:pPr>
            <w:r>
              <w:rPr>
                <w:rFonts w:ascii="Times New Roman" w:eastAsia="Calibri" w:hAnsi="Times New Roman"/>
                <w:lang w:eastAsia="en-US"/>
              </w:rPr>
              <w:t>экспертная оценка аналитических умений на педагогической практике;</w:t>
            </w:r>
          </w:p>
          <w:p w:rsidR="00716B60" w:rsidRDefault="00716B60" w:rsidP="00B22B7A">
            <w:pPr>
              <w:widowControl w:val="0"/>
              <w:numPr>
                <w:ilvl w:val="0"/>
                <w:numId w:val="18"/>
              </w:numPr>
              <w:autoSpaceDE w:val="0"/>
              <w:autoSpaceDN w:val="0"/>
              <w:adjustRightInd w:val="0"/>
              <w:spacing w:after="0" w:line="240" w:lineRule="auto"/>
              <w:ind w:left="0" w:firstLine="0"/>
              <w:jc w:val="both"/>
              <w:rPr>
                <w:rFonts w:ascii="Times New Roman" w:eastAsia="Calibri" w:hAnsi="Times New Roman"/>
                <w:lang w:eastAsia="en-US"/>
              </w:rPr>
            </w:pPr>
            <w:r>
              <w:rPr>
                <w:rFonts w:ascii="Times New Roman" w:eastAsia="Calibri" w:hAnsi="Times New Roman"/>
                <w:lang w:eastAsia="en-US"/>
              </w:rPr>
              <w:t>экспертная оценка разработанных методических материалов и документации;</w:t>
            </w:r>
          </w:p>
          <w:p w:rsidR="00716B60" w:rsidRDefault="00716B60" w:rsidP="00B22B7A">
            <w:pPr>
              <w:widowControl w:val="0"/>
              <w:numPr>
                <w:ilvl w:val="0"/>
                <w:numId w:val="18"/>
              </w:numPr>
              <w:autoSpaceDE w:val="0"/>
              <w:autoSpaceDN w:val="0"/>
              <w:adjustRightInd w:val="0"/>
              <w:spacing w:after="0" w:line="240" w:lineRule="auto"/>
              <w:ind w:left="0" w:firstLine="0"/>
              <w:jc w:val="both"/>
              <w:rPr>
                <w:rFonts w:ascii="Times New Roman" w:eastAsia="Calibri" w:hAnsi="Times New Roman"/>
                <w:lang w:eastAsia="en-US"/>
              </w:rPr>
            </w:pPr>
            <w:r>
              <w:rPr>
                <w:rFonts w:ascii="Times New Roman" w:eastAsia="Calibri" w:hAnsi="Times New Roman"/>
                <w:lang w:eastAsia="en-US"/>
              </w:rPr>
              <w:t xml:space="preserve">экспертная оценка практической деятельности по </w:t>
            </w:r>
            <w:r>
              <w:rPr>
                <w:rFonts w:ascii="Times New Roman" w:eastAsia="Calibri" w:hAnsi="Times New Roman"/>
                <w:lang w:eastAsia="en-US"/>
              </w:rPr>
              <w:lastRenderedPageBreak/>
              <w:t>выбору и анализу методических материалов;</w:t>
            </w:r>
          </w:p>
          <w:p w:rsidR="00716B60" w:rsidRDefault="00716B60" w:rsidP="00B22B7A">
            <w:pPr>
              <w:widowControl w:val="0"/>
              <w:numPr>
                <w:ilvl w:val="0"/>
                <w:numId w:val="18"/>
              </w:numPr>
              <w:autoSpaceDE w:val="0"/>
              <w:autoSpaceDN w:val="0"/>
              <w:adjustRightInd w:val="0"/>
              <w:spacing w:after="0" w:line="240" w:lineRule="auto"/>
              <w:ind w:left="0" w:firstLine="0"/>
              <w:jc w:val="both"/>
              <w:rPr>
                <w:rFonts w:ascii="Times New Roman" w:eastAsia="Calibri" w:hAnsi="Times New Roman"/>
                <w:lang w:eastAsia="en-US"/>
              </w:rPr>
            </w:pPr>
            <w:r>
              <w:rPr>
                <w:rFonts w:ascii="Times New Roman" w:eastAsia="Calibri" w:hAnsi="Times New Roman"/>
                <w:lang w:eastAsia="en-US"/>
              </w:rPr>
              <w:t xml:space="preserve">самооценка, педагогическая рефлексия </w:t>
            </w:r>
            <w:proofErr w:type="spellStart"/>
            <w:r>
              <w:rPr>
                <w:rFonts w:ascii="Times New Roman" w:eastAsia="Calibri" w:hAnsi="Times New Roman"/>
                <w:lang w:eastAsia="en-US"/>
              </w:rPr>
              <w:t>сформированности</w:t>
            </w:r>
            <w:proofErr w:type="spellEnd"/>
            <w:r>
              <w:rPr>
                <w:rFonts w:ascii="Times New Roman" w:eastAsia="Calibri" w:hAnsi="Times New Roman"/>
                <w:lang w:eastAsia="en-US"/>
              </w:rPr>
              <w:t xml:space="preserve"> ПК;</w:t>
            </w:r>
          </w:p>
          <w:p w:rsidR="00716B60" w:rsidRDefault="00716B60" w:rsidP="00B22B7A">
            <w:pPr>
              <w:widowControl w:val="0"/>
              <w:numPr>
                <w:ilvl w:val="0"/>
                <w:numId w:val="18"/>
              </w:numPr>
              <w:autoSpaceDE w:val="0"/>
              <w:autoSpaceDN w:val="0"/>
              <w:adjustRightInd w:val="0"/>
              <w:spacing w:after="0" w:line="240" w:lineRule="auto"/>
              <w:ind w:left="0" w:firstLine="0"/>
              <w:jc w:val="both"/>
              <w:rPr>
                <w:rFonts w:ascii="Times New Roman" w:eastAsia="Calibri" w:hAnsi="Times New Roman"/>
                <w:lang w:eastAsia="en-US"/>
              </w:rPr>
            </w:pPr>
            <w:r>
              <w:rPr>
                <w:rFonts w:ascii="Times New Roman" w:eastAsia="Calibri" w:hAnsi="Times New Roman"/>
                <w:sz w:val="24"/>
                <w:szCs w:val="24"/>
                <w:lang w:eastAsia="en-US"/>
              </w:rPr>
              <w:t>защита кейса проектно-исследовательских работ на уроках музыки и изобразительного искусства</w:t>
            </w:r>
          </w:p>
          <w:p w:rsidR="00716B60" w:rsidRDefault="00716B60" w:rsidP="00B22B7A">
            <w:pPr>
              <w:widowControl w:val="0"/>
              <w:numPr>
                <w:ilvl w:val="0"/>
                <w:numId w:val="18"/>
              </w:numPr>
              <w:autoSpaceDE w:val="0"/>
              <w:autoSpaceDN w:val="0"/>
              <w:adjustRightInd w:val="0"/>
              <w:spacing w:after="0" w:line="240" w:lineRule="auto"/>
              <w:ind w:left="0" w:firstLine="0"/>
              <w:jc w:val="both"/>
              <w:rPr>
                <w:rFonts w:ascii="Times New Roman" w:eastAsia="Calibri" w:hAnsi="Times New Roman"/>
                <w:lang w:eastAsia="en-US"/>
              </w:rPr>
            </w:pPr>
            <w:r>
              <w:rPr>
                <w:rFonts w:ascii="Times New Roman" w:eastAsia="Calibri" w:hAnsi="Times New Roman"/>
                <w:sz w:val="24"/>
                <w:szCs w:val="24"/>
                <w:lang w:eastAsia="en-US"/>
              </w:rPr>
              <w:t>- письменный и творческий отчет по итогам педагогической практики;</w:t>
            </w:r>
          </w:p>
          <w:p w:rsidR="00716B60" w:rsidRDefault="00716B60">
            <w:pPr>
              <w:suppressAutoHyphen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 защита проекта предметно-развивающей среды кабинета;</w:t>
            </w:r>
          </w:p>
          <w:p w:rsidR="00716B60" w:rsidRDefault="00716B60">
            <w:pPr>
              <w:suppressAutoHyphen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 контрольная работа;</w:t>
            </w:r>
          </w:p>
          <w:p w:rsidR="00716B60" w:rsidRDefault="00716B60">
            <w:pPr>
              <w:suppressAutoHyphen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 тестирование</w:t>
            </w:r>
          </w:p>
          <w:p w:rsidR="00716B60" w:rsidRDefault="00716B60">
            <w:pPr>
              <w:suppressAutoHyphen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 открытые защиты портфолио, творческих и проектных работ;</w:t>
            </w:r>
          </w:p>
          <w:p w:rsidR="00716B60" w:rsidRDefault="00716B60">
            <w:pPr>
              <w:suppressAutoHyphens/>
              <w:spacing w:after="0"/>
              <w:jc w:val="both"/>
              <w:rPr>
                <w:rFonts w:ascii="Times New Roman" w:eastAsia="Calibri" w:hAnsi="Times New Roman"/>
                <w:i/>
                <w:lang w:eastAsia="en-US"/>
              </w:rPr>
            </w:pPr>
            <w:r>
              <w:rPr>
                <w:rFonts w:ascii="Times New Roman" w:eastAsia="Calibri" w:hAnsi="Times New Roman"/>
                <w:sz w:val="24"/>
                <w:szCs w:val="24"/>
                <w:lang w:eastAsia="en-US"/>
              </w:rPr>
              <w:t>- карта анализа и самоанализа урока</w:t>
            </w:r>
          </w:p>
        </w:tc>
      </w:tr>
    </w:tbl>
    <w:p w:rsidR="00716B60" w:rsidRDefault="00716B60" w:rsidP="00716B60">
      <w:pPr>
        <w:rPr>
          <w:rFonts w:ascii="Times New Roman" w:eastAsia="Calibri" w:hAnsi="Times New Roman"/>
          <w:sz w:val="24"/>
          <w:szCs w:val="24"/>
          <w:lang w:eastAsia="en-US"/>
        </w:rPr>
      </w:pPr>
    </w:p>
    <w:p w:rsidR="006A6D87" w:rsidRDefault="00716B60" w:rsidP="00716B60">
      <w:r>
        <w:rPr>
          <w:rFonts w:ascii="Times New Roman" w:eastAsia="Calibri" w:hAnsi="Times New Roman"/>
          <w:i/>
          <w:iCs/>
          <w:color w:val="000000"/>
          <w:lang w:eastAsia="en-US"/>
        </w:rPr>
        <w:br w:type="page"/>
      </w:r>
    </w:p>
    <w:sectPr w:rsidR="006A6D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C5B" w:rsidRDefault="00EA4C5B" w:rsidP="00716B60">
      <w:pPr>
        <w:spacing w:after="0" w:line="240" w:lineRule="auto"/>
      </w:pPr>
      <w:r>
        <w:separator/>
      </w:r>
    </w:p>
  </w:endnote>
  <w:endnote w:type="continuationSeparator" w:id="0">
    <w:p w:rsidR="00EA4C5B" w:rsidRDefault="00EA4C5B" w:rsidP="0071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C5B" w:rsidRDefault="00EA4C5B" w:rsidP="00716B60">
      <w:pPr>
        <w:spacing w:after="0" w:line="240" w:lineRule="auto"/>
      </w:pPr>
      <w:r>
        <w:separator/>
      </w:r>
    </w:p>
  </w:footnote>
  <w:footnote w:type="continuationSeparator" w:id="0">
    <w:p w:rsidR="00EA4C5B" w:rsidRDefault="00EA4C5B" w:rsidP="00716B60">
      <w:pPr>
        <w:spacing w:after="0" w:line="240" w:lineRule="auto"/>
      </w:pPr>
      <w:r>
        <w:continuationSeparator/>
      </w:r>
    </w:p>
  </w:footnote>
  <w:footnote w:id="1">
    <w:p w:rsidR="00F972B7" w:rsidRDefault="00F972B7" w:rsidP="00716B60">
      <w:pPr>
        <w:pStyle w:val="a6"/>
        <w:rPr>
          <w:lang w:val="ru-RU"/>
        </w:rPr>
      </w:pPr>
      <w:r>
        <w:rPr>
          <w:rStyle w:val="a7"/>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BEB354C"/>
    <w:multiLevelType w:val="hybridMultilevel"/>
    <w:tmpl w:val="83EA064E"/>
    <w:lvl w:ilvl="0" w:tplc="5C6C310C">
      <w:start w:val="1"/>
      <w:numFmt w:val="decimal"/>
      <w:lvlText w:val="%1."/>
      <w:lvlJc w:val="left"/>
      <w:pPr>
        <w:ind w:left="786" w:hanging="360"/>
      </w:pPr>
      <w:rPr>
        <w:rFonts w:cs="Times New Roman" w:hint="default"/>
        <w:b w:val="0"/>
        <w:bCs/>
        <w:sz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292295"/>
    <w:multiLevelType w:val="hybridMultilevel"/>
    <w:tmpl w:val="B052B14E"/>
    <w:lvl w:ilvl="0" w:tplc="ADE4A2C8">
      <w:start w:val="1"/>
      <w:numFmt w:val="decimal"/>
      <w:lvlText w:val="%1."/>
      <w:lvlJc w:val="left"/>
      <w:pPr>
        <w:ind w:left="788" w:hanging="428"/>
      </w:pPr>
      <w:rPr>
        <w:w w:val="9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FA6618B"/>
    <w:multiLevelType w:val="hybridMultilevel"/>
    <w:tmpl w:val="DCE251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10A2B22"/>
    <w:multiLevelType w:val="hybridMultilevel"/>
    <w:tmpl w:val="4E70801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nsid w:val="2494051B"/>
    <w:multiLevelType w:val="hybridMultilevel"/>
    <w:tmpl w:val="0E5C3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7180ED7"/>
    <w:multiLevelType w:val="hybridMultilevel"/>
    <w:tmpl w:val="1D441296"/>
    <w:lvl w:ilvl="0" w:tplc="CB14792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7E124B1"/>
    <w:multiLevelType w:val="hybridMultilevel"/>
    <w:tmpl w:val="8FE23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6A22725"/>
    <w:multiLevelType w:val="hybridMultilevel"/>
    <w:tmpl w:val="1FF448C6"/>
    <w:lvl w:ilvl="0" w:tplc="3C38989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7CA7F44"/>
    <w:multiLevelType w:val="hybridMultilevel"/>
    <w:tmpl w:val="8FE23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84E38B4"/>
    <w:multiLevelType w:val="hybridMultilevel"/>
    <w:tmpl w:val="2C622CBA"/>
    <w:lvl w:ilvl="0" w:tplc="79985B7A">
      <w:start w:val="1"/>
      <w:numFmt w:val="decimal"/>
      <w:lvlText w:val="%1."/>
      <w:lvlJc w:val="left"/>
      <w:pPr>
        <w:ind w:left="720" w:hanging="360"/>
      </w:pPr>
      <w:rPr>
        <w:rFonts w:cs="Times New Roman" w:hint="default"/>
        <w:b/>
        <w:bCs w:val="0"/>
        <w:sz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A734B4"/>
    <w:multiLevelType w:val="multilevel"/>
    <w:tmpl w:val="8F0672C6"/>
    <w:lvl w:ilvl="0">
      <w:start w:val="1"/>
      <w:numFmt w:val="decimal"/>
      <w:lvlText w:val="%1."/>
      <w:lvlJc w:val="left"/>
      <w:pPr>
        <w:ind w:left="720" w:hanging="360"/>
      </w:pPr>
      <w:rPr>
        <w:rFonts w:cs="Times New Roman" w:hint="default"/>
        <w:b w:val="0"/>
        <w:bCs/>
        <w:sz w:val="24"/>
      </w:rPr>
    </w:lvl>
    <w:lvl w:ilvl="1">
      <w:start w:val="2"/>
      <w:numFmt w:val="decimal"/>
      <w:isLgl/>
      <w:lvlText w:val="%1.%2."/>
      <w:lvlJc w:val="left"/>
      <w:pPr>
        <w:ind w:left="1089" w:hanging="55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45E46F34"/>
    <w:multiLevelType w:val="hybridMultilevel"/>
    <w:tmpl w:val="393884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8EE0A68"/>
    <w:multiLevelType w:val="hybridMultilevel"/>
    <w:tmpl w:val="7F8A62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A113661"/>
    <w:multiLevelType w:val="multilevel"/>
    <w:tmpl w:val="944C8ED6"/>
    <w:lvl w:ilvl="0">
      <w:start w:val="1"/>
      <w:numFmt w:val="decimal"/>
      <w:lvlText w:val="%1."/>
      <w:lvlJc w:val="left"/>
      <w:pPr>
        <w:tabs>
          <w:tab w:val="num" w:pos="1069"/>
        </w:tabs>
        <w:ind w:left="1069"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5">
    <w:nsid w:val="50C55CB3"/>
    <w:multiLevelType w:val="hybridMultilevel"/>
    <w:tmpl w:val="35D0CF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86318DA"/>
    <w:multiLevelType w:val="hybridMultilevel"/>
    <w:tmpl w:val="7F8A62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89171EB"/>
    <w:multiLevelType w:val="hybridMultilevel"/>
    <w:tmpl w:val="A5067D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1CA3B9C"/>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9">
    <w:nsid w:val="6FC93B8A"/>
    <w:multiLevelType w:val="hybridMultilevel"/>
    <w:tmpl w:val="5EC402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7802B65"/>
    <w:multiLevelType w:val="multilevel"/>
    <w:tmpl w:val="DC3C7C3E"/>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nsid w:val="7D196B0A"/>
    <w:multiLevelType w:val="hybridMultilevel"/>
    <w:tmpl w:val="3C969562"/>
    <w:lvl w:ilvl="0" w:tplc="CB14792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0"/>
  </w:num>
  <w:num w:numId="21">
    <w:abstractNumId w:val="11"/>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95A"/>
    <w:rsid w:val="00000DBA"/>
    <w:rsid w:val="00072C9A"/>
    <w:rsid w:val="00232913"/>
    <w:rsid w:val="00290645"/>
    <w:rsid w:val="0042586D"/>
    <w:rsid w:val="005979F2"/>
    <w:rsid w:val="005A695A"/>
    <w:rsid w:val="00695E79"/>
    <w:rsid w:val="006A6D87"/>
    <w:rsid w:val="006B75DA"/>
    <w:rsid w:val="00716B60"/>
    <w:rsid w:val="008008F2"/>
    <w:rsid w:val="00894BC0"/>
    <w:rsid w:val="008D158F"/>
    <w:rsid w:val="008D46E8"/>
    <w:rsid w:val="008F4DA5"/>
    <w:rsid w:val="00940AE9"/>
    <w:rsid w:val="009C01C7"/>
    <w:rsid w:val="00A97295"/>
    <w:rsid w:val="00B22B7A"/>
    <w:rsid w:val="00B306D1"/>
    <w:rsid w:val="00C41C35"/>
    <w:rsid w:val="00C47A0E"/>
    <w:rsid w:val="00EA4C5B"/>
    <w:rsid w:val="00EA7493"/>
    <w:rsid w:val="00EC797B"/>
    <w:rsid w:val="00F04755"/>
    <w:rsid w:val="00F277A1"/>
    <w:rsid w:val="00F8778F"/>
    <w:rsid w:val="00F97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B6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16B60"/>
    <w:rPr>
      <w:rFonts w:ascii="Times New Roman" w:hAnsi="Times New Roman" w:cs="Times New Roman" w:hint="default"/>
      <w:color w:val="0000FF"/>
      <w:u w:val="single"/>
    </w:rPr>
  </w:style>
  <w:style w:type="character" w:styleId="a4">
    <w:name w:val="Emphasis"/>
    <w:qFormat/>
    <w:rsid w:val="00716B60"/>
    <w:rPr>
      <w:rFonts w:ascii="Times New Roman" w:hAnsi="Times New Roman" w:cs="Times New Roman" w:hint="default"/>
      <w:i/>
      <w:iCs w:val="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locked/>
    <w:rsid w:val="00716B60"/>
    <w:rPr>
      <w:rFonts w:ascii="Times New Roman" w:hAnsi="Times New Roman" w:cs="Times New Roman"/>
      <w:lang w:val="en-US" w:eastAsia="x-none"/>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semiHidden/>
    <w:unhideWhenUsed/>
    <w:qFormat/>
    <w:rsid w:val="00716B60"/>
    <w:pPr>
      <w:spacing w:after="0" w:line="240" w:lineRule="auto"/>
    </w:pPr>
    <w:rPr>
      <w:rFonts w:ascii="Times New Roman" w:eastAsiaTheme="minorHAnsi" w:hAnsi="Times New Roman"/>
      <w:lang w:val="en-US" w:eastAsia="x-none"/>
    </w:rPr>
  </w:style>
  <w:style w:type="character" w:customStyle="1" w:styleId="1">
    <w:name w:val="Текст сноски Знак1"/>
    <w:basedOn w:val="a0"/>
    <w:uiPriority w:val="99"/>
    <w:semiHidden/>
    <w:rsid w:val="00716B60"/>
    <w:rPr>
      <w:rFonts w:ascii="Calibri" w:eastAsia="Times New Roman" w:hAnsi="Calibri" w:cs="Times New Roman"/>
      <w:sz w:val="20"/>
      <w:szCs w:val="20"/>
      <w:lang w:eastAsia="ru-RU"/>
    </w:rPr>
  </w:style>
  <w:style w:type="character" w:styleId="a7">
    <w:name w:val="footnote reference"/>
    <w:aliases w:val="Знак сноски-FN,Ciae niinee-FN,AЗнак сноски зел"/>
    <w:uiPriority w:val="99"/>
    <w:semiHidden/>
    <w:unhideWhenUsed/>
    <w:rsid w:val="00716B60"/>
    <w:rPr>
      <w:rFonts w:ascii="Times New Roman" w:hAnsi="Times New Roman" w:cs="Times New Roman" w:hint="default"/>
      <w:vertAlign w:val="superscript"/>
    </w:rPr>
  </w:style>
  <w:style w:type="paragraph" w:styleId="a8">
    <w:name w:val="List Paragraph"/>
    <w:basedOn w:val="a"/>
    <w:uiPriority w:val="34"/>
    <w:qFormat/>
    <w:rsid w:val="008F4DA5"/>
    <w:pPr>
      <w:spacing w:after="0" w:line="240" w:lineRule="auto"/>
      <w:ind w:left="720" w:right="113" w:firstLine="289"/>
      <w:contextualSpacing/>
      <w:jc w:val="both"/>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B6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16B60"/>
    <w:rPr>
      <w:rFonts w:ascii="Times New Roman" w:hAnsi="Times New Roman" w:cs="Times New Roman" w:hint="default"/>
      <w:color w:val="0000FF"/>
      <w:u w:val="single"/>
    </w:rPr>
  </w:style>
  <w:style w:type="character" w:styleId="a4">
    <w:name w:val="Emphasis"/>
    <w:qFormat/>
    <w:rsid w:val="00716B60"/>
    <w:rPr>
      <w:rFonts w:ascii="Times New Roman" w:hAnsi="Times New Roman" w:cs="Times New Roman" w:hint="default"/>
      <w:i/>
      <w:iCs w:val="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locked/>
    <w:rsid w:val="00716B60"/>
    <w:rPr>
      <w:rFonts w:ascii="Times New Roman" w:hAnsi="Times New Roman" w:cs="Times New Roman"/>
      <w:lang w:val="en-US" w:eastAsia="x-none"/>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semiHidden/>
    <w:unhideWhenUsed/>
    <w:qFormat/>
    <w:rsid w:val="00716B60"/>
    <w:pPr>
      <w:spacing w:after="0" w:line="240" w:lineRule="auto"/>
    </w:pPr>
    <w:rPr>
      <w:rFonts w:ascii="Times New Roman" w:eastAsiaTheme="minorHAnsi" w:hAnsi="Times New Roman"/>
      <w:lang w:val="en-US" w:eastAsia="x-none"/>
    </w:rPr>
  </w:style>
  <w:style w:type="character" w:customStyle="1" w:styleId="1">
    <w:name w:val="Текст сноски Знак1"/>
    <w:basedOn w:val="a0"/>
    <w:uiPriority w:val="99"/>
    <w:semiHidden/>
    <w:rsid w:val="00716B60"/>
    <w:rPr>
      <w:rFonts w:ascii="Calibri" w:eastAsia="Times New Roman" w:hAnsi="Calibri" w:cs="Times New Roman"/>
      <w:sz w:val="20"/>
      <w:szCs w:val="20"/>
      <w:lang w:eastAsia="ru-RU"/>
    </w:rPr>
  </w:style>
  <w:style w:type="character" w:styleId="a7">
    <w:name w:val="footnote reference"/>
    <w:aliases w:val="Знак сноски-FN,Ciae niinee-FN,AЗнак сноски зел"/>
    <w:uiPriority w:val="99"/>
    <w:semiHidden/>
    <w:unhideWhenUsed/>
    <w:rsid w:val="00716B60"/>
    <w:rPr>
      <w:rFonts w:ascii="Times New Roman" w:hAnsi="Times New Roman" w:cs="Times New Roman" w:hint="default"/>
      <w:vertAlign w:val="superscript"/>
    </w:rPr>
  </w:style>
  <w:style w:type="paragraph" w:styleId="a8">
    <w:name w:val="List Paragraph"/>
    <w:basedOn w:val="a"/>
    <w:uiPriority w:val="34"/>
    <w:qFormat/>
    <w:rsid w:val="008F4DA5"/>
    <w:pPr>
      <w:spacing w:after="0" w:line="240" w:lineRule="auto"/>
      <w:ind w:left="720" w:right="113" w:firstLine="289"/>
      <w:contextualSpacing/>
      <w:jc w:val="both"/>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91952" TargetMode="External"/><Relationship Id="rId13" Type="http://schemas.openxmlformats.org/officeDocument/2006/relationships/hyperlink" Target="https://urait.ru/bcode/49461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iblioclub.ru/index.php?page=book&amp;id=61619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95797" TargetMode="External"/><Relationship Id="rId5" Type="http://schemas.openxmlformats.org/officeDocument/2006/relationships/webSettings" Target="webSettings.xml"/><Relationship Id="rId15" Type="http://schemas.openxmlformats.org/officeDocument/2006/relationships/hyperlink" Target="https://edsoo.ru/Primernie_rabochie_progra.htm" TargetMode="External"/><Relationship Id="rId10" Type="http://schemas.openxmlformats.org/officeDocument/2006/relationships/hyperlink" Target="https://urait.ru/bcode/493793" TargetMode="External"/><Relationship Id="rId4" Type="http://schemas.openxmlformats.org/officeDocument/2006/relationships/settings" Target="settings.xml"/><Relationship Id="rId9" Type="http://schemas.openxmlformats.org/officeDocument/2006/relationships/hyperlink" Target="https://biblioclub.ru/index.php?page=book&amp;id=575701" TargetMode="External"/><Relationship Id="rId14" Type="http://schemas.openxmlformats.org/officeDocument/2006/relationships/hyperlink" Target="https://edsoo.ru/construct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16</Pages>
  <Words>3422</Words>
  <Characters>19509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2023-08-25T20:01:00Z</dcterms:created>
  <dcterms:modified xsi:type="dcterms:W3CDTF">2023-09-02T23:57:00Z</dcterms:modified>
</cp:coreProperties>
</file>