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0AE" w:rsidRPr="00303557" w:rsidRDefault="00F2385F" w:rsidP="00303557">
      <w:pPr>
        <w:keepNext/>
        <w:keepLines/>
        <w:spacing w:after="0"/>
        <w:jc w:val="center"/>
        <w:outlineLvl w:val="3"/>
        <w:rPr>
          <w:rFonts w:ascii="Times New Roman" w:eastAsia="Arial Unicode MS" w:hAnsi="Times New Roman" w:cs="Times New Roman"/>
          <w:sz w:val="24"/>
          <w:szCs w:val="24"/>
        </w:rPr>
      </w:pPr>
      <w:r w:rsidRPr="00303557">
        <w:rPr>
          <w:rFonts w:ascii="Times New Roman" w:eastAsia="Arial Unicode MS" w:hAnsi="Times New Roman" w:cs="Times New Roman"/>
          <w:sz w:val="24"/>
          <w:szCs w:val="24"/>
        </w:rPr>
        <w:t>Министерство образования и науки РД</w:t>
      </w:r>
    </w:p>
    <w:p w:rsidR="007B40AE" w:rsidRPr="00303557" w:rsidRDefault="00F2385F" w:rsidP="00303557">
      <w:pPr>
        <w:keepNext/>
        <w:keepLines/>
        <w:spacing w:after="0"/>
        <w:jc w:val="center"/>
        <w:outlineLvl w:val="3"/>
        <w:rPr>
          <w:rFonts w:ascii="Times New Roman" w:eastAsia="Arial Unicode MS" w:hAnsi="Times New Roman" w:cs="Times New Roman"/>
          <w:sz w:val="24"/>
          <w:szCs w:val="24"/>
        </w:rPr>
      </w:pPr>
      <w:r w:rsidRPr="00303557">
        <w:rPr>
          <w:rFonts w:ascii="Times New Roman" w:eastAsia="Arial Unicode MS" w:hAnsi="Times New Roman" w:cs="Times New Roman"/>
          <w:sz w:val="24"/>
          <w:szCs w:val="24"/>
        </w:rPr>
        <w:t>Государственное бюджетное профессиональное</w:t>
      </w:r>
    </w:p>
    <w:p w:rsidR="007B40AE" w:rsidRPr="00303557" w:rsidRDefault="00F2385F" w:rsidP="00303557">
      <w:pPr>
        <w:keepNext/>
        <w:keepLines/>
        <w:spacing w:after="0"/>
        <w:jc w:val="center"/>
        <w:outlineLvl w:val="3"/>
        <w:rPr>
          <w:rFonts w:ascii="Times New Roman" w:eastAsia="Arial Unicode MS" w:hAnsi="Times New Roman" w:cs="Times New Roman"/>
          <w:sz w:val="24"/>
          <w:szCs w:val="24"/>
        </w:rPr>
      </w:pPr>
      <w:r w:rsidRPr="00303557">
        <w:rPr>
          <w:rFonts w:ascii="Times New Roman" w:eastAsia="Arial Unicode MS" w:hAnsi="Times New Roman" w:cs="Times New Roman"/>
          <w:sz w:val="24"/>
          <w:szCs w:val="24"/>
        </w:rPr>
        <w:t>образовательное учреждение «Профессионально-педагогический колледж имени З.Н.Батырмурзаева»</w:t>
      </w:r>
    </w:p>
    <w:p w:rsidR="007B40AE" w:rsidRPr="00303557" w:rsidRDefault="007B40AE" w:rsidP="00303557">
      <w:pPr>
        <w:keepNext/>
        <w:keepLines/>
        <w:spacing w:after="0"/>
        <w:jc w:val="center"/>
        <w:outlineLvl w:val="3"/>
        <w:rPr>
          <w:rFonts w:ascii="Times New Roman" w:eastAsia="Arial Unicode MS" w:hAnsi="Times New Roman" w:cs="Times New Roman"/>
          <w:b/>
          <w:sz w:val="24"/>
          <w:szCs w:val="24"/>
        </w:rPr>
      </w:pPr>
    </w:p>
    <w:p w:rsidR="007B40AE" w:rsidRPr="00303557" w:rsidRDefault="007B40AE" w:rsidP="00303557">
      <w:pPr>
        <w:keepNext/>
        <w:keepLines/>
        <w:spacing w:after="0"/>
        <w:jc w:val="center"/>
        <w:outlineLvl w:val="3"/>
        <w:rPr>
          <w:rFonts w:ascii="Times New Roman" w:eastAsia="Arial Unicode MS" w:hAnsi="Times New Roman" w:cs="Times New Roman"/>
          <w:b/>
          <w:sz w:val="24"/>
          <w:szCs w:val="24"/>
        </w:rPr>
      </w:pPr>
    </w:p>
    <w:p w:rsidR="007B40AE" w:rsidRPr="00303557" w:rsidRDefault="007B40AE" w:rsidP="00303557">
      <w:pPr>
        <w:keepNext/>
        <w:keepLines/>
        <w:spacing w:after="0"/>
        <w:jc w:val="center"/>
        <w:outlineLvl w:val="3"/>
        <w:rPr>
          <w:rFonts w:ascii="Times New Roman" w:eastAsia="Arial Unicode MS" w:hAnsi="Times New Roman" w:cs="Times New Roman"/>
          <w:b/>
          <w:sz w:val="24"/>
          <w:szCs w:val="24"/>
        </w:rPr>
      </w:pPr>
    </w:p>
    <w:p w:rsidR="007B40AE" w:rsidRPr="00303557" w:rsidRDefault="007B40AE" w:rsidP="00303557">
      <w:pPr>
        <w:keepNext/>
        <w:keepLines/>
        <w:spacing w:after="0"/>
        <w:jc w:val="center"/>
        <w:outlineLvl w:val="3"/>
        <w:rPr>
          <w:rFonts w:ascii="Times New Roman" w:eastAsia="Arial Unicode MS" w:hAnsi="Times New Roman" w:cs="Times New Roman"/>
          <w:b/>
          <w:sz w:val="24"/>
          <w:szCs w:val="24"/>
        </w:rPr>
      </w:pPr>
    </w:p>
    <w:p w:rsidR="007B40AE" w:rsidRPr="00303557" w:rsidRDefault="007B40AE" w:rsidP="00303557">
      <w:pPr>
        <w:keepNext/>
        <w:keepLines/>
        <w:spacing w:after="0"/>
        <w:jc w:val="center"/>
        <w:outlineLvl w:val="3"/>
        <w:rPr>
          <w:rFonts w:ascii="Times New Roman" w:eastAsia="Arial Unicode MS" w:hAnsi="Times New Roman" w:cs="Times New Roman"/>
          <w:b/>
          <w:sz w:val="24"/>
          <w:szCs w:val="24"/>
        </w:rPr>
      </w:pPr>
    </w:p>
    <w:p w:rsidR="007B40AE" w:rsidRPr="00303557" w:rsidRDefault="007B40AE" w:rsidP="00303557">
      <w:pPr>
        <w:keepNext/>
        <w:keepLines/>
        <w:spacing w:after="0"/>
        <w:jc w:val="center"/>
        <w:outlineLvl w:val="3"/>
        <w:rPr>
          <w:rFonts w:ascii="Times New Roman" w:eastAsia="Arial Unicode MS" w:hAnsi="Times New Roman" w:cs="Times New Roman"/>
          <w:b/>
          <w:sz w:val="24"/>
          <w:szCs w:val="24"/>
        </w:rPr>
      </w:pPr>
    </w:p>
    <w:p w:rsidR="007B40AE" w:rsidRPr="00303557" w:rsidRDefault="007B40AE" w:rsidP="00303557">
      <w:pPr>
        <w:keepNext/>
        <w:keepLines/>
        <w:spacing w:after="0"/>
        <w:jc w:val="center"/>
        <w:outlineLvl w:val="3"/>
        <w:rPr>
          <w:rFonts w:ascii="Times New Roman" w:eastAsia="Arial Unicode MS" w:hAnsi="Times New Roman" w:cs="Times New Roman"/>
          <w:b/>
          <w:sz w:val="24"/>
          <w:szCs w:val="24"/>
        </w:rPr>
      </w:pPr>
    </w:p>
    <w:p w:rsidR="007B40AE" w:rsidRPr="00303557" w:rsidRDefault="007B40AE" w:rsidP="00303557">
      <w:pPr>
        <w:keepNext/>
        <w:keepLines/>
        <w:spacing w:after="0"/>
        <w:jc w:val="center"/>
        <w:outlineLvl w:val="3"/>
        <w:rPr>
          <w:rFonts w:ascii="Times New Roman" w:eastAsia="Arial Unicode MS" w:hAnsi="Times New Roman" w:cs="Times New Roman"/>
          <w:b/>
          <w:sz w:val="24"/>
          <w:szCs w:val="24"/>
        </w:rPr>
      </w:pPr>
    </w:p>
    <w:p w:rsidR="007B40AE" w:rsidRPr="00303557" w:rsidRDefault="007B40AE" w:rsidP="00303557">
      <w:pPr>
        <w:keepNext/>
        <w:keepLines/>
        <w:spacing w:after="0"/>
        <w:jc w:val="center"/>
        <w:outlineLvl w:val="3"/>
        <w:rPr>
          <w:rFonts w:ascii="Times New Roman" w:eastAsia="Arial Unicode MS" w:hAnsi="Times New Roman" w:cs="Times New Roman"/>
          <w:b/>
          <w:sz w:val="24"/>
          <w:szCs w:val="24"/>
        </w:rPr>
      </w:pPr>
    </w:p>
    <w:p w:rsidR="007B40AE" w:rsidRPr="00303557" w:rsidRDefault="007B40AE" w:rsidP="00303557">
      <w:pPr>
        <w:keepNext/>
        <w:keepLines/>
        <w:spacing w:after="0"/>
        <w:jc w:val="center"/>
        <w:outlineLvl w:val="3"/>
        <w:rPr>
          <w:rFonts w:ascii="Times New Roman" w:eastAsia="Arial Unicode MS" w:hAnsi="Times New Roman" w:cs="Times New Roman"/>
          <w:b/>
          <w:sz w:val="24"/>
          <w:szCs w:val="24"/>
        </w:rPr>
      </w:pPr>
    </w:p>
    <w:p w:rsidR="007B40AE" w:rsidRPr="00303557" w:rsidRDefault="00F2385F" w:rsidP="00303557">
      <w:pPr>
        <w:keepNext/>
        <w:keepLines/>
        <w:spacing w:after="0"/>
        <w:jc w:val="center"/>
        <w:outlineLvl w:val="3"/>
        <w:rPr>
          <w:rFonts w:ascii="Times New Roman" w:eastAsia="Arial Unicode MS" w:hAnsi="Times New Roman" w:cs="Times New Roman"/>
          <w:b/>
          <w:sz w:val="24"/>
          <w:szCs w:val="24"/>
        </w:rPr>
      </w:pPr>
      <w:r w:rsidRPr="00303557">
        <w:rPr>
          <w:rFonts w:ascii="Times New Roman" w:eastAsia="Arial Unicode MS" w:hAnsi="Times New Roman" w:cs="Times New Roman"/>
          <w:b/>
          <w:sz w:val="24"/>
          <w:szCs w:val="24"/>
        </w:rPr>
        <w:t>РАБОЧАЯ ПРОГРАММА МЕЖДИСЦИПЛИНАРНОГО КУРСА</w:t>
      </w:r>
    </w:p>
    <w:p w:rsidR="007B40AE" w:rsidRPr="00303557" w:rsidRDefault="00F2385F"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u w:val="single"/>
        </w:rPr>
      </w:pPr>
      <w:r w:rsidRPr="00303557">
        <w:rPr>
          <w:rFonts w:ascii="Times New Roman" w:hAnsi="Times New Roman" w:cs="Times New Roman"/>
          <w:b/>
          <w:sz w:val="24"/>
          <w:szCs w:val="24"/>
        </w:rPr>
        <w:t>«</w:t>
      </w:r>
      <w:r w:rsidRPr="00303557">
        <w:rPr>
          <w:rFonts w:ascii="Times New Roman" w:hAnsi="Times New Roman" w:cs="Times New Roman"/>
          <w:b/>
          <w:sz w:val="24"/>
          <w:szCs w:val="24"/>
          <w:u w:val="single"/>
        </w:rPr>
        <w:t xml:space="preserve">МДК 01. 05 Естествознание с методикой </w:t>
      </w:r>
      <w:r w:rsidR="00C70CB3" w:rsidRPr="00303557">
        <w:rPr>
          <w:rFonts w:ascii="Times New Roman" w:hAnsi="Times New Roman" w:cs="Times New Roman"/>
          <w:b/>
          <w:sz w:val="24"/>
          <w:szCs w:val="24"/>
          <w:u w:val="single"/>
        </w:rPr>
        <w:t>преподавания»</w:t>
      </w:r>
    </w:p>
    <w:p w:rsidR="007B40AE" w:rsidRPr="00303557" w:rsidRDefault="007B40AE" w:rsidP="00303557">
      <w:pPr>
        <w:keepNext/>
        <w:keepLines/>
        <w:spacing w:after="0"/>
        <w:jc w:val="center"/>
        <w:outlineLvl w:val="3"/>
        <w:rPr>
          <w:rFonts w:ascii="Times New Roman" w:hAnsi="Times New Roman" w:cs="Times New Roman"/>
          <w:sz w:val="24"/>
          <w:szCs w:val="24"/>
        </w:rPr>
      </w:pPr>
    </w:p>
    <w:p w:rsidR="007B40AE" w:rsidRPr="00303557" w:rsidRDefault="00F2385F" w:rsidP="00303557">
      <w:pPr>
        <w:keepNext/>
        <w:keepLines/>
        <w:spacing w:after="0"/>
        <w:jc w:val="center"/>
        <w:outlineLvl w:val="3"/>
        <w:rPr>
          <w:rFonts w:ascii="Times New Roman" w:hAnsi="Times New Roman" w:cs="Times New Roman"/>
          <w:sz w:val="24"/>
          <w:szCs w:val="24"/>
        </w:rPr>
      </w:pPr>
      <w:r w:rsidRPr="00303557">
        <w:rPr>
          <w:rFonts w:ascii="Times New Roman" w:hAnsi="Times New Roman" w:cs="Times New Roman"/>
          <w:sz w:val="24"/>
          <w:szCs w:val="24"/>
        </w:rPr>
        <w:t>по специальности</w:t>
      </w:r>
    </w:p>
    <w:p w:rsidR="007B40AE" w:rsidRPr="00303557" w:rsidRDefault="00F2385F" w:rsidP="00303557">
      <w:pPr>
        <w:keepNext/>
        <w:keepLines/>
        <w:spacing w:after="0"/>
        <w:jc w:val="center"/>
        <w:outlineLvl w:val="3"/>
        <w:rPr>
          <w:rFonts w:ascii="Times New Roman" w:eastAsia="Arial Unicode MS" w:hAnsi="Times New Roman" w:cs="Times New Roman"/>
          <w:b/>
          <w:sz w:val="24"/>
          <w:szCs w:val="24"/>
        </w:rPr>
      </w:pPr>
      <w:r w:rsidRPr="00303557">
        <w:rPr>
          <w:rFonts w:ascii="Times New Roman" w:eastAsia="Arial Unicode MS" w:hAnsi="Times New Roman" w:cs="Times New Roman"/>
          <w:b/>
          <w:sz w:val="24"/>
          <w:szCs w:val="24"/>
        </w:rPr>
        <w:t>44.02.02 Преподавание в начальных классах</w:t>
      </w:r>
    </w:p>
    <w:p w:rsidR="007B40AE" w:rsidRPr="00303557" w:rsidRDefault="007B40AE" w:rsidP="00303557">
      <w:pPr>
        <w:keepNext/>
        <w:keepLines/>
        <w:tabs>
          <w:tab w:val="left" w:pos="3810"/>
        </w:tabs>
        <w:spacing w:after="0"/>
        <w:jc w:val="center"/>
        <w:outlineLvl w:val="3"/>
        <w:rPr>
          <w:rFonts w:ascii="Times New Roman" w:eastAsia="Arial Unicode MS" w:hAnsi="Times New Roman" w:cs="Times New Roman"/>
          <w:sz w:val="24"/>
          <w:szCs w:val="24"/>
        </w:rPr>
      </w:pPr>
    </w:p>
    <w:p w:rsidR="007B40AE" w:rsidRPr="00303557" w:rsidRDefault="00F2385F" w:rsidP="00303557">
      <w:pPr>
        <w:keepNext/>
        <w:keepLines/>
        <w:tabs>
          <w:tab w:val="left" w:pos="3810"/>
        </w:tabs>
        <w:spacing w:after="0"/>
        <w:jc w:val="center"/>
        <w:outlineLvl w:val="3"/>
        <w:rPr>
          <w:rFonts w:ascii="Times New Roman" w:eastAsia="Arial Unicode MS" w:hAnsi="Times New Roman" w:cs="Times New Roman"/>
          <w:sz w:val="24"/>
          <w:szCs w:val="24"/>
        </w:rPr>
      </w:pPr>
      <w:r w:rsidRPr="00303557">
        <w:rPr>
          <w:rFonts w:ascii="Times New Roman" w:eastAsia="Arial Unicode MS" w:hAnsi="Times New Roman" w:cs="Times New Roman"/>
          <w:sz w:val="24"/>
          <w:szCs w:val="24"/>
        </w:rPr>
        <w:t>очной формы обучения</w:t>
      </w:r>
    </w:p>
    <w:p w:rsidR="007B40AE" w:rsidRPr="00303557" w:rsidRDefault="007B40AE" w:rsidP="00303557">
      <w:pPr>
        <w:keepNext/>
        <w:keepLines/>
        <w:spacing w:after="0"/>
        <w:jc w:val="center"/>
        <w:outlineLvl w:val="3"/>
        <w:rPr>
          <w:rFonts w:ascii="Times New Roman" w:eastAsia="Arial Unicode MS" w:hAnsi="Times New Roman" w:cs="Times New Roman"/>
          <w:sz w:val="24"/>
          <w:szCs w:val="24"/>
        </w:rPr>
      </w:pPr>
    </w:p>
    <w:p w:rsidR="007B40AE" w:rsidRPr="00303557" w:rsidRDefault="007B40AE" w:rsidP="00303557">
      <w:pPr>
        <w:keepNext/>
        <w:keepLines/>
        <w:spacing w:after="0"/>
        <w:jc w:val="center"/>
        <w:outlineLvl w:val="3"/>
        <w:rPr>
          <w:rFonts w:ascii="Times New Roman" w:eastAsia="Arial Unicode MS" w:hAnsi="Times New Roman" w:cs="Times New Roman"/>
          <w:sz w:val="24"/>
          <w:szCs w:val="24"/>
        </w:rPr>
      </w:pPr>
    </w:p>
    <w:p w:rsidR="007B40AE" w:rsidRPr="00303557" w:rsidRDefault="00C70CB3" w:rsidP="00303557">
      <w:pPr>
        <w:keepNext/>
        <w:keepLines/>
        <w:spacing w:after="0"/>
        <w:jc w:val="center"/>
        <w:outlineLvl w:val="3"/>
        <w:rPr>
          <w:rFonts w:ascii="Times New Roman" w:eastAsia="Arial Unicode MS" w:hAnsi="Times New Roman" w:cs="Times New Roman"/>
          <w:sz w:val="24"/>
          <w:szCs w:val="24"/>
        </w:rPr>
      </w:pPr>
      <w:r w:rsidRPr="00303557">
        <w:rPr>
          <w:rFonts w:ascii="Times New Roman" w:eastAsia="Arial Unicode MS" w:hAnsi="Times New Roman" w:cs="Times New Roman"/>
          <w:sz w:val="24"/>
          <w:szCs w:val="24"/>
        </w:rPr>
        <w:t>Квалификация выпускника</w:t>
      </w:r>
      <w:r w:rsidR="00F2385F" w:rsidRPr="00303557">
        <w:rPr>
          <w:rFonts w:ascii="Times New Roman" w:eastAsia="Arial Unicode MS" w:hAnsi="Times New Roman" w:cs="Times New Roman"/>
          <w:sz w:val="24"/>
          <w:szCs w:val="24"/>
        </w:rPr>
        <w:t>: Учитель начальных классов</w:t>
      </w:r>
    </w:p>
    <w:p w:rsidR="007B40AE" w:rsidRPr="00303557" w:rsidRDefault="007B40AE" w:rsidP="00303557">
      <w:pPr>
        <w:keepNext/>
        <w:keepLines/>
        <w:spacing w:after="0"/>
        <w:jc w:val="center"/>
        <w:outlineLvl w:val="3"/>
        <w:rPr>
          <w:rFonts w:ascii="Times New Roman" w:eastAsia="Arial Unicode MS" w:hAnsi="Times New Roman" w:cs="Times New Roman"/>
          <w:sz w:val="24"/>
          <w:szCs w:val="24"/>
        </w:rPr>
      </w:pPr>
    </w:p>
    <w:p w:rsidR="007B40AE" w:rsidRPr="00303557" w:rsidRDefault="007B40AE" w:rsidP="00303557">
      <w:pPr>
        <w:keepNext/>
        <w:keepLines/>
        <w:spacing w:after="0"/>
        <w:jc w:val="center"/>
        <w:outlineLvl w:val="3"/>
        <w:rPr>
          <w:rFonts w:ascii="Times New Roman" w:eastAsia="Arial Unicode MS" w:hAnsi="Times New Roman" w:cs="Times New Roman"/>
          <w:sz w:val="24"/>
          <w:szCs w:val="24"/>
        </w:rPr>
      </w:pPr>
    </w:p>
    <w:p w:rsidR="007B40AE" w:rsidRPr="00303557" w:rsidRDefault="007B40AE" w:rsidP="00303557">
      <w:pPr>
        <w:keepNext/>
        <w:keepLines/>
        <w:spacing w:after="0"/>
        <w:jc w:val="center"/>
        <w:outlineLvl w:val="3"/>
        <w:rPr>
          <w:rFonts w:ascii="Times New Roman" w:eastAsia="Arial Unicode MS" w:hAnsi="Times New Roman" w:cs="Times New Roman"/>
          <w:sz w:val="24"/>
          <w:szCs w:val="24"/>
        </w:rPr>
      </w:pPr>
    </w:p>
    <w:p w:rsidR="007B40AE" w:rsidRPr="00303557" w:rsidRDefault="007B40AE" w:rsidP="00303557">
      <w:pPr>
        <w:keepNext/>
        <w:keepLines/>
        <w:spacing w:after="0"/>
        <w:jc w:val="center"/>
        <w:outlineLvl w:val="3"/>
        <w:rPr>
          <w:rFonts w:ascii="Times New Roman" w:eastAsia="Arial Unicode MS" w:hAnsi="Times New Roman" w:cs="Times New Roman"/>
          <w:sz w:val="24"/>
          <w:szCs w:val="24"/>
        </w:rPr>
      </w:pPr>
    </w:p>
    <w:p w:rsidR="007B40AE" w:rsidRPr="00303557" w:rsidRDefault="007B40AE" w:rsidP="00303557">
      <w:pPr>
        <w:keepNext/>
        <w:keepLines/>
        <w:spacing w:after="0"/>
        <w:jc w:val="center"/>
        <w:outlineLvl w:val="3"/>
        <w:rPr>
          <w:rFonts w:ascii="Times New Roman" w:eastAsia="Arial Unicode MS" w:hAnsi="Times New Roman" w:cs="Times New Roman"/>
          <w:sz w:val="24"/>
          <w:szCs w:val="24"/>
        </w:rPr>
      </w:pPr>
    </w:p>
    <w:p w:rsidR="007B40AE" w:rsidRPr="00303557" w:rsidRDefault="007B40AE" w:rsidP="00303557">
      <w:pPr>
        <w:keepNext/>
        <w:keepLines/>
        <w:spacing w:after="0"/>
        <w:jc w:val="center"/>
        <w:outlineLvl w:val="3"/>
        <w:rPr>
          <w:rFonts w:ascii="Times New Roman" w:eastAsia="Arial Unicode MS" w:hAnsi="Times New Roman" w:cs="Times New Roman"/>
          <w:sz w:val="24"/>
          <w:szCs w:val="24"/>
        </w:rPr>
      </w:pPr>
    </w:p>
    <w:p w:rsidR="007B40AE" w:rsidRPr="00303557" w:rsidRDefault="007B40AE" w:rsidP="00303557">
      <w:pPr>
        <w:keepNext/>
        <w:keepLines/>
        <w:spacing w:after="0"/>
        <w:jc w:val="center"/>
        <w:outlineLvl w:val="3"/>
        <w:rPr>
          <w:rFonts w:ascii="Times New Roman" w:eastAsia="Arial Unicode MS" w:hAnsi="Times New Roman" w:cs="Times New Roman"/>
          <w:sz w:val="24"/>
          <w:szCs w:val="24"/>
        </w:rPr>
      </w:pPr>
    </w:p>
    <w:p w:rsidR="007B40AE" w:rsidRPr="00303557" w:rsidRDefault="007B40AE" w:rsidP="00303557">
      <w:pPr>
        <w:keepNext/>
        <w:keepLines/>
        <w:spacing w:after="0"/>
        <w:jc w:val="center"/>
        <w:outlineLvl w:val="3"/>
        <w:rPr>
          <w:rFonts w:ascii="Times New Roman" w:eastAsia="Arial Unicode MS" w:hAnsi="Times New Roman" w:cs="Times New Roman"/>
          <w:sz w:val="24"/>
          <w:szCs w:val="24"/>
        </w:rPr>
      </w:pPr>
    </w:p>
    <w:p w:rsidR="007B40AE" w:rsidRPr="00303557" w:rsidRDefault="007B40AE" w:rsidP="00303557">
      <w:pPr>
        <w:pStyle w:val="Style35"/>
        <w:tabs>
          <w:tab w:val="left" w:pos="2940"/>
        </w:tabs>
        <w:spacing w:line="276" w:lineRule="auto"/>
        <w:jc w:val="center"/>
        <w:rPr>
          <w:rFonts w:eastAsia="Arial Unicode MS"/>
          <w:b/>
        </w:rPr>
      </w:pPr>
    </w:p>
    <w:p w:rsidR="004C7215" w:rsidRPr="00303557" w:rsidRDefault="004C7215" w:rsidP="00303557">
      <w:pPr>
        <w:pStyle w:val="Style35"/>
        <w:tabs>
          <w:tab w:val="left" w:pos="2940"/>
        </w:tabs>
        <w:spacing w:line="276" w:lineRule="auto"/>
        <w:jc w:val="center"/>
        <w:rPr>
          <w:rFonts w:eastAsia="Arial Unicode MS"/>
          <w:b/>
        </w:rPr>
      </w:pPr>
    </w:p>
    <w:p w:rsidR="004C7215" w:rsidRPr="00303557" w:rsidRDefault="004C7215" w:rsidP="00303557">
      <w:pPr>
        <w:pStyle w:val="Style35"/>
        <w:tabs>
          <w:tab w:val="left" w:pos="2940"/>
        </w:tabs>
        <w:spacing w:line="276" w:lineRule="auto"/>
        <w:jc w:val="center"/>
        <w:rPr>
          <w:rFonts w:eastAsia="Arial Unicode MS"/>
          <w:b/>
        </w:rPr>
      </w:pPr>
    </w:p>
    <w:p w:rsidR="004C7215" w:rsidRPr="00303557" w:rsidRDefault="004C7215" w:rsidP="00303557">
      <w:pPr>
        <w:pStyle w:val="Style35"/>
        <w:tabs>
          <w:tab w:val="left" w:pos="2940"/>
        </w:tabs>
        <w:spacing w:line="276" w:lineRule="auto"/>
        <w:jc w:val="center"/>
        <w:rPr>
          <w:rFonts w:eastAsia="Arial Unicode MS"/>
          <w:b/>
        </w:rPr>
      </w:pPr>
    </w:p>
    <w:p w:rsidR="004C7215" w:rsidRPr="00303557" w:rsidRDefault="004C7215" w:rsidP="00303557">
      <w:pPr>
        <w:pStyle w:val="Style35"/>
        <w:tabs>
          <w:tab w:val="left" w:pos="2940"/>
        </w:tabs>
        <w:spacing w:line="276" w:lineRule="auto"/>
        <w:jc w:val="center"/>
        <w:rPr>
          <w:rFonts w:eastAsia="Arial Unicode MS"/>
          <w:b/>
        </w:rPr>
      </w:pPr>
    </w:p>
    <w:p w:rsidR="004C7215" w:rsidRPr="00303557" w:rsidRDefault="004C7215" w:rsidP="00303557">
      <w:pPr>
        <w:pStyle w:val="Style35"/>
        <w:tabs>
          <w:tab w:val="left" w:pos="2940"/>
        </w:tabs>
        <w:spacing w:line="276" w:lineRule="auto"/>
        <w:jc w:val="center"/>
        <w:rPr>
          <w:rFonts w:eastAsia="Arial Unicode MS"/>
          <w:b/>
        </w:rPr>
      </w:pPr>
    </w:p>
    <w:p w:rsidR="004C7215" w:rsidRDefault="004C7215" w:rsidP="00303557">
      <w:pPr>
        <w:pStyle w:val="Style35"/>
        <w:tabs>
          <w:tab w:val="left" w:pos="2940"/>
        </w:tabs>
        <w:spacing w:line="276" w:lineRule="auto"/>
        <w:jc w:val="center"/>
        <w:rPr>
          <w:rFonts w:eastAsia="Arial Unicode MS"/>
          <w:b/>
        </w:rPr>
      </w:pPr>
    </w:p>
    <w:p w:rsidR="00C0513C" w:rsidRDefault="00C0513C" w:rsidP="00303557">
      <w:pPr>
        <w:pStyle w:val="Style35"/>
        <w:tabs>
          <w:tab w:val="left" w:pos="2940"/>
        </w:tabs>
        <w:spacing w:line="276" w:lineRule="auto"/>
        <w:jc w:val="center"/>
        <w:rPr>
          <w:rFonts w:eastAsia="Arial Unicode MS"/>
          <w:b/>
        </w:rPr>
      </w:pPr>
    </w:p>
    <w:p w:rsidR="00C0513C" w:rsidRDefault="00C0513C" w:rsidP="00303557">
      <w:pPr>
        <w:pStyle w:val="Style35"/>
        <w:tabs>
          <w:tab w:val="left" w:pos="2940"/>
        </w:tabs>
        <w:spacing w:line="276" w:lineRule="auto"/>
        <w:jc w:val="center"/>
        <w:rPr>
          <w:rFonts w:eastAsia="Arial Unicode MS"/>
          <w:b/>
        </w:rPr>
      </w:pPr>
    </w:p>
    <w:p w:rsidR="00C0513C" w:rsidRDefault="00C0513C" w:rsidP="00303557">
      <w:pPr>
        <w:pStyle w:val="Style35"/>
        <w:tabs>
          <w:tab w:val="left" w:pos="2940"/>
        </w:tabs>
        <w:spacing w:line="276" w:lineRule="auto"/>
        <w:jc w:val="center"/>
        <w:rPr>
          <w:rFonts w:eastAsia="Arial Unicode MS"/>
          <w:b/>
        </w:rPr>
      </w:pPr>
    </w:p>
    <w:p w:rsidR="00C0513C" w:rsidRDefault="00C0513C" w:rsidP="00303557">
      <w:pPr>
        <w:pStyle w:val="Style35"/>
        <w:tabs>
          <w:tab w:val="left" w:pos="2940"/>
        </w:tabs>
        <w:spacing w:line="276" w:lineRule="auto"/>
        <w:jc w:val="center"/>
        <w:rPr>
          <w:rFonts w:eastAsia="Arial Unicode MS"/>
          <w:b/>
        </w:rPr>
      </w:pPr>
    </w:p>
    <w:p w:rsidR="00C0513C" w:rsidRDefault="00C0513C" w:rsidP="00303557">
      <w:pPr>
        <w:pStyle w:val="Style35"/>
        <w:tabs>
          <w:tab w:val="left" w:pos="2940"/>
        </w:tabs>
        <w:spacing w:line="276" w:lineRule="auto"/>
        <w:jc w:val="center"/>
        <w:rPr>
          <w:rFonts w:eastAsia="Arial Unicode MS"/>
          <w:b/>
        </w:rPr>
      </w:pPr>
    </w:p>
    <w:p w:rsidR="00C0513C" w:rsidRPr="00303557" w:rsidRDefault="00C0513C" w:rsidP="00303557">
      <w:pPr>
        <w:pStyle w:val="Style35"/>
        <w:tabs>
          <w:tab w:val="left" w:pos="2940"/>
        </w:tabs>
        <w:spacing w:line="276" w:lineRule="auto"/>
        <w:jc w:val="center"/>
        <w:rPr>
          <w:rFonts w:eastAsia="Arial Unicode MS"/>
          <w:b/>
        </w:rPr>
      </w:pPr>
    </w:p>
    <w:p w:rsidR="007B40AE" w:rsidRPr="00303557" w:rsidRDefault="00F2385F"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Cs/>
          <w:sz w:val="24"/>
          <w:szCs w:val="24"/>
        </w:rPr>
      </w:pPr>
      <w:r w:rsidRPr="00303557">
        <w:rPr>
          <w:rFonts w:ascii="Times New Roman" w:eastAsia="Calibri" w:hAnsi="Times New Roman" w:cs="Times New Roman"/>
          <w:bCs/>
          <w:sz w:val="24"/>
          <w:szCs w:val="24"/>
        </w:rPr>
        <w:t>Хасавюрт, 2023 г.</w:t>
      </w: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tbl>
      <w:tblPr>
        <w:tblpPr w:leftFromText="180" w:rightFromText="180" w:bottomFromText="200" w:horzAnchor="margin" w:tblpY="360"/>
        <w:tblW w:w="9363" w:type="dxa"/>
        <w:tblLayout w:type="fixed"/>
        <w:tblLook w:val="01E0" w:firstRow="1" w:lastRow="1" w:firstColumn="1" w:lastColumn="1" w:noHBand="0" w:noVBand="0"/>
      </w:tblPr>
      <w:tblGrid>
        <w:gridCol w:w="3692"/>
        <w:gridCol w:w="5671"/>
      </w:tblGrid>
      <w:tr w:rsidR="007B40AE" w:rsidRPr="00303557">
        <w:trPr>
          <w:trHeight w:val="1779"/>
        </w:trPr>
        <w:tc>
          <w:tcPr>
            <w:tcW w:w="3692" w:type="dxa"/>
          </w:tcPr>
          <w:p w:rsidR="007B40AE" w:rsidRPr="00303557" w:rsidRDefault="007B40AE" w:rsidP="00303557">
            <w:pPr>
              <w:keepNext/>
              <w:keepLines/>
              <w:widowControl w:val="0"/>
              <w:spacing w:after="0"/>
              <w:jc w:val="both"/>
              <w:outlineLvl w:val="3"/>
              <w:rPr>
                <w:rFonts w:ascii="Times New Roman" w:eastAsia="Arial Unicode MS" w:hAnsi="Times New Roman" w:cs="Times New Roman"/>
                <w:b/>
                <w:sz w:val="24"/>
                <w:szCs w:val="24"/>
                <w:lang w:eastAsia="en-US"/>
              </w:rPr>
            </w:pPr>
          </w:p>
        </w:tc>
        <w:tc>
          <w:tcPr>
            <w:tcW w:w="5671" w:type="dxa"/>
          </w:tcPr>
          <w:p w:rsidR="007B40AE" w:rsidRPr="00303557" w:rsidRDefault="00F2385F" w:rsidP="00303557">
            <w:pPr>
              <w:keepNext/>
              <w:keepLines/>
              <w:widowControl w:val="0"/>
              <w:ind w:left="567" w:firstLine="113"/>
              <w:jc w:val="right"/>
              <w:outlineLvl w:val="3"/>
              <w:rPr>
                <w:rFonts w:ascii="Times New Roman" w:eastAsia="Arial Unicode MS" w:hAnsi="Times New Roman" w:cs="Times New Roman"/>
                <w:sz w:val="24"/>
                <w:szCs w:val="24"/>
                <w:lang w:eastAsia="en-US"/>
              </w:rPr>
            </w:pPr>
            <w:r w:rsidRPr="00303557">
              <w:rPr>
                <w:rFonts w:ascii="Times New Roman" w:eastAsia="Arial Unicode MS" w:hAnsi="Times New Roman" w:cs="Times New Roman"/>
                <w:sz w:val="24"/>
                <w:szCs w:val="24"/>
                <w:lang w:eastAsia="en-US"/>
              </w:rPr>
              <w:t xml:space="preserve">УТВЕРЖДАЮ  </w:t>
            </w:r>
          </w:p>
          <w:p w:rsidR="007B40AE" w:rsidRPr="00303557" w:rsidRDefault="00F2385F" w:rsidP="00303557">
            <w:pPr>
              <w:keepNext/>
              <w:keepLines/>
              <w:widowControl w:val="0"/>
              <w:tabs>
                <w:tab w:val="left" w:pos="131"/>
              </w:tabs>
              <w:jc w:val="right"/>
              <w:outlineLvl w:val="3"/>
              <w:rPr>
                <w:rFonts w:ascii="Times New Roman" w:hAnsi="Times New Roman" w:cs="Times New Roman"/>
                <w:sz w:val="24"/>
                <w:szCs w:val="24"/>
              </w:rPr>
            </w:pPr>
            <w:r w:rsidRPr="00303557">
              <w:rPr>
                <w:rFonts w:ascii="Times New Roman" w:eastAsia="Arial Unicode MS" w:hAnsi="Times New Roman" w:cs="Times New Roman"/>
                <w:sz w:val="24"/>
                <w:szCs w:val="24"/>
                <w:lang w:eastAsia="en-US"/>
              </w:rPr>
              <w:t xml:space="preserve">Зам. директора по учебной работе </w:t>
            </w:r>
          </w:p>
          <w:p w:rsidR="007B40AE" w:rsidRPr="00303557" w:rsidRDefault="00F2385F" w:rsidP="00303557">
            <w:pPr>
              <w:keepNext/>
              <w:keepLines/>
              <w:widowControl w:val="0"/>
              <w:tabs>
                <w:tab w:val="left" w:pos="131"/>
              </w:tabs>
              <w:ind w:left="567" w:firstLine="113"/>
              <w:jc w:val="right"/>
              <w:outlineLvl w:val="3"/>
              <w:rPr>
                <w:rFonts w:ascii="Times New Roman" w:hAnsi="Times New Roman" w:cs="Times New Roman"/>
                <w:sz w:val="24"/>
                <w:szCs w:val="24"/>
              </w:rPr>
            </w:pPr>
            <w:r w:rsidRPr="00303557">
              <w:rPr>
                <w:rFonts w:ascii="Times New Roman" w:eastAsia="Arial Unicode MS" w:hAnsi="Times New Roman" w:cs="Times New Roman"/>
                <w:sz w:val="24"/>
                <w:szCs w:val="24"/>
                <w:lang w:eastAsia="en-US"/>
              </w:rPr>
              <w:t xml:space="preserve">___________ </w:t>
            </w:r>
            <w:r w:rsidRPr="00303557">
              <w:rPr>
                <w:rFonts w:ascii="Times New Roman" w:eastAsia="Arial Unicode MS" w:hAnsi="Times New Roman" w:cs="Times New Roman"/>
                <w:sz w:val="24"/>
                <w:szCs w:val="24"/>
                <w:u w:val="single"/>
                <w:lang w:eastAsia="en-US"/>
              </w:rPr>
              <w:t>Гаджиев Р.Ш.</w:t>
            </w:r>
          </w:p>
          <w:p w:rsidR="007B40AE" w:rsidRPr="00303557" w:rsidRDefault="00F2385F" w:rsidP="00303557">
            <w:pPr>
              <w:keepNext/>
              <w:keepLines/>
              <w:widowControl w:val="0"/>
              <w:ind w:firstLine="113"/>
              <w:jc w:val="right"/>
              <w:outlineLvl w:val="3"/>
              <w:rPr>
                <w:rFonts w:ascii="Times New Roman" w:hAnsi="Times New Roman" w:cs="Times New Roman"/>
                <w:sz w:val="24"/>
                <w:szCs w:val="24"/>
              </w:rPr>
            </w:pPr>
            <w:r w:rsidRPr="00303557">
              <w:rPr>
                <w:rFonts w:ascii="Times New Roman" w:eastAsia="Arial Unicode MS" w:hAnsi="Times New Roman" w:cs="Times New Roman"/>
                <w:sz w:val="24"/>
                <w:szCs w:val="24"/>
                <w:lang w:eastAsia="en-US"/>
              </w:rPr>
              <w:t xml:space="preserve">подпись                                  </w:t>
            </w:r>
          </w:p>
          <w:p w:rsidR="007B40AE" w:rsidRPr="00303557" w:rsidRDefault="00F2385F" w:rsidP="00303557">
            <w:pPr>
              <w:keepNext/>
              <w:keepLines/>
              <w:widowControl w:val="0"/>
              <w:spacing w:after="0"/>
              <w:ind w:firstLine="113"/>
              <w:jc w:val="right"/>
              <w:outlineLvl w:val="3"/>
              <w:rPr>
                <w:rFonts w:ascii="Times New Roman" w:eastAsia="Arial Unicode MS" w:hAnsi="Times New Roman" w:cs="Times New Roman"/>
                <w:sz w:val="24"/>
                <w:szCs w:val="24"/>
                <w:lang w:eastAsia="en-US"/>
              </w:rPr>
            </w:pPr>
            <w:r w:rsidRPr="00303557">
              <w:rPr>
                <w:rFonts w:ascii="Times New Roman" w:eastAsia="Arial Unicode MS" w:hAnsi="Times New Roman" w:cs="Times New Roman"/>
                <w:sz w:val="24"/>
                <w:szCs w:val="24"/>
                <w:lang w:eastAsia="en-US"/>
              </w:rPr>
              <w:t>«31» августа 2023 г.</w:t>
            </w:r>
          </w:p>
        </w:tc>
      </w:tr>
    </w:tbl>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p>
    <w:p w:rsidR="007B40AE" w:rsidRPr="00303557" w:rsidRDefault="00F2385F"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r w:rsidRPr="00303557">
        <w:rPr>
          <w:rFonts w:ascii="Times New Roman" w:eastAsia="Calibri" w:hAnsi="Times New Roman" w:cs="Times New Roman"/>
          <w:sz w:val="24"/>
          <w:szCs w:val="24"/>
        </w:rPr>
        <w:tab/>
      </w:r>
    </w:p>
    <w:p w:rsidR="007B40AE" w:rsidRPr="00303557" w:rsidRDefault="007B40AE" w:rsidP="00303557">
      <w:pPr>
        <w:keepNext/>
        <w:keepLines/>
        <w:framePr w:w="5086" w:h="808" w:hRule="exact" w:hSpace="180" w:wrap="around" w:vAnchor="page" w:hAnchor="page" w:x="6256" w:y="1261"/>
        <w:spacing w:after="0"/>
        <w:ind w:left="567" w:firstLine="113"/>
        <w:jc w:val="both"/>
        <w:outlineLvl w:val="3"/>
        <w:rPr>
          <w:rFonts w:ascii="Times New Roman" w:eastAsia="Arial Unicode MS" w:hAnsi="Times New Roman" w:cs="Times New Roman"/>
          <w:sz w:val="24"/>
          <w:szCs w:val="24"/>
          <w:lang w:eastAsia="en-US"/>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p>
    <w:p w:rsidR="007B40AE" w:rsidRPr="00303557" w:rsidRDefault="00F2385F"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r w:rsidRPr="00303557">
        <w:rPr>
          <w:rFonts w:ascii="Times New Roman" w:eastAsia="Calibri" w:hAnsi="Times New Roman" w:cs="Times New Roman"/>
          <w:sz w:val="24"/>
          <w:szCs w:val="24"/>
        </w:rPr>
        <w:t>Рабочая программа учебной дисциплины разработана на основе:</w:t>
      </w:r>
    </w:p>
    <w:p w:rsidR="007B40AE" w:rsidRPr="00303557" w:rsidRDefault="00F2385F" w:rsidP="00303557">
      <w:pPr>
        <w:keepNext/>
        <w:keepLines/>
        <w:spacing w:after="0"/>
        <w:jc w:val="both"/>
        <w:outlineLvl w:val="3"/>
        <w:rPr>
          <w:rFonts w:ascii="Times New Roman" w:eastAsia="Arial Unicode MS" w:hAnsi="Times New Roman" w:cs="Times New Roman"/>
          <w:sz w:val="24"/>
          <w:szCs w:val="24"/>
        </w:rPr>
      </w:pPr>
      <w:r w:rsidRPr="00303557">
        <w:rPr>
          <w:rFonts w:ascii="Times New Roman" w:eastAsia="Calibri" w:hAnsi="Times New Roman" w:cs="Times New Roman"/>
          <w:sz w:val="24"/>
          <w:szCs w:val="24"/>
        </w:rPr>
        <w:t xml:space="preserve">- Федерального государственного образовательного стандарта по специальности </w:t>
      </w:r>
      <w:r w:rsidRPr="00303557">
        <w:rPr>
          <w:rFonts w:ascii="Times New Roman" w:eastAsia="Arial Unicode MS" w:hAnsi="Times New Roman" w:cs="Times New Roman"/>
          <w:sz w:val="24"/>
          <w:szCs w:val="24"/>
        </w:rPr>
        <w:t>44.02.02 «Преподавание в начальных классах», утвержденного приказом Министерства образования и науки РФ от 17 августа 2022 года № 742 (зарегистрирован 22.09.2022 г. №70193</w:t>
      </w:r>
      <w:r w:rsidRPr="00303557">
        <w:rPr>
          <w:rFonts w:ascii="Times New Roman" w:hAnsi="Times New Roman" w:cs="Times New Roman"/>
          <w:sz w:val="24"/>
          <w:szCs w:val="24"/>
        </w:rPr>
        <w:t>)</w:t>
      </w:r>
    </w:p>
    <w:p w:rsidR="007B40AE" w:rsidRPr="00303557" w:rsidRDefault="00F2385F" w:rsidP="003035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303557">
        <w:rPr>
          <w:rFonts w:ascii="Times New Roman" w:hAnsi="Times New Roman" w:cs="Times New Roman"/>
          <w:sz w:val="24"/>
          <w:szCs w:val="24"/>
        </w:rPr>
        <w:t>- Рабочего учебного плана образовательного учреждения на 2023/2027 учебный год</w:t>
      </w:r>
    </w:p>
    <w:p w:rsidR="007B40AE" w:rsidRPr="00303557" w:rsidRDefault="007B40AE"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Arial Unicode MS" w:hAnsi="Times New Roman" w:cs="Times New Roman"/>
          <w:sz w:val="24"/>
          <w:szCs w:val="24"/>
        </w:rPr>
      </w:pPr>
      <w:r w:rsidRPr="00303557">
        <w:rPr>
          <w:rFonts w:ascii="Times New Roman" w:eastAsia="Calibri" w:hAnsi="Times New Roman" w:cs="Times New Roman"/>
          <w:b/>
          <w:sz w:val="24"/>
          <w:szCs w:val="24"/>
        </w:rPr>
        <w:t>Организация-разработчик:</w:t>
      </w:r>
      <w:r w:rsidRPr="00303557">
        <w:rPr>
          <w:rFonts w:ascii="Times New Roman" w:eastAsia="Calibri" w:hAnsi="Times New Roman" w:cs="Times New Roman"/>
          <w:sz w:val="24"/>
          <w:szCs w:val="24"/>
        </w:rPr>
        <w:t xml:space="preserve"> ГБПОУ </w:t>
      </w:r>
      <w:r w:rsidRPr="00303557">
        <w:rPr>
          <w:rFonts w:ascii="Times New Roman" w:eastAsia="Arial Unicode MS" w:hAnsi="Times New Roman" w:cs="Times New Roman"/>
          <w:sz w:val="24"/>
          <w:szCs w:val="24"/>
        </w:rPr>
        <w:t xml:space="preserve">РД «Профессионально-педагогический колледж </w:t>
      </w:r>
    </w:p>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r w:rsidRPr="00303557">
        <w:rPr>
          <w:rFonts w:ascii="Times New Roman" w:eastAsia="Arial Unicode MS" w:hAnsi="Times New Roman" w:cs="Times New Roman"/>
          <w:sz w:val="24"/>
          <w:szCs w:val="24"/>
        </w:rPr>
        <w:t>имени З.Н. Батырмурзаева»</w:t>
      </w:r>
    </w:p>
    <w:p w:rsidR="007B40AE" w:rsidRPr="00303557" w:rsidRDefault="007B40AE"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p>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r w:rsidRPr="00303557">
        <w:rPr>
          <w:rFonts w:ascii="Times New Roman" w:hAnsi="Times New Roman" w:cs="Times New Roman"/>
          <w:b/>
          <w:sz w:val="24"/>
          <w:szCs w:val="24"/>
        </w:rPr>
        <w:t>Разработчик</w:t>
      </w:r>
      <w:r w:rsidRPr="00303557">
        <w:rPr>
          <w:rFonts w:ascii="Times New Roman" w:eastAsia="Calibri" w:hAnsi="Times New Roman" w:cs="Times New Roman"/>
          <w:b/>
          <w:sz w:val="24"/>
          <w:szCs w:val="24"/>
        </w:rPr>
        <w:t>:</w:t>
      </w:r>
    </w:p>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r w:rsidRPr="00303557">
        <w:rPr>
          <w:rFonts w:ascii="Times New Roman" w:hAnsi="Times New Roman" w:cs="Times New Roman"/>
          <w:sz w:val="24"/>
          <w:szCs w:val="24"/>
        </w:rPr>
        <w:t>Османова Меседо Омаровна</w:t>
      </w:r>
      <w:r w:rsidRPr="00303557">
        <w:rPr>
          <w:rFonts w:ascii="Times New Roman" w:eastAsia="Calibri" w:hAnsi="Times New Roman" w:cs="Times New Roman"/>
          <w:sz w:val="24"/>
          <w:szCs w:val="24"/>
        </w:rPr>
        <w:t>, преподаватель естественнонаучных дисциплин ГБПОУ РД «</w:t>
      </w:r>
      <w:r w:rsidRPr="00303557">
        <w:rPr>
          <w:rFonts w:ascii="Times New Roman" w:eastAsia="Arial Unicode MS" w:hAnsi="Times New Roman" w:cs="Times New Roman"/>
          <w:sz w:val="24"/>
          <w:szCs w:val="24"/>
        </w:rPr>
        <w:t>Профессионально-</w:t>
      </w:r>
      <w:r w:rsidRPr="00303557">
        <w:rPr>
          <w:rFonts w:ascii="Times New Roman" w:eastAsia="Calibri" w:hAnsi="Times New Roman" w:cs="Times New Roman"/>
          <w:sz w:val="24"/>
          <w:szCs w:val="24"/>
        </w:rPr>
        <w:t>педагогический колледж имени З.Н. Батырмурзаева».</w:t>
      </w:r>
    </w:p>
    <w:p w:rsidR="007B40AE" w:rsidRPr="00303557" w:rsidRDefault="007B40AE" w:rsidP="00303557">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p>
    <w:p w:rsidR="007B40AE" w:rsidRPr="00303557" w:rsidRDefault="00F2385F" w:rsidP="00303557">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r w:rsidRPr="00303557">
        <w:rPr>
          <w:rFonts w:ascii="Times New Roman" w:eastAsia="Calibri" w:hAnsi="Times New Roman" w:cs="Times New Roman"/>
          <w:sz w:val="24"/>
          <w:szCs w:val="24"/>
        </w:rPr>
        <w:t>Рассмотрена и рекомендована к утверждению на заседании предметной (цикловой) комиссии математических и естественнонаучных дисциплин</w:t>
      </w:r>
    </w:p>
    <w:p w:rsidR="007B40AE" w:rsidRPr="00303557" w:rsidRDefault="00F2385F" w:rsidP="00303557">
      <w:pPr>
        <w:widowControl w:val="0"/>
        <w:tabs>
          <w:tab w:val="left" w:pos="6420"/>
        </w:tabs>
        <w:spacing w:after="0"/>
        <w:jc w:val="both"/>
        <w:rPr>
          <w:rFonts w:ascii="Times New Roman" w:eastAsia="Calibri" w:hAnsi="Times New Roman" w:cs="Times New Roman"/>
          <w:sz w:val="24"/>
          <w:szCs w:val="24"/>
        </w:rPr>
      </w:pPr>
      <w:r w:rsidRPr="00303557">
        <w:rPr>
          <w:rFonts w:ascii="Times New Roman" w:eastAsia="Calibri" w:hAnsi="Times New Roman" w:cs="Times New Roman"/>
          <w:sz w:val="24"/>
          <w:szCs w:val="24"/>
        </w:rPr>
        <w:t>Протокол №1 от 28.08.2023 г.</w:t>
      </w:r>
    </w:p>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r w:rsidRPr="00303557">
        <w:rPr>
          <w:rFonts w:ascii="Times New Roman" w:eastAsia="Calibri" w:hAnsi="Times New Roman" w:cs="Times New Roman"/>
          <w:sz w:val="24"/>
          <w:szCs w:val="24"/>
        </w:rPr>
        <w:t>Председатель ПЦК___________Канбулатова А.И.</w:t>
      </w:r>
    </w:p>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r w:rsidRPr="00303557">
        <w:rPr>
          <w:rFonts w:ascii="Times New Roman" w:eastAsia="Calibri" w:hAnsi="Times New Roman" w:cs="Times New Roman"/>
          <w:sz w:val="24"/>
          <w:szCs w:val="24"/>
        </w:rPr>
        <w:t>(подпись)</w:t>
      </w:r>
    </w:p>
    <w:p w:rsidR="007B40AE" w:rsidRPr="00303557" w:rsidRDefault="007B40AE"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p>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r w:rsidRPr="00303557">
        <w:rPr>
          <w:rFonts w:ascii="Times New Roman" w:eastAsia="Calibri" w:hAnsi="Times New Roman" w:cs="Times New Roman"/>
          <w:sz w:val="24"/>
          <w:szCs w:val="24"/>
        </w:rPr>
        <w:t xml:space="preserve">Рассмотрена и </w:t>
      </w:r>
      <w:r w:rsidR="00C70CB3" w:rsidRPr="00303557">
        <w:rPr>
          <w:rFonts w:ascii="Times New Roman" w:eastAsia="Calibri" w:hAnsi="Times New Roman" w:cs="Times New Roman"/>
          <w:sz w:val="24"/>
          <w:szCs w:val="24"/>
        </w:rPr>
        <w:t>одобрена для</w:t>
      </w:r>
      <w:r w:rsidRPr="00303557">
        <w:rPr>
          <w:rFonts w:ascii="Times New Roman" w:eastAsia="Calibri" w:hAnsi="Times New Roman" w:cs="Times New Roman"/>
          <w:sz w:val="24"/>
          <w:szCs w:val="24"/>
        </w:rPr>
        <w:t xml:space="preserve"> применения в учебном </w:t>
      </w:r>
      <w:r w:rsidR="00C70CB3" w:rsidRPr="00303557">
        <w:rPr>
          <w:rFonts w:ascii="Times New Roman" w:eastAsia="Calibri" w:hAnsi="Times New Roman" w:cs="Times New Roman"/>
          <w:sz w:val="24"/>
          <w:szCs w:val="24"/>
        </w:rPr>
        <w:t>процессе на</w:t>
      </w:r>
      <w:r w:rsidRPr="00303557">
        <w:rPr>
          <w:rFonts w:ascii="Times New Roman" w:eastAsia="Calibri" w:hAnsi="Times New Roman" w:cs="Times New Roman"/>
          <w:sz w:val="24"/>
          <w:szCs w:val="24"/>
        </w:rPr>
        <w:t xml:space="preserve"> заседании Методического Совета ГБПОУ РД «</w:t>
      </w:r>
      <w:r w:rsidRPr="00303557">
        <w:rPr>
          <w:rFonts w:ascii="Times New Roman" w:eastAsia="Arial Unicode MS" w:hAnsi="Times New Roman" w:cs="Times New Roman"/>
          <w:sz w:val="24"/>
          <w:szCs w:val="24"/>
        </w:rPr>
        <w:t>Профессионально-</w:t>
      </w:r>
      <w:r w:rsidRPr="00303557">
        <w:rPr>
          <w:rFonts w:ascii="Times New Roman" w:eastAsia="Calibri" w:hAnsi="Times New Roman" w:cs="Times New Roman"/>
          <w:sz w:val="24"/>
          <w:szCs w:val="24"/>
        </w:rPr>
        <w:t>педагогический колледж имени З.Н. Батырмурзаева».</w:t>
      </w: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p>
    <w:p w:rsidR="007B40AE" w:rsidRPr="00303557" w:rsidRDefault="00F2385F"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r w:rsidRPr="00303557">
        <w:rPr>
          <w:rFonts w:ascii="Times New Roman" w:eastAsia="Calibri" w:hAnsi="Times New Roman" w:cs="Times New Roman"/>
          <w:sz w:val="24"/>
          <w:szCs w:val="24"/>
        </w:rPr>
        <w:t xml:space="preserve">Протокол №1 от «30» августа </w:t>
      </w:r>
      <w:r w:rsidRPr="00303557">
        <w:rPr>
          <w:rFonts w:ascii="Times New Roman" w:eastAsia="Arial Unicode MS" w:hAnsi="Times New Roman" w:cs="Times New Roman"/>
          <w:sz w:val="24"/>
          <w:szCs w:val="24"/>
        </w:rPr>
        <w:t>2023 г.</w:t>
      </w: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p>
    <w:p w:rsidR="00F2385F" w:rsidRPr="00303557" w:rsidRDefault="00F2385F"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rPr>
      </w:pPr>
    </w:p>
    <w:p w:rsidR="007B40AE" w:rsidRPr="00303557" w:rsidRDefault="00F2385F"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303557">
        <w:rPr>
          <w:rFonts w:ascii="Times New Roman" w:hAnsi="Times New Roman" w:cs="Times New Roman"/>
          <w:b/>
          <w:sz w:val="24"/>
          <w:szCs w:val="24"/>
        </w:rPr>
        <w:t>СОДЕРЖАНИЕ</w:t>
      </w:r>
    </w:p>
    <w:p w:rsidR="00CF2266" w:rsidRPr="00303557" w:rsidRDefault="00CF2266" w:rsidP="00303557">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heme="minorEastAsia" w:hAnsi="Times New Roman"/>
          <w:b/>
          <w:sz w:val="24"/>
          <w:szCs w:val="24"/>
        </w:rPr>
      </w:pPr>
    </w:p>
    <w:p w:rsidR="007B40AE" w:rsidRPr="00303557" w:rsidRDefault="004C7215" w:rsidP="00303557">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hAnsi="Times New Roman"/>
          <w:b/>
          <w:caps/>
          <w:sz w:val="24"/>
          <w:szCs w:val="24"/>
        </w:rPr>
      </w:pPr>
      <w:r w:rsidRPr="00303557">
        <w:rPr>
          <w:rFonts w:ascii="Times New Roman" w:eastAsiaTheme="minorEastAsia" w:hAnsi="Times New Roman"/>
          <w:b/>
          <w:sz w:val="24"/>
          <w:szCs w:val="24"/>
        </w:rPr>
        <w:t>1.</w:t>
      </w:r>
      <w:r w:rsidR="00F2385F" w:rsidRPr="00303557">
        <w:rPr>
          <w:rFonts w:ascii="Times New Roman" w:hAnsi="Times New Roman"/>
          <w:b/>
          <w:caps/>
          <w:sz w:val="24"/>
          <w:szCs w:val="24"/>
        </w:rPr>
        <w:t xml:space="preserve">Общая Характеристика </w:t>
      </w:r>
      <w:r w:rsidR="00C70CB3" w:rsidRPr="00303557">
        <w:rPr>
          <w:rFonts w:ascii="Times New Roman" w:hAnsi="Times New Roman"/>
          <w:b/>
          <w:caps/>
          <w:sz w:val="24"/>
          <w:szCs w:val="24"/>
        </w:rPr>
        <w:t>РАБОЧЕЙ ПРОГРАММЫ</w:t>
      </w:r>
      <w:r w:rsidR="00F2385F" w:rsidRPr="00303557">
        <w:rPr>
          <w:rFonts w:ascii="Times New Roman" w:hAnsi="Times New Roman"/>
          <w:b/>
          <w:caps/>
          <w:sz w:val="24"/>
          <w:szCs w:val="24"/>
        </w:rPr>
        <w:t xml:space="preserve"> </w:t>
      </w:r>
    </w:p>
    <w:p w:rsidR="007B40AE" w:rsidRPr="00303557" w:rsidRDefault="00CF2266" w:rsidP="00303557">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hAnsi="Times New Roman"/>
          <w:b/>
          <w:caps/>
          <w:sz w:val="24"/>
          <w:szCs w:val="24"/>
        </w:rPr>
      </w:pPr>
      <w:r w:rsidRPr="00303557">
        <w:rPr>
          <w:rFonts w:ascii="Times New Roman" w:hAnsi="Times New Roman"/>
          <w:b/>
          <w:caps/>
          <w:sz w:val="24"/>
          <w:szCs w:val="24"/>
        </w:rPr>
        <w:t>Междисциплинарного курса……………………………………………</w:t>
      </w:r>
      <w:r w:rsidR="00D6094C" w:rsidRPr="00303557">
        <w:rPr>
          <w:rFonts w:ascii="Times New Roman" w:hAnsi="Times New Roman"/>
          <w:b/>
          <w:caps/>
          <w:sz w:val="24"/>
          <w:szCs w:val="24"/>
        </w:rPr>
        <w:t>..</w:t>
      </w:r>
      <w:r w:rsidRPr="00303557">
        <w:rPr>
          <w:rFonts w:ascii="Times New Roman" w:hAnsi="Times New Roman"/>
          <w:b/>
          <w:caps/>
          <w:sz w:val="24"/>
          <w:szCs w:val="24"/>
        </w:rPr>
        <w:t>.4</w:t>
      </w:r>
    </w:p>
    <w:p w:rsidR="00CF2266" w:rsidRPr="00303557" w:rsidRDefault="004C7215"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caps/>
          <w:sz w:val="24"/>
          <w:szCs w:val="24"/>
        </w:rPr>
      </w:pPr>
      <w:r w:rsidRPr="00303557">
        <w:rPr>
          <w:rFonts w:ascii="Times New Roman" w:hAnsi="Times New Roman" w:cs="Times New Roman"/>
          <w:b/>
          <w:caps/>
          <w:sz w:val="24"/>
          <w:szCs w:val="24"/>
        </w:rPr>
        <w:t xml:space="preserve">2. </w:t>
      </w:r>
      <w:r w:rsidR="00F2385F" w:rsidRPr="00303557">
        <w:rPr>
          <w:rFonts w:ascii="Times New Roman" w:hAnsi="Times New Roman" w:cs="Times New Roman"/>
          <w:b/>
          <w:caps/>
          <w:sz w:val="24"/>
          <w:szCs w:val="24"/>
        </w:rPr>
        <w:t xml:space="preserve">СТРУКТУРА и содержание Междисциплинарного </w:t>
      </w:r>
      <w:r w:rsidR="00CF2266" w:rsidRPr="00303557">
        <w:rPr>
          <w:rFonts w:ascii="Times New Roman" w:hAnsi="Times New Roman" w:cs="Times New Roman"/>
          <w:b/>
          <w:caps/>
          <w:sz w:val="24"/>
          <w:szCs w:val="24"/>
        </w:rPr>
        <w:t>Курса………9</w:t>
      </w:r>
    </w:p>
    <w:p w:rsidR="007B40AE" w:rsidRPr="00303557" w:rsidRDefault="00CF2266"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caps/>
          <w:sz w:val="24"/>
          <w:szCs w:val="24"/>
        </w:rPr>
      </w:pPr>
      <w:r w:rsidRPr="00303557">
        <w:rPr>
          <w:rFonts w:ascii="Times New Roman" w:hAnsi="Times New Roman" w:cs="Times New Roman"/>
          <w:b/>
          <w:caps/>
          <w:sz w:val="24"/>
          <w:szCs w:val="24"/>
        </w:rPr>
        <w:t xml:space="preserve">3. </w:t>
      </w:r>
      <w:r w:rsidR="00F2385F" w:rsidRPr="00303557">
        <w:rPr>
          <w:rFonts w:ascii="Times New Roman" w:hAnsi="Times New Roman" w:cs="Times New Roman"/>
          <w:b/>
          <w:caps/>
          <w:sz w:val="24"/>
          <w:szCs w:val="24"/>
        </w:rPr>
        <w:t xml:space="preserve">условия реализации программы </w:t>
      </w:r>
      <w:r w:rsidRPr="00303557">
        <w:rPr>
          <w:rFonts w:ascii="Times New Roman" w:hAnsi="Times New Roman" w:cs="Times New Roman"/>
          <w:b/>
          <w:caps/>
          <w:sz w:val="24"/>
          <w:szCs w:val="24"/>
        </w:rPr>
        <w:t>Междисциплинарного курса……</w:t>
      </w:r>
      <w:r w:rsidR="008A4F52" w:rsidRPr="00303557">
        <w:rPr>
          <w:rFonts w:ascii="Times New Roman" w:hAnsi="Times New Roman" w:cs="Times New Roman"/>
          <w:b/>
          <w:caps/>
          <w:sz w:val="24"/>
          <w:szCs w:val="24"/>
        </w:rPr>
        <w:t>…………………………………………………………………………</w:t>
      </w:r>
      <w:r w:rsidR="00C70CB3" w:rsidRPr="00303557">
        <w:rPr>
          <w:rFonts w:ascii="Times New Roman" w:hAnsi="Times New Roman" w:cs="Times New Roman"/>
          <w:b/>
          <w:caps/>
          <w:sz w:val="24"/>
          <w:szCs w:val="24"/>
        </w:rPr>
        <w:t>……</w:t>
      </w:r>
      <w:r w:rsidR="008A4F52" w:rsidRPr="00303557">
        <w:rPr>
          <w:rFonts w:ascii="Times New Roman" w:hAnsi="Times New Roman" w:cs="Times New Roman"/>
          <w:b/>
          <w:caps/>
          <w:sz w:val="24"/>
          <w:szCs w:val="24"/>
        </w:rPr>
        <w:t>.</w:t>
      </w:r>
      <w:r w:rsidR="00F2385F" w:rsidRPr="00303557">
        <w:rPr>
          <w:rFonts w:ascii="Times New Roman" w:hAnsi="Times New Roman" w:cs="Times New Roman"/>
          <w:b/>
          <w:caps/>
          <w:sz w:val="24"/>
          <w:szCs w:val="24"/>
        </w:rPr>
        <w:t>22</w:t>
      </w:r>
    </w:p>
    <w:p w:rsidR="007B40AE" w:rsidRPr="00303557" w:rsidRDefault="00CF2266" w:rsidP="00303557">
      <w:pPr>
        <w:spacing w:after="0"/>
        <w:jc w:val="both"/>
        <w:rPr>
          <w:rFonts w:ascii="Times New Roman" w:hAnsi="Times New Roman" w:cs="Times New Roman"/>
          <w:b/>
          <w:bCs/>
          <w:sz w:val="24"/>
          <w:szCs w:val="24"/>
        </w:rPr>
      </w:pPr>
      <w:r w:rsidRPr="00303557">
        <w:rPr>
          <w:rFonts w:ascii="Times New Roman" w:hAnsi="Times New Roman" w:cs="Times New Roman"/>
          <w:b/>
          <w:caps/>
          <w:sz w:val="24"/>
          <w:szCs w:val="24"/>
        </w:rPr>
        <w:t>4.</w:t>
      </w:r>
      <w:r w:rsidR="00F2385F" w:rsidRPr="00303557">
        <w:rPr>
          <w:rFonts w:ascii="Times New Roman" w:hAnsi="Times New Roman" w:cs="Times New Roman"/>
          <w:b/>
          <w:caps/>
          <w:sz w:val="24"/>
          <w:szCs w:val="24"/>
        </w:rPr>
        <w:t>Контроль и оценка результатов освоения</w:t>
      </w:r>
      <w:r w:rsidRPr="00303557">
        <w:rPr>
          <w:rFonts w:ascii="Times New Roman" w:hAnsi="Times New Roman" w:cs="Times New Roman"/>
          <w:b/>
          <w:caps/>
          <w:sz w:val="24"/>
          <w:szCs w:val="24"/>
        </w:rPr>
        <w:t>Междисциплинарного курса………………………………..24</w:t>
      </w: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7B40AE" w:rsidRPr="00303557" w:rsidRDefault="007B40AE"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sz w:val="24"/>
          <w:szCs w:val="24"/>
        </w:rPr>
      </w:pPr>
    </w:p>
    <w:p w:rsidR="007B40AE" w:rsidRPr="00303557" w:rsidRDefault="007B40AE" w:rsidP="00303557">
      <w:pPr>
        <w:jc w:val="both"/>
        <w:rPr>
          <w:sz w:val="24"/>
          <w:szCs w:val="24"/>
        </w:rPr>
      </w:pPr>
    </w:p>
    <w:p w:rsidR="007B40AE" w:rsidRPr="00303557" w:rsidRDefault="007B40AE" w:rsidP="00303557">
      <w:pPr>
        <w:jc w:val="both"/>
        <w:rPr>
          <w:sz w:val="24"/>
          <w:szCs w:val="24"/>
        </w:rPr>
      </w:pPr>
    </w:p>
    <w:p w:rsidR="007B40AE" w:rsidRPr="00303557" w:rsidRDefault="007B40AE" w:rsidP="00303557">
      <w:pPr>
        <w:jc w:val="both"/>
        <w:rPr>
          <w:sz w:val="24"/>
          <w:szCs w:val="24"/>
        </w:rPr>
      </w:pPr>
    </w:p>
    <w:p w:rsidR="007B40AE" w:rsidRPr="00303557" w:rsidRDefault="007B40AE" w:rsidP="00303557">
      <w:pPr>
        <w:jc w:val="both"/>
        <w:rPr>
          <w:sz w:val="24"/>
          <w:szCs w:val="24"/>
        </w:rPr>
      </w:pPr>
    </w:p>
    <w:p w:rsidR="007B40AE" w:rsidRPr="00303557" w:rsidRDefault="007B40AE" w:rsidP="00303557">
      <w:pPr>
        <w:jc w:val="both"/>
        <w:rPr>
          <w:sz w:val="24"/>
          <w:szCs w:val="24"/>
        </w:rPr>
      </w:pPr>
    </w:p>
    <w:p w:rsidR="007B40AE" w:rsidRPr="00303557" w:rsidRDefault="007B40AE" w:rsidP="00303557">
      <w:pPr>
        <w:jc w:val="both"/>
        <w:rPr>
          <w:sz w:val="24"/>
          <w:szCs w:val="24"/>
        </w:rPr>
      </w:pPr>
    </w:p>
    <w:p w:rsidR="007B40AE" w:rsidRPr="00303557" w:rsidRDefault="007B40AE" w:rsidP="00303557">
      <w:pPr>
        <w:jc w:val="both"/>
        <w:rPr>
          <w:sz w:val="24"/>
          <w:szCs w:val="24"/>
        </w:rPr>
      </w:pPr>
    </w:p>
    <w:p w:rsidR="007B40AE" w:rsidRPr="00303557" w:rsidRDefault="007B40AE" w:rsidP="00303557">
      <w:pPr>
        <w:jc w:val="both"/>
        <w:rPr>
          <w:sz w:val="24"/>
          <w:szCs w:val="24"/>
        </w:rPr>
      </w:pPr>
    </w:p>
    <w:p w:rsidR="00CF2266" w:rsidRPr="00303557" w:rsidRDefault="00CF2266" w:rsidP="00303557">
      <w:pPr>
        <w:jc w:val="both"/>
        <w:rPr>
          <w:sz w:val="24"/>
          <w:szCs w:val="24"/>
        </w:rPr>
      </w:pPr>
    </w:p>
    <w:p w:rsidR="00CF2266" w:rsidRPr="00303557" w:rsidRDefault="00CF2266" w:rsidP="00303557">
      <w:pPr>
        <w:jc w:val="both"/>
        <w:rPr>
          <w:sz w:val="24"/>
          <w:szCs w:val="24"/>
        </w:rPr>
      </w:pPr>
    </w:p>
    <w:p w:rsidR="00CF2266" w:rsidRPr="00303557" w:rsidRDefault="00CF2266" w:rsidP="00303557">
      <w:pPr>
        <w:jc w:val="both"/>
        <w:rPr>
          <w:sz w:val="24"/>
          <w:szCs w:val="24"/>
        </w:rPr>
      </w:pPr>
    </w:p>
    <w:p w:rsidR="007B40AE" w:rsidRPr="00303557" w:rsidRDefault="004C7215" w:rsidP="00303557">
      <w:pPr>
        <w:pStyle w:val="ab"/>
        <w:widowControl w:val="0"/>
        <w:numPr>
          <w:ilvl w:val="0"/>
          <w:numId w:val="1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303557">
        <w:rPr>
          <w:rFonts w:ascii="Times New Roman" w:hAnsi="Times New Roman"/>
          <w:b/>
          <w:caps/>
          <w:sz w:val="24"/>
          <w:szCs w:val="24"/>
        </w:rPr>
        <w:lastRenderedPageBreak/>
        <w:t xml:space="preserve">Общая Характеристика рабочей </w:t>
      </w:r>
      <w:r w:rsidR="00F2385F" w:rsidRPr="00303557">
        <w:rPr>
          <w:rFonts w:ascii="Times New Roman" w:hAnsi="Times New Roman"/>
          <w:b/>
          <w:caps/>
          <w:sz w:val="24"/>
          <w:szCs w:val="24"/>
        </w:rPr>
        <w:t>ПРОГРАММЫ Междисциплинарного курса</w:t>
      </w:r>
    </w:p>
    <w:p w:rsidR="007B40AE" w:rsidRPr="00303557" w:rsidRDefault="00F2385F"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u w:val="single"/>
        </w:rPr>
      </w:pPr>
      <w:r w:rsidRPr="00303557">
        <w:rPr>
          <w:rFonts w:ascii="Times New Roman" w:hAnsi="Times New Roman" w:cs="Times New Roman"/>
          <w:b/>
          <w:sz w:val="24"/>
          <w:szCs w:val="24"/>
          <w:u w:val="single"/>
        </w:rPr>
        <w:t>«МДК 01. 05 ЕСТЕСТВОЗНАНИЕ С МЕТОДИКОЙ ПРЕПОДАВАНИЯ ЕСТЕСТВОЗНАНИЯ»</w:t>
      </w:r>
    </w:p>
    <w:p w:rsidR="007B40AE" w:rsidRPr="00303557" w:rsidRDefault="007B40A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
          <w:sz w:val="24"/>
          <w:szCs w:val="24"/>
        </w:rPr>
      </w:pPr>
    </w:p>
    <w:p w:rsidR="007B40AE" w:rsidRPr="00303557" w:rsidRDefault="00F2385F" w:rsidP="00303557">
      <w:pPr>
        <w:pStyle w:val="ab"/>
        <w:numPr>
          <w:ilvl w:val="1"/>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b/>
          <w:sz w:val="24"/>
          <w:szCs w:val="24"/>
        </w:rPr>
      </w:pPr>
      <w:r w:rsidRPr="00303557">
        <w:rPr>
          <w:rFonts w:ascii="Times New Roman" w:hAnsi="Times New Roman"/>
          <w:b/>
          <w:sz w:val="24"/>
          <w:szCs w:val="24"/>
        </w:rPr>
        <w:t>Место, цель и планируемые результаты освоения дисциплины в структуре основной образовательной программы:</w:t>
      </w:r>
    </w:p>
    <w:p w:rsidR="007B40AE" w:rsidRPr="00303557" w:rsidRDefault="007B40AE" w:rsidP="00303557">
      <w:pPr>
        <w:spacing w:after="0"/>
        <w:ind w:firstLine="708"/>
        <w:jc w:val="both"/>
        <w:rPr>
          <w:rFonts w:ascii="Times New Roman" w:hAnsi="Times New Roman" w:cs="Times New Roman"/>
          <w:b/>
          <w:caps/>
          <w:sz w:val="24"/>
          <w:szCs w:val="24"/>
        </w:rPr>
      </w:pPr>
    </w:p>
    <w:p w:rsidR="007B40AE" w:rsidRPr="00303557" w:rsidRDefault="00F2385F" w:rsidP="00303557">
      <w:pPr>
        <w:spacing w:after="0"/>
        <w:ind w:firstLine="704"/>
        <w:jc w:val="both"/>
        <w:rPr>
          <w:rFonts w:ascii="Times New Roman" w:hAnsi="Times New Roman"/>
          <w:sz w:val="24"/>
          <w:szCs w:val="24"/>
        </w:rPr>
      </w:pPr>
      <w:r w:rsidRPr="00303557">
        <w:rPr>
          <w:rFonts w:ascii="Times New Roman" w:hAnsi="Times New Roman" w:cs="Times New Roman"/>
          <w:sz w:val="24"/>
          <w:szCs w:val="24"/>
        </w:rPr>
        <w:t xml:space="preserve">Междисциплинарный курс (МДК) 01.05 Естествознание с методикой преподавания является обязательной частью основной профессиональной образовательной программы в соответствии с ФГОС по специальности 44.02.02 Преподавание в начальных классах по программе углубленной подготовки в части освоения основного вида профессиональной деятельности: </w:t>
      </w:r>
      <w:r w:rsidRPr="00303557">
        <w:rPr>
          <w:rFonts w:ascii="Times New Roman" w:hAnsi="Times New Roman"/>
          <w:sz w:val="24"/>
          <w:szCs w:val="24"/>
        </w:rPr>
        <w:t>«ПМ.01 Проектирование, реализация и анализ процесса обучения в начальном общем образовании»</w:t>
      </w:r>
    </w:p>
    <w:p w:rsidR="007B40AE" w:rsidRPr="00303557" w:rsidRDefault="00F2385F" w:rsidP="00303557">
      <w:pPr>
        <w:spacing w:after="0"/>
        <w:ind w:firstLine="704"/>
        <w:jc w:val="both"/>
        <w:rPr>
          <w:rFonts w:ascii="Times New Roman" w:hAnsi="Times New Roman"/>
          <w:sz w:val="24"/>
          <w:szCs w:val="24"/>
        </w:rPr>
      </w:pPr>
      <w:r w:rsidRPr="00303557">
        <w:rPr>
          <w:rFonts w:ascii="Times New Roman" w:hAnsi="Times New Roman"/>
          <w:sz w:val="24"/>
          <w:szCs w:val="24"/>
        </w:rPr>
        <w:t>В результате изучения дисциплины обучающийся должен освоить основной вид деятельности «педагогическая деятельность по проектированию и реализации процесса обучения в начальном общем образовании» и соответствующие ему общие компетенции и профессиональные компетенции:</w:t>
      </w:r>
    </w:p>
    <w:p w:rsidR="007B40AE" w:rsidRPr="00303557" w:rsidRDefault="00F2385F" w:rsidP="00303557">
      <w:pPr>
        <w:spacing w:after="0"/>
        <w:ind w:firstLine="709"/>
        <w:jc w:val="both"/>
        <w:rPr>
          <w:rFonts w:ascii="Times New Roman" w:eastAsia="Times New Roman" w:hAnsi="Times New Roman"/>
          <w:sz w:val="24"/>
          <w:szCs w:val="24"/>
        </w:rPr>
      </w:pPr>
      <w:r w:rsidRPr="00303557">
        <w:rPr>
          <w:rFonts w:ascii="Times New Roman" w:hAnsi="Times New Roman"/>
          <w:sz w:val="24"/>
          <w:szCs w:val="24"/>
        </w:rPr>
        <w:t>1.1.1. Перечень общих компетенций</w:t>
      </w:r>
    </w:p>
    <w:tbl>
      <w:tblPr>
        <w:tblW w:w="9322" w:type="dxa"/>
        <w:tblLayout w:type="fixed"/>
        <w:tblLook w:val="04A0" w:firstRow="1" w:lastRow="0" w:firstColumn="1" w:lastColumn="0" w:noHBand="0" w:noVBand="1"/>
      </w:tblPr>
      <w:tblGrid>
        <w:gridCol w:w="1101"/>
        <w:gridCol w:w="8221"/>
      </w:tblGrid>
      <w:tr w:rsidR="007B40AE" w:rsidRPr="00303557" w:rsidTr="00CF2266">
        <w:tc>
          <w:tcPr>
            <w:tcW w:w="110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Calibri" w:hAnsi="Times New Roman"/>
                <w:b/>
                <w:sz w:val="24"/>
                <w:szCs w:val="24"/>
                <w:lang w:eastAsia="en-US"/>
              </w:rPr>
            </w:pPr>
            <w:r w:rsidRPr="00303557">
              <w:rPr>
                <w:rFonts w:ascii="Times New Roman" w:eastAsia="Calibri" w:hAnsi="Times New Roman"/>
                <w:b/>
                <w:sz w:val="24"/>
                <w:szCs w:val="24"/>
                <w:lang w:eastAsia="en-US"/>
              </w:rPr>
              <w:t>Код</w:t>
            </w:r>
          </w:p>
        </w:tc>
        <w:tc>
          <w:tcPr>
            <w:tcW w:w="822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keepNext/>
              <w:widowControl w:val="0"/>
              <w:spacing w:after="0"/>
              <w:jc w:val="both"/>
              <w:outlineLvl w:val="1"/>
              <w:rPr>
                <w:rFonts w:ascii="Times New Roman" w:eastAsia="Calibri" w:hAnsi="Times New Roman"/>
                <w:b/>
                <w:iCs/>
                <w:sz w:val="24"/>
                <w:szCs w:val="24"/>
                <w:lang w:eastAsia="en-US"/>
              </w:rPr>
            </w:pPr>
            <w:bookmarkStart w:id="0" w:name="_Toc118714863"/>
            <w:r w:rsidRPr="00303557">
              <w:rPr>
                <w:rFonts w:ascii="Times New Roman" w:eastAsia="Calibri" w:hAnsi="Times New Roman"/>
                <w:b/>
                <w:iCs/>
                <w:sz w:val="24"/>
                <w:szCs w:val="24"/>
                <w:lang w:eastAsia="en-US"/>
              </w:rPr>
              <w:t>Наименование общих компетенций</w:t>
            </w:r>
            <w:bookmarkEnd w:id="0"/>
          </w:p>
        </w:tc>
      </w:tr>
      <w:tr w:rsidR="007B40AE" w:rsidRPr="00303557" w:rsidTr="00CF2266">
        <w:tc>
          <w:tcPr>
            <w:tcW w:w="110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Calibri" w:hAnsi="Times New Roman"/>
                <w:sz w:val="24"/>
                <w:szCs w:val="24"/>
                <w:lang w:eastAsia="en-US"/>
              </w:rPr>
            </w:pPr>
            <w:r w:rsidRPr="00303557">
              <w:rPr>
                <w:rFonts w:ascii="Times New Roman" w:eastAsia="Calibri" w:hAnsi="Times New Roman"/>
                <w:sz w:val="24"/>
                <w:szCs w:val="24"/>
                <w:lang w:eastAsia="en-US"/>
              </w:rPr>
              <w:t>ОК 01</w:t>
            </w:r>
          </w:p>
        </w:tc>
        <w:tc>
          <w:tcPr>
            <w:tcW w:w="822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keepNext/>
              <w:widowControl w:val="0"/>
              <w:spacing w:after="0"/>
              <w:jc w:val="both"/>
              <w:outlineLvl w:val="1"/>
              <w:rPr>
                <w:rFonts w:ascii="Times New Roman" w:eastAsia="Calibri" w:hAnsi="Times New Roman"/>
                <w:sz w:val="24"/>
                <w:szCs w:val="24"/>
                <w:lang w:eastAsia="en-US"/>
              </w:rPr>
            </w:pPr>
            <w:bookmarkStart w:id="1" w:name="_Toc118714864"/>
            <w:r w:rsidRPr="00303557">
              <w:rPr>
                <w:rFonts w:ascii="Times New Roman" w:eastAsia="Calibri" w:hAnsi="Times New Roman"/>
                <w:sz w:val="24"/>
                <w:szCs w:val="24"/>
                <w:lang w:eastAsia="en-US"/>
              </w:rPr>
              <w:t>Выбирать способы решения задач профессиональной деятельности применительно к различным контекстам</w:t>
            </w:r>
            <w:bookmarkEnd w:id="1"/>
          </w:p>
        </w:tc>
      </w:tr>
      <w:tr w:rsidR="007B40AE" w:rsidRPr="00303557" w:rsidTr="00CF2266">
        <w:tc>
          <w:tcPr>
            <w:tcW w:w="110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Calibri" w:hAnsi="Times New Roman"/>
                <w:sz w:val="24"/>
                <w:szCs w:val="24"/>
                <w:lang w:eastAsia="en-US"/>
              </w:rPr>
            </w:pPr>
            <w:r w:rsidRPr="00303557">
              <w:rPr>
                <w:rFonts w:ascii="Times New Roman" w:eastAsia="Calibri" w:hAnsi="Times New Roman"/>
                <w:sz w:val="24"/>
                <w:szCs w:val="24"/>
                <w:lang w:eastAsia="en-US"/>
              </w:rPr>
              <w:t xml:space="preserve">ОК 02 </w:t>
            </w:r>
          </w:p>
        </w:tc>
        <w:tc>
          <w:tcPr>
            <w:tcW w:w="822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keepNext/>
              <w:widowControl w:val="0"/>
              <w:spacing w:after="0"/>
              <w:jc w:val="both"/>
              <w:outlineLvl w:val="1"/>
              <w:rPr>
                <w:rFonts w:ascii="Times New Roman" w:eastAsia="Calibri" w:hAnsi="Times New Roman"/>
                <w:iCs/>
                <w:sz w:val="24"/>
                <w:szCs w:val="24"/>
                <w:lang w:eastAsia="en-US"/>
              </w:rPr>
            </w:pPr>
            <w:bookmarkStart w:id="2" w:name="_Toc118714865"/>
            <w:r w:rsidRPr="00303557">
              <w:rPr>
                <w:rFonts w:ascii="Times New Roman" w:eastAsia="Calibri" w:hAnsi="Times New Roman"/>
                <w:iCs/>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
          </w:p>
        </w:tc>
      </w:tr>
      <w:tr w:rsidR="007B40AE" w:rsidRPr="00303557" w:rsidTr="00CF2266">
        <w:tc>
          <w:tcPr>
            <w:tcW w:w="110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Calibri" w:hAnsi="Times New Roman"/>
                <w:sz w:val="24"/>
                <w:szCs w:val="24"/>
                <w:lang w:eastAsia="en-US"/>
              </w:rPr>
            </w:pPr>
            <w:r w:rsidRPr="00303557">
              <w:rPr>
                <w:rFonts w:ascii="Times New Roman" w:eastAsia="Calibri" w:hAnsi="Times New Roman"/>
                <w:sz w:val="24"/>
                <w:szCs w:val="24"/>
                <w:lang w:eastAsia="en-US"/>
              </w:rPr>
              <w:t>ОК 03</w:t>
            </w:r>
          </w:p>
          <w:p w:rsidR="007B40AE" w:rsidRPr="00303557" w:rsidRDefault="007B40AE" w:rsidP="00303557">
            <w:pPr>
              <w:widowControl w:val="0"/>
              <w:spacing w:after="0"/>
              <w:jc w:val="both"/>
              <w:rPr>
                <w:rFonts w:ascii="Times New Roman" w:eastAsia="Calibri" w:hAnsi="Times New Roman"/>
                <w:sz w:val="24"/>
                <w:szCs w:val="24"/>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keepNext/>
              <w:widowControl w:val="0"/>
              <w:spacing w:after="0"/>
              <w:jc w:val="both"/>
              <w:outlineLvl w:val="1"/>
              <w:rPr>
                <w:rFonts w:ascii="Times New Roman" w:eastAsia="Calibri" w:hAnsi="Times New Roman"/>
                <w:iCs/>
                <w:sz w:val="24"/>
                <w:szCs w:val="24"/>
                <w:lang w:eastAsia="en-US"/>
              </w:rPr>
            </w:pPr>
            <w:bookmarkStart w:id="3" w:name="_Toc118714866"/>
            <w:r w:rsidRPr="00303557">
              <w:rPr>
                <w:rFonts w:ascii="Times New Roman" w:eastAsia="Calibri" w:hAnsi="Times New Roman"/>
                <w:iCs/>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
          </w:p>
        </w:tc>
      </w:tr>
      <w:tr w:rsidR="007B40AE" w:rsidRPr="00303557" w:rsidTr="00CF2266">
        <w:tc>
          <w:tcPr>
            <w:tcW w:w="110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Calibri" w:hAnsi="Times New Roman"/>
                <w:sz w:val="24"/>
                <w:szCs w:val="24"/>
                <w:lang w:eastAsia="en-US"/>
              </w:rPr>
            </w:pPr>
            <w:r w:rsidRPr="00303557">
              <w:rPr>
                <w:rFonts w:ascii="Times New Roman" w:eastAsia="Calibri" w:hAnsi="Times New Roman"/>
                <w:sz w:val="24"/>
                <w:szCs w:val="24"/>
                <w:lang w:eastAsia="en-US"/>
              </w:rPr>
              <w:t>ОК 04</w:t>
            </w:r>
          </w:p>
        </w:tc>
        <w:tc>
          <w:tcPr>
            <w:tcW w:w="822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keepNext/>
              <w:widowControl w:val="0"/>
              <w:spacing w:after="0"/>
              <w:jc w:val="both"/>
              <w:outlineLvl w:val="1"/>
              <w:rPr>
                <w:rFonts w:ascii="Times New Roman" w:eastAsia="Calibri" w:hAnsi="Times New Roman"/>
                <w:iCs/>
                <w:sz w:val="24"/>
                <w:szCs w:val="24"/>
                <w:lang w:eastAsia="en-US"/>
              </w:rPr>
            </w:pPr>
            <w:bookmarkStart w:id="4" w:name="_Toc118714867"/>
            <w:r w:rsidRPr="00303557">
              <w:rPr>
                <w:rFonts w:ascii="Times New Roman" w:eastAsia="Calibri" w:hAnsi="Times New Roman"/>
                <w:iCs/>
                <w:sz w:val="24"/>
                <w:szCs w:val="24"/>
                <w:lang w:eastAsia="en-US"/>
              </w:rPr>
              <w:t>Эффективно взаимодействовать и работать в коллективе и команде</w:t>
            </w:r>
            <w:bookmarkEnd w:id="4"/>
          </w:p>
        </w:tc>
      </w:tr>
      <w:tr w:rsidR="007B40AE" w:rsidRPr="00303557" w:rsidTr="00CF2266">
        <w:tc>
          <w:tcPr>
            <w:tcW w:w="110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Calibri" w:hAnsi="Times New Roman"/>
                <w:sz w:val="24"/>
                <w:szCs w:val="24"/>
                <w:lang w:eastAsia="en-US"/>
              </w:rPr>
            </w:pPr>
            <w:r w:rsidRPr="00303557">
              <w:rPr>
                <w:rFonts w:ascii="Times New Roman" w:eastAsia="Calibri" w:hAnsi="Times New Roman"/>
                <w:sz w:val="24"/>
                <w:szCs w:val="24"/>
                <w:lang w:eastAsia="en-US"/>
              </w:rPr>
              <w:t>ОК 05</w:t>
            </w:r>
          </w:p>
        </w:tc>
        <w:tc>
          <w:tcPr>
            <w:tcW w:w="822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Calibri" w:hAnsi="Times New Roman"/>
                <w:sz w:val="24"/>
                <w:szCs w:val="24"/>
                <w:lang w:eastAsia="en-US"/>
              </w:rPr>
            </w:pPr>
            <w:r w:rsidRPr="00303557">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B40AE" w:rsidRPr="00303557" w:rsidTr="00CF2266">
        <w:tc>
          <w:tcPr>
            <w:tcW w:w="110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Calibri" w:hAnsi="Times New Roman"/>
                <w:sz w:val="24"/>
                <w:szCs w:val="24"/>
                <w:lang w:eastAsia="en-US"/>
              </w:rPr>
            </w:pPr>
            <w:r w:rsidRPr="00303557">
              <w:rPr>
                <w:rFonts w:ascii="Times New Roman" w:eastAsia="Calibri" w:hAnsi="Times New Roman"/>
                <w:sz w:val="24"/>
                <w:szCs w:val="24"/>
                <w:lang w:eastAsia="en-US"/>
              </w:rPr>
              <w:t>ОК 06</w:t>
            </w:r>
          </w:p>
        </w:tc>
        <w:tc>
          <w:tcPr>
            <w:tcW w:w="822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Calibri" w:hAnsi="Times New Roman"/>
                <w:sz w:val="24"/>
                <w:szCs w:val="24"/>
                <w:lang w:eastAsia="en-US"/>
              </w:rPr>
            </w:pPr>
            <w:r w:rsidRPr="00303557">
              <w:rPr>
                <w:rFonts w:ascii="Times New Roman" w:eastAsia="Calibri" w:hAnsi="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B40AE" w:rsidRPr="00303557" w:rsidTr="00CF2266">
        <w:tc>
          <w:tcPr>
            <w:tcW w:w="110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Calibri" w:hAnsi="Times New Roman"/>
                <w:sz w:val="24"/>
                <w:szCs w:val="24"/>
                <w:lang w:eastAsia="en-US"/>
              </w:rPr>
            </w:pPr>
            <w:r w:rsidRPr="00303557">
              <w:rPr>
                <w:rFonts w:ascii="Times New Roman" w:eastAsia="Calibri" w:hAnsi="Times New Roman"/>
                <w:sz w:val="24"/>
                <w:szCs w:val="24"/>
                <w:lang w:eastAsia="en-US"/>
              </w:rPr>
              <w:t>ОК 07</w:t>
            </w:r>
          </w:p>
        </w:tc>
        <w:tc>
          <w:tcPr>
            <w:tcW w:w="822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Calibri" w:hAnsi="Times New Roman"/>
                <w:sz w:val="24"/>
                <w:szCs w:val="24"/>
                <w:lang w:eastAsia="en-US"/>
              </w:rPr>
            </w:pPr>
            <w:r w:rsidRPr="00303557">
              <w:rPr>
                <w:rFonts w:ascii="Times New Roman" w:eastAsia="Calibri"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B40AE" w:rsidRPr="00303557" w:rsidTr="00CF2266">
        <w:tc>
          <w:tcPr>
            <w:tcW w:w="110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Calibri" w:hAnsi="Times New Roman"/>
                <w:sz w:val="24"/>
                <w:szCs w:val="24"/>
                <w:lang w:eastAsia="en-US"/>
              </w:rPr>
            </w:pPr>
            <w:r w:rsidRPr="00303557">
              <w:rPr>
                <w:rFonts w:ascii="Times New Roman" w:eastAsia="Calibri" w:hAnsi="Times New Roman"/>
                <w:sz w:val="24"/>
                <w:szCs w:val="24"/>
                <w:lang w:eastAsia="en-US"/>
              </w:rPr>
              <w:t>ОК 08</w:t>
            </w:r>
          </w:p>
        </w:tc>
        <w:tc>
          <w:tcPr>
            <w:tcW w:w="822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Calibri" w:hAnsi="Times New Roman"/>
                <w:sz w:val="24"/>
                <w:szCs w:val="24"/>
                <w:lang w:eastAsia="en-US"/>
              </w:rPr>
            </w:pPr>
            <w:r w:rsidRPr="00303557">
              <w:rPr>
                <w:rFonts w:ascii="Times New Roman" w:eastAsia="Calibri" w:hAnsi="Times New Roman"/>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B40AE" w:rsidRPr="00303557" w:rsidTr="00CF2266">
        <w:tc>
          <w:tcPr>
            <w:tcW w:w="110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Calibri" w:hAnsi="Times New Roman"/>
                <w:sz w:val="24"/>
                <w:szCs w:val="24"/>
                <w:lang w:eastAsia="en-US"/>
              </w:rPr>
            </w:pPr>
            <w:r w:rsidRPr="00303557">
              <w:rPr>
                <w:rFonts w:ascii="Times New Roman" w:eastAsia="Calibri" w:hAnsi="Times New Roman"/>
                <w:sz w:val="24"/>
                <w:szCs w:val="24"/>
                <w:lang w:eastAsia="en-US"/>
              </w:rPr>
              <w:t>ОК 09</w:t>
            </w:r>
          </w:p>
        </w:tc>
        <w:tc>
          <w:tcPr>
            <w:tcW w:w="822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Calibri" w:hAnsi="Times New Roman"/>
                <w:sz w:val="24"/>
                <w:szCs w:val="24"/>
                <w:lang w:eastAsia="en-US"/>
              </w:rPr>
            </w:pPr>
            <w:r w:rsidRPr="00303557">
              <w:rPr>
                <w:rFonts w:ascii="Times New Roman" w:eastAsia="Calibri" w:hAnsi="Times New Roman"/>
                <w:sz w:val="24"/>
                <w:szCs w:val="24"/>
                <w:lang w:eastAsia="en-US"/>
              </w:rPr>
              <w:t xml:space="preserve">Пользоваться профессиональной документацией на государственном и </w:t>
            </w:r>
            <w:r w:rsidRPr="00303557">
              <w:rPr>
                <w:rFonts w:ascii="Times New Roman" w:eastAsia="Calibri" w:hAnsi="Times New Roman"/>
                <w:sz w:val="24"/>
                <w:szCs w:val="24"/>
                <w:lang w:eastAsia="en-US"/>
              </w:rPr>
              <w:lastRenderedPageBreak/>
              <w:t>иностранном языках</w:t>
            </w:r>
          </w:p>
        </w:tc>
      </w:tr>
    </w:tbl>
    <w:p w:rsidR="007B40AE" w:rsidRPr="00303557" w:rsidRDefault="007B40AE" w:rsidP="00303557">
      <w:pPr>
        <w:spacing w:after="0"/>
        <w:ind w:firstLine="709"/>
        <w:jc w:val="both"/>
        <w:rPr>
          <w:rFonts w:ascii="Times New Roman" w:eastAsia="Times New Roman" w:hAnsi="Times New Roman"/>
          <w:sz w:val="24"/>
          <w:szCs w:val="24"/>
        </w:rPr>
      </w:pPr>
    </w:p>
    <w:p w:rsidR="007B40AE" w:rsidRPr="00303557" w:rsidRDefault="00F2385F" w:rsidP="00303557">
      <w:pPr>
        <w:keepNext/>
        <w:spacing w:after="0"/>
        <w:ind w:firstLine="709"/>
        <w:jc w:val="both"/>
        <w:outlineLvl w:val="1"/>
        <w:rPr>
          <w:rFonts w:ascii="Times New Roman" w:hAnsi="Times New Roman"/>
          <w:bCs/>
          <w:iCs/>
          <w:sz w:val="24"/>
          <w:szCs w:val="24"/>
        </w:rPr>
      </w:pPr>
      <w:bookmarkStart w:id="5" w:name="_Toc118714868"/>
      <w:r w:rsidRPr="00303557">
        <w:rPr>
          <w:rFonts w:ascii="Times New Roman" w:hAnsi="Times New Roman"/>
          <w:bCs/>
          <w:iCs/>
          <w:sz w:val="24"/>
          <w:szCs w:val="24"/>
        </w:rPr>
        <w:t>1.1.2. Перечень профессиональных компетенций</w:t>
      </w:r>
      <w:bookmarkEnd w:id="5"/>
    </w:p>
    <w:tbl>
      <w:tblPr>
        <w:tblW w:w="9345" w:type="dxa"/>
        <w:tblLayout w:type="fixed"/>
        <w:tblLook w:val="04A0" w:firstRow="1" w:lastRow="0" w:firstColumn="1" w:lastColumn="0" w:noHBand="0" w:noVBand="1"/>
      </w:tblPr>
      <w:tblGrid>
        <w:gridCol w:w="1093"/>
        <w:gridCol w:w="8252"/>
      </w:tblGrid>
      <w:tr w:rsidR="007B40AE" w:rsidRPr="00303557">
        <w:tc>
          <w:tcPr>
            <w:tcW w:w="1093"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hAnsi="Times New Roman"/>
                <w:b/>
                <w:sz w:val="24"/>
                <w:szCs w:val="24"/>
              </w:rPr>
            </w:pPr>
            <w:r w:rsidRPr="00303557">
              <w:rPr>
                <w:rFonts w:ascii="Times New Roman" w:hAnsi="Times New Roman"/>
                <w:b/>
                <w:sz w:val="24"/>
                <w:szCs w:val="24"/>
              </w:rPr>
              <w:t>Код</w:t>
            </w:r>
          </w:p>
        </w:tc>
        <w:tc>
          <w:tcPr>
            <w:tcW w:w="825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keepNext/>
              <w:widowControl w:val="0"/>
              <w:spacing w:after="0"/>
              <w:jc w:val="both"/>
              <w:outlineLvl w:val="1"/>
              <w:rPr>
                <w:rFonts w:ascii="Times New Roman" w:hAnsi="Times New Roman"/>
                <w:b/>
                <w:bCs/>
                <w:iCs/>
                <w:sz w:val="24"/>
                <w:szCs w:val="24"/>
              </w:rPr>
            </w:pPr>
            <w:bookmarkStart w:id="6" w:name="_Toc118714869"/>
            <w:r w:rsidRPr="00303557">
              <w:rPr>
                <w:rFonts w:ascii="Times New Roman" w:hAnsi="Times New Roman"/>
                <w:b/>
                <w:bCs/>
                <w:iCs/>
                <w:sz w:val="24"/>
                <w:szCs w:val="24"/>
              </w:rPr>
              <w:t>Наименование видов деятельности и профессиональных компетенций</w:t>
            </w:r>
            <w:bookmarkEnd w:id="6"/>
          </w:p>
        </w:tc>
      </w:tr>
      <w:tr w:rsidR="007B40AE" w:rsidRPr="00303557">
        <w:tc>
          <w:tcPr>
            <w:tcW w:w="1093"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hAnsi="Times New Roman"/>
                <w:sz w:val="24"/>
                <w:szCs w:val="24"/>
              </w:rPr>
            </w:pPr>
            <w:r w:rsidRPr="00303557">
              <w:rPr>
                <w:rFonts w:ascii="Times New Roman" w:hAnsi="Times New Roman"/>
                <w:sz w:val="24"/>
                <w:szCs w:val="24"/>
              </w:rPr>
              <w:t>ВД 1</w:t>
            </w:r>
          </w:p>
        </w:tc>
        <w:tc>
          <w:tcPr>
            <w:tcW w:w="825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keepNext/>
              <w:widowControl w:val="0"/>
              <w:spacing w:after="0"/>
              <w:jc w:val="both"/>
              <w:outlineLvl w:val="1"/>
              <w:rPr>
                <w:rFonts w:ascii="Times New Roman" w:hAnsi="Times New Roman"/>
                <w:bCs/>
                <w:sz w:val="24"/>
                <w:szCs w:val="24"/>
              </w:rPr>
            </w:pPr>
            <w:bookmarkStart w:id="7" w:name="_Toc118714870"/>
            <w:r w:rsidRPr="00303557">
              <w:rPr>
                <w:rFonts w:ascii="Times New Roman" w:hAnsi="Times New Roman"/>
                <w:bCs/>
                <w:sz w:val="24"/>
                <w:szCs w:val="24"/>
              </w:rPr>
              <w:t>Педагогическая деятельность по проектированию, реализации и анализу процесса обучения в  начальном общем образовании</w:t>
            </w:r>
            <w:bookmarkEnd w:id="7"/>
          </w:p>
        </w:tc>
      </w:tr>
      <w:tr w:rsidR="007B40AE" w:rsidRPr="00303557">
        <w:tc>
          <w:tcPr>
            <w:tcW w:w="1093"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hAnsi="Times New Roman"/>
                <w:sz w:val="24"/>
                <w:szCs w:val="24"/>
              </w:rPr>
            </w:pPr>
            <w:r w:rsidRPr="00303557">
              <w:rPr>
                <w:rFonts w:ascii="Times New Roman" w:hAnsi="Times New Roman"/>
                <w:sz w:val="24"/>
                <w:szCs w:val="24"/>
              </w:rPr>
              <w:t>ПК 1.1</w:t>
            </w:r>
          </w:p>
        </w:tc>
        <w:tc>
          <w:tcPr>
            <w:tcW w:w="825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keepNext/>
              <w:widowControl w:val="0"/>
              <w:spacing w:after="0"/>
              <w:jc w:val="both"/>
              <w:outlineLvl w:val="1"/>
              <w:rPr>
                <w:rFonts w:ascii="Times New Roman" w:hAnsi="Times New Roman"/>
                <w:bCs/>
                <w:sz w:val="24"/>
                <w:szCs w:val="24"/>
              </w:rPr>
            </w:pPr>
            <w:bookmarkStart w:id="8" w:name="_Toc118714871"/>
            <w:r w:rsidRPr="00303557">
              <w:rPr>
                <w:rFonts w:ascii="Times New Roman" w:hAnsi="Times New Roman"/>
                <w:bCs/>
                <w:sz w:val="24"/>
                <w:szCs w:val="24"/>
              </w:rPr>
              <w:t>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bookmarkEnd w:id="8"/>
          </w:p>
        </w:tc>
      </w:tr>
      <w:tr w:rsidR="007B40AE" w:rsidRPr="00303557">
        <w:tc>
          <w:tcPr>
            <w:tcW w:w="1093"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hAnsi="Times New Roman"/>
                <w:sz w:val="24"/>
                <w:szCs w:val="24"/>
              </w:rPr>
            </w:pPr>
            <w:r w:rsidRPr="00303557">
              <w:rPr>
                <w:rFonts w:ascii="Times New Roman" w:hAnsi="Times New Roman"/>
                <w:sz w:val="24"/>
                <w:szCs w:val="24"/>
              </w:rPr>
              <w:t>ПК.1.2</w:t>
            </w:r>
          </w:p>
        </w:tc>
        <w:tc>
          <w:tcPr>
            <w:tcW w:w="825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keepNext/>
              <w:widowControl w:val="0"/>
              <w:spacing w:after="0"/>
              <w:jc w:val="both"/>
              <w:outlineLvl w:val="1"/>
              <w:rPr>
                <w:rFonts w:ascii="Times New Roman" w:hAnsi="Times New Roman"/>
                <w:bCs/>
                <w:sz w:val="24"/>
                <w:szCs w:val="24"/>
              </w:rPr>
            </w:pPr>
            <w:bookmarkStart w:id="9" w:name="_Toc118714872"/>
            <w:r w:rsidRPr="00303557">
              <w:rPr>
                <w:rFonts w:ascii="Times New Roman" w:hAnsi="Times New Roman"/>
                <w:bCs/>
                <w:sz w:val="24"/>
                <w:szCs w:val="24"/>
              </w:rPr>
              <w:t>Организовывать процесс обучения обучающихся в соответствии с санитарными нормами и правилами</w:t>
            </w:r>
            <w:bookmarkEnd w:id="9"/>
          </w:p>
        </w:tc>
      </w:tr>
      <w:tr w:rsidR="007B40AE" w:rsidRPr="00303557">
        <w:tc>
          <w:tcPr>
            <w:tcW w:w="1093"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hAnsi="Times New Roman"/>
                <w:sz w:val="24"/>
                <w:szCs w:val="24"/>
              </w:rPr>
            </w:pPr>
            <w:r w:rsidRPr="00303557">
              <w:rPr>
                <w:rFonts w:ascii="Times New Roman" w:hAnsi="Times New Roman"/>
                <w:sz w:val="24"/>
                <w:szCs w:val="24"/>
              </w:rPr>
              <w:t>ПК.1.3</w:t>
            </w:r>
          </w:p>
        </w:tc>
        <w:tc>
          <w:tcPr>
            <w:tcW w:w="825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keepNext/>
              <w:widowControl w:val="0"/>
              <w:spacing w:after="0"/>
              <w:jc w:val="both"/>
              <w:outlineLvl w:val="1"/>
              <w:rPr>
                <w:rFonts w:ascii="Times New Roman" w:hAnsi="Times New Roman"/>
                <w:bCs/>
                <w:sz w:val="24"/>
                <w:szCs w:val="24"/>
              </w:rPr>
            </w:pPr>
            <w:bookmarkStart w:id="10" w:name="_Toc118714873"/>
            <w:r w:rsidRPr="00303557">
              <w:rPr>
                <w:rFonts w:ascii="Times New Roman" w:hAnsi="Times New Roman"/>
                <w:bCs/>
                <w:sz w:val="24"/>
                <w:szCs w:val="24"/>
              </w:rPr>
              <w:t>Контролировать и корректировать процесс обучения, оценивать результат обучения обучающихся</w:t>
            </w:r>
            <w:bookmarkEnd w:id="10"/>
          </w:p>
        </w:tc>
      </w:tr>
      <w:tr w:rsidR="007B40AE" w:rsidRPr="00303557">
        <w:tc>
          <w:tcPr>
            <w:tcW w:w="1093"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hAnsi="Times New Roman"/>
                <w:sz w:val="24"/>
                <w:szCs w:val="24"/>
              </w:rPr>
            </w:pPr>
            <w:r w:rsidRPr="00303557">
              <w:rPr>
                <w:rFonts w:ascii="Times New Roman" w:hAnsi="Times New Roman"/>
                <w:sz w:val="24"/>
                <w:szCs w:val="24"/>
              </w:rPr>
              <w:t>ПК.1.4</w:t>
            </w:r>
          </w:p>
        </w:tc>
        <w:tc>
          <w:tcPr>
            <w:tcW w:w="825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keepNext/>
              <w:widowControl w:val="0"/>
              <w:spacing w:after="0"/>
              <w:jc w:val="both"/>
              <w:outlineLvl w:val="1"/>
              <w:rPr>
                <w:rFonts w:ascii="Times New Roman" w:hAnsi="Times New Roman"/>
                <w:bCs/>
                <w:sz w:val="24"/>
                <w:szCs w:val="24"/>
              </w:rPr>
            </w:pPr>
            <w:bookmarkStart w:id="11" w:name="_Toc118714874"/>
            <w:r w:rsidRPr="00303557">
              <w:rPr>
                <w:rFonts w:ascii="Times New Roman" w:hAnsi="Times New Roman"/>
                <w:bCs/>
                <w:sz w:val="24"/>
                <w:szCs w:val="24"/>
              </w:rPr>
              <w:t>Анализировать процесс и результаты обучения обучающихся</w:t>
            </w:r>
            <w:bookmarkEnd w:id="11"/>
          </w:p>
        </w:tc>
      </w:tr>
      <w:tr w:rsidR="007B40AE" w:rsidRPr="00303557">
        <w:tc>
          <w:tcPr>
            <w:tcW w:w="1093"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hAnsi="Times New Roman"/>
                <w:sz w:val="24"/>
                <w:szCs w:val="24"/>
              </w:rPr>
            </w:pPr>
            <w:r w:rsidRPr="00303557">
              <w:rPr>
                <w:rFonts w:ascii="Times New Roman" w:hAnsi="Times New Roman"/>
                <w:sz w:val="24"/>
                <w:szCs w:val="24"/>
              </w:rPr>
              <w:t>П.К.1.5</w:t>
            </w:r>
          </w:p>
        </w:tc>
        <w:tc>
          <w:tcPr>
            <w:tcW w:w="825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keepNext/>
              <w:widowControl w:val="0"/>
              <w:spacing w:after="0"/>
              <w:jc w:val="both"/>
              <w:outlineLvl w:val="1"/>
              <w:rPr>
                <w:rFonts w:ascii="Times New Roman" w:hAnsi="Times New Roman"/>
                <w:bCs/>
                <w:sz w:val="24"/>
                <w:szCs w:val="24"/>
              </w:rPr>
            </w:pPr>
            <w:bookmarkStart w:id="12" w:name="_Toc118714875"/>
            <w:r w:rsidRPr="00303557">
              <w:rPr>
                <w:rFonts w:ascii="Times New Roman" w:hAnsi="Times New Roman"/>
                <w:bCs/>
                <w:sz w:val="24"/>
                <w:szCs w:val="24"/>
              </w:rPr>
              <w:t>Выбирать и разрабатывать учебно-методические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bookmarkEnd w:id="12"/>
          </w:p>
        </w:tc>
      </w:tr>
      <w:tr w:rsidR="007B40AE" w:rsidRPr="00303557">
        <w:tc>
          <w:tcPr>
            <w:tcW w:w="1093"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hAnsi="Times New Roman"/>
                <w:sz w:val="24"/>
                <w:szCs w:val="24"/>
              </w:rPr>
            </w:pPr>
            <w:r w:rsidRPr="00303557">
              <w:rPr>
                <w:rFonts w:ascii="Times New Roman" w:hAnsi="Times New Roman"/>
                <w:sz w:val="24"/>
                <w:szCs w:val="24"/>
              </w:rPr>
              <w:t>ПК.1.6</w:t>
            </w:r>
          </w:p>
        </w:tc>
        <w:tc>
          <w:tcPr>
            <w:tcW w:w="825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keepNext/>
              <w:widowControl w:val="0"/>
              <w:spacing w:after="0"/>
              <w:jc w:val="both"/>
              <w:outlineLvl w:val="1"/>
              <w:rPr>
                <w:rFonts w:ascii="Times New Roman" w:hAnsi="Times New Roman"/>
                <w:bCs/>
                <w:sz w:val="24"/>
                <w:szCs w:val="24"/>
              </w:rPr>
            </w:pPr>
            <w:bookmarkStart w:id="13" w:name="_Toc118714876"/>
            <w:r w:rsidRPr="00303557">
              <w:rPr>
                <w:rFonts w:ascii="Times New Roman" w:hAnsi="Times New Roman"/>
                <w:bCs/>
                <w:sz w:val="24"/>
                <w:szCs w:val="24"/>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bookmarkEnd w:id="13"/>
          </w:p>
        </w:tc>
      </w:tr>
      <w:tr w:rsidR="007B40AE" w:rsidRPr="00303557">
        <w:tc>
          <w:tcPr>
            <w:tcW w:w="1093"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hAnsi="Times New Roman"/>
                <w:sz w:val="24"/>
                <w:szCs w:val="24"/>
              </w:rPr>
            </w:pPr>
            <w:r w:rsidRPr="00303557">
              <w:rPr>
                <w:rFonts w:ascii="Times New Roman" w:hAnsi="Times New Roman"/>
                <w:sz w:val="24"/>
                <w:szCs w:val="24"/>
              </w:rPr>
              <w:t>ПК.1.7</w:t>
            </w:r>
          </w:p>
        </w:tc>
        <w:tc>
          <w:tcPr>
            <w:tcW w:w="825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keepNext/>
              <w:widowControl w:val="0"/>
              <w:spacing w:after="0"/>
              <w:jc w:val="both"/>
              <w:outlineLvl w:val="1"/>
              <w:rPr>
                <w:rFonts w:ascii="Times New Roman" w:hAnsi="Times New Roman"/>
                <w:bCs/>
                <w:sz w:val="24"/>
                <w:szCs w:val="24"/>
              </w:rPr>
            </w:pPr>
            <w:bookmarkStart w:id="14" w:name="_Toc118714877"/>
            <w:r w:rsidRPr="00303557">
              <w:rPr>
                <w:rFonts w:ascii="Times New Roman" w:hAnsi="Times New Roman"/>
                <w:bCs/>
                <w:sz w:val="24"/>
                <w:szCs w:val="24"/>
              </w:rPr>
              <w:t>Выстраивать траекторию профессионального роста на основе результатов анализа процесса обучения и самоанализа деятельности</w:t>
            </w:r>
            <w:bookmarkEnd w:id="14"/>
          </w:p>
        </w:tc>
      </w:tr>
      <w:tr w:rsidR="007B40AE" w:rsidRPr="00303557">
        <w:tc>
          <w:tcPr>
            <w:tcW w:w="1093"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hAnsi="Times New Roman"/>
                <w:sz w:val="24"/>
                <w:szCs w:val="24"/>
              </w:rPr>
            </w:pPr>
            <w:r w:rsidRPr="00303557">
              <w:rPr>
                <w:rFonts w:ascii="Times New Roman" w:hAnsi="Times New Roman"/>
                <w:sz w:val="24"/>
                <w:szCs w:val="24"/>
              </w:rPr>
              <w:t>ПК.1.8</w:t>
            </w:r>
          </w:p>
        </w:tc>
        <w:tc>
          <w:tcPr>
            <w:tcW w:w="8251"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keepNext/>
              <w:widowControl w:val="0"/>
              <w:spacing w:after="0"/>
              <w:jc w:val="both"/>
              <w:outlineLvl w:val="1"/>
              <w:rPr>
                <w:rFonts w:ascii="Times New Roman" w:hAnsi="Times New Roman"/>
                <w:bCs/>
                <w:sz w:val="24"/>
                <w:szCs w:val="24"/>
              </w:rPr>
            </w:pPr>
            <w:bookmarkStart w:id="15" w:name="_Toc118714878"/>
            <w:r w:rsidRPr="00303557">
              <w:rPr>
                <w:rFonts w:ascii="Times New Roman" w:hAnsi="Times New Roman"/>
                <w:bCs/>
                <w:sz w:val="24"/>
                <w:szCs w:val="24"/>
              </w:rPr>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bookmarkEnd w:id="15"/>
          </w:p>
        </w:tc>
      </w:tr>
    </w:tbl>
    <w:p w:rsidR="007B40AE" w:rsidRPr="00303557" w:rsidRDefault="007B40AE" w:rsidP="00303557">
      <w:pPr>
        <w:spacing w:after="0"/>
        <w:ind w:firstLine="709"/>
        <w:jc w:val="both"/>
        <w:rPr>
          <w:rFonts w:ascii="Times New Roman" w:hAnsi="Times New Roman"/>
          <w:bCs/>
          <w:sz w:val="24"/>
          <w:szCs w:val="24"/>
        </w:rPr>
      </w:pPr>
    </w:p>
    <w:p w:rsidR="007B40AE" w:rsidRPr="00303557" w:rsidRDefault="00F2385F" w:rsidP="00303557">
      <w:pPr>
        <w:spacing w:after="0"/>
        <w:ind w:firstLine="709"/>
        <w:jc w:val="both"/>
        <w:rPr>
          <w:rFonts w:ascii="Times New Roman" w:hAnsi="Times New Roman"/>
          <w:bCs/>
          <w:sz w:val="24"/>
          <w:szCs w:val="24"/>
        </w:rPr>
      </w:pPr>
      <w:r w:rsidRPr="00303557">
        <w:rPr>
          <w:rFonts w:ascii="Times New Roman" w:hAnsi="Times New Roman"/>
          <w:bCs/>
          <w:sz w:val="24"/>
          <w:szCs w:val="24"/>
        </w:rPr>
        <w:t>1.1.3. В результате освоения профессионального модуля обучающийся должен:</w:t>
      </w:r>
    </w:p>
    <w:p w:rsidR="002F09A2" w:rsidRPr="00303557" w:rsidRDefault="002F09A2" w:rsidP="00303557">
      <w:pPr>
        <w:spacing w:after="0"/>
        <w:ind w:firstLine="709"/>
        <w:jc w:val="both"/>
        <w:rPr>
          <w:rFonts w:ascii="Times New Roman" w:hAnsi="Times New Roman"/>
          <w:bCs/>
          <w:sz w:val="24"/>
          <w:szCs w:val="24"/>
        </w:rPr>
      </w:pPr>
    </w:p>
    <w:tbl>
      <w:tblPr>
        <w:tblW w:w="9345" w:type="dxa"/>
        <w:tblLayout w:type="fixed"/>
        <w:tblLook w:val="04A0" w:firstRow="1" w:lastRow="0" w:firstColumn="1" w:lastColumn="0" w:noHBand="0" w:noVBand="1"/>
      </w:tblPr>
      <w:tblGrid>
        <w:gridCol w:w="1270"/>
        <w:gridCol w:w="8075"/>
      </w:tblGrid>
      <w:tr w:rsidR="007B40AE" w:rsidRPr="00303557">
        <w:tc>
          <w:tcPr>
            <w:tcW w:w="1270"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hAnsi="Times New Roman"/>
                <w:bCs/>
                <w:sz w:val="24"/>
                <w:szCs w:val="24"/>
                <w:lang w:eastAsia="en-US"/>
              </w:rPr>
            </w:pPr>
            <w:r w:rsidRPr="00303557">
              <w:rPr>
                <w:rFonts w:ascii="Times New Roman" w:hAnsi="Times New Roman"/>
                <w:bCs/>
                <w:sz w:val="24"/>
                <w:szCs w:val="24"/>
                <w:lang w:eastAsia="en-US"/>
              </w:rPr>
              <w:t>Владеть навыками</w:t>
            </w:r>
          </w:p>
        </w:tc>
        <w:tc>
          <w:tcPr>
            <w:tcW w:w="8074"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 xml:space="preserve">проектирования (определения цели и задач, подбор содержания урока, определения методов, приемов и средств для </w:t>
            </w:r>
            <w:r w:rsidR="00C0513C">
              <w:rPr>
                <w:rFonts w:ascii="Times New Roman" w:hAnsi="Times New Roman"/>
                <w:iCs/>
                <w:sz w:val="24"/>
                <w:szCs w:val="24"/>
              </w:rPr>
              <w:t>д</w:t>
            </w:r>
            <w:r w:rsidRPr="00303557">
              <w:rPr>
                <w:rFonts w:ascii="Times New Roman" w:hAnsi="Times New Roman"/>
                <w:iCs/>
                <w:sz w:val="24"/>
                <w:szCs w:val="24"/>
              </w:rPr>
              <w:t>остижения поставленной цели и реализации задач) урока в соответствии с требованиями, предъявляемыми к современному уроку;</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 xml:space="preserve">формирования универсальных учебных действий (познавательных, регулятивных, коммуникативных); </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организации проектно-исследовательской деятельности обучающихся;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организации учебного процесса с учетом своеобразия социальной ситуации развития первоклассника;</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регулирования поведения обучающихся для обеспечения безопасной образовательной среды на учебных занятиях;</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 xml:space="preserve">соблюдения правовых, нравственных и этических норм, требований профессиональной этики на учебных занятиях; </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применения методов и приемов развития мотивации учебно-познавательной деятельности на уроках по всем предметам;</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lastRenderedPageBreak/>
              <w:t>организации обучающей деятельности учителя;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организации познавательной деятельности обучающихся, в том числе экспериментальной, исследовательской, проектной;</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организации различных форм учебных занятий;</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соблюдения правил техники безопасности и санитарно-эпидемиологических требований при проведении учебных занятий;</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диагностики универсальных учебных действий (познавательных, регулятивных, коммуникативных);</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диагностики предметных результатов;</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организации и осуществления контроля и оценки учебных достижений обучающихся, текущих и итоговых результатов освоения основной образовательной программы обучающимися;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наблюдения, анализа уроков, обсуждения отдельных уроков в диалоге с сокурсниками, руководителем педагогической практики, учителями начальных классов;</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разработки предложений по совершенствованию и коррекции процесса обучения;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анализа образовательных программ начального общего образования;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 xml:space="preserve">применения учебно-методических материалов для реализации образовательных программ; </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разработки учебно-методических материалов для реализации образовательных программ с учетом их целесообразности, соответствия программному содержанию и возрасту обучающихся;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ведения документации, обеспечивающей организацию процесса обучения;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анализа передового педагогического опыта, методов, приемов и технологий обучения обучающихся;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систематизации педагогического опыта в области обучения обучающихся;</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оценки эффективности применения образовательных технологий в обучении обучающихся;</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построения траектории профессионального роста на основе результатов анализа эффективности процесса обучения обучающихся и самоанализа деятельности;</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w:t>
            </w:r>
          </w:p>
          <w:p w:rsidR="007B40AE" w:rsidRPr="00303557" w:rsidRDefault="00F2385F" w:rsidP="00303557">
            <w:pPr>
              <w:widowControl w:val="0"/>
              <w:spacing w:after="0"/>
              <w:ind w:left="33"/>
              <w:contextualSpacing/>
              <w:jc w:val="both"/>
              <w:rPr>
                <w:rFonts w:ascii="Times New Roman" w:hAnsi="Times New Roman"/>
                <w:sz w:val="24"/>
                <w:szCs w:val="24"/>
              </w:rPr>
            </w:pPr>
            <w:r w:rsidRPr="00303557">
              <w:rPr>
                <w:rFonts w:ascii="Times New Roman" w:hAnsi="Times New Roman"/>
                <w:iCs/>
                <w:sz w:val="24"/>
                <w:szCs w:val="24"/>
              </w:rPr>
              <w:t>проведения диагностики и оценки</w:t>
            </w:r>
            <w:r w:rsidRPr="00303557">
              <w:rPr>
                <w:rFonts w:ascii="Times New Roman" w:eastAsia="Calibri" w:hAnsi="Times New Roman"/>
                <w:sz w:val="24"/>
                <w:szCs w:val="24"/>
                <w:lang w:eastAsia="en-US"/>
              </w:rPr>
              <w:t xml:space="preserve"> учебных достижений обучающихся с учетом их особенностей;</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составления индивидуальной педагогической характеристики обучающегося;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организации образовательного процесса на основе непосредственного общения с каждым ребёнком с учётом его особых образовательных потребностей;</w:t>
            </w:r>
          </w:p>
          <w:p w:rsidR="007B40AE" w:rsidRPr="00303557" w:rsidRDefault="00F2385F" w:rsidP="00303557">
            <w:pPr>
              <w:widowControl w:val="0"/>
              <w:spacing w:after="0"/>
              <w:ind w:left="33"/>
              <w:jc w:val="both"/>
              <w:rPr>
                <w:rFonts w:ascii="Times New Roman" w:hAnsi="Times New Roman"/>
                <w:bCs/>
                <w:sz w:val="24"/>
                <w:szCs w:val="24"/>
                <w:lang w:eastAsia="en-US"/>
              </w:rPr>
            </w:pPr>
            <w:r w:rsidRPr="00303557">
              <w:rPr>
                <w:rFonts w:ascii="Times New Roman" w:hAnsi="Times New Roman"/>
                <w:iCs/>
                <w:sz w:val="24"/>
                <w:szCs w:val="24"/>
              </w:rPr>
              <w:t>применения современных личностно-ориентированных технологий в процессе обучения</w:t>
            </w:r>
          </w:p>
        </w:tc>
      </w:tr>
      <w:tr w:rsidR="007B40AE" w:rsidRPr="00303557">
        <w:tc>
          <w:tcPr>
            <w:tcW w:w="1270"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hAnsi="Times New Roman"/>
                <w:bCs/>
                <w:sz w:val="24"/>
                <w:szCs w:val="24"/>
                <w:lang w:eastAsia="en-US"/>
              </w:rPr>
            </w:pPr>
            <w:r w:rsidRPr="00303557">
              <w:rPr>
                <w:rFonts w:ascii="Times New Roman" w:hAnsi="Times New Roman"/>
                <w:bCs/>
                <w:sz w:val="24"/>
                <w:szCs w:val="24"/>
                <w:lang w:eastAsia="en-US"/>
              </w:rPr>
              <w:lastRenderedPageBreak/>
              <w:t>Уметь</w:t>
            </w:r>
          </w:p>
        </w:tc>
        <w:tc>
          <w:tcPr>
            <w:tcW w:w="8074"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 xml:space="preserve">определять цели и задачи урока, планировать его с учетом особенностей </w:t>
            </w:r>
            <w:r w:rsidRPr="00303557">
              <w:rPr>
                <w:rFonts w:ascii="Times New Roman" w:hAnsi="Times New Roman"/>
                <w:iCs/>
                <w:sz w:val="24"/>
                <w:szCs w:val="24"/>
              </w:rPr>
              <w:lastRenderedPageBreak/>
              <w:t>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санитарно-гигиеническими нормами);</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w:t>
            </w:r>
          </w:p>
          <w:p w:rsidR="007B40AE" w:rsidRPr="00303557" w:rsidRDefault="00F2385F" w:rsidP="00303557">
            <w:pPr>
              <w:widowControl w:val="0"/>
              <w:spacing w:after="0"/>
              <w:ind w:left="33"/>
              <w:jc w:val="both"/>
              <w:rPr>
                <w:rFonts w:ascii="Times New Roman" w:hAnsi="Times New Roman"/>
                <w:sz w:val="24"/>
                <w:szCs w:val="24"/>
                <w:lang w:eastAsia="en-US"/>
              </w:rPr>
            </w:pPr>
            <w:r w:rsidRPr="00303557">
              <w:rPr>
                <w:rFonts w:ascii="Times New Roman" w:hAnsi="Times New Roman"/>
                <w:iCs/>
                <w:sz w:val="24"/>
                <w:szCs w:val="24"/>
              </w:rPr>
              <w:t xml:space="preserve">проектировать процесс </w:t>
            </w:r>
            <w:r w:rsidRPr="00303557">
              <w:rPr>
                <w:rFonts w:ascii="Times New Roman" w:hAnsi="Times New Roman"/>
                <w:sz w:val="24"/>
                <w:szCs w:val="24"/>
                <w:lang w:eastAsia="en-US"/>
              </w:rPr>
              <w:t>обучения наосновефедеральногогосударственногообразовательногостандартаначальногообщегообразования, примерных образовательных программ;</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проектировать программы развития универсальных учебных действий;</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проектировать проектно-исследовательскую деятельность в начальной школе;</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проектировать процесс обучения с учетом преемственности между уровнями образования;</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проектировать процесс обучения с учетом индивидуальных особенностей обучающихся;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проводить учебные занятия на основе системно-деятельностного подхода;</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использовать различные средства, методы и формы организации учебной деятельности, обучающихся на уроках с учетом особенностей учебного предмета, возраста и уровня подготовленности обучающихся;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использовать современные возможности цифровой образовательной среды при реализации образовательных программ начального общего образования;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применять приемы страховки и самостраховки при выполнении физических упражнений;</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создавать педагогически целесообразную атмосферу на уроке (система взаимоотношений, общее настроение);</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проводить педагогический контроль на учебных занятиях;</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осуществлять отбор контрольно-измерительных материалов;</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применять различные формы и методы диагностики результатов обучения; оценивать образовательные результаты;</w:t>
            </w:r>
            <w:r w:rsidR="00C0513C">
              <w:rPr>
                <w:rFonts w:ascii="Times New Roman" w:hAnsi="Times New Roman"/>
                <w:iCs/>
                <w:sz w:val="24"/>
                <w:szCs w:val="24"/>
              </w:rPr>
              <w:t xml:space="preserve"> </w:t>
            </w:r>
            <w:r w:rsidRPr="00303557">
              <w:rPr>
                <w:rFonts w:ascii="Times New Roman" w:hAnsi="Times New Roman"/>
                <w:iCs/>
                <w:sz w:val="24"/>
                <w:szCs w:val="24"/>
              </w:rPr>
              <w:t xml:space="preserve">анализировать учебные занятия; </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анализировать и интерпретировать результаты диагностики учебных достижений обучающихся;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разрабатывать и реализовывать рабочие программы учебных предметов, курсов на основе федерального государственного образовательного стандарта начального общего образования;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находить и анализировать методическую   литературу, ресурсы сетевой (цифровой) образовательной среды, необходимые дляорганизации образовательного процесса;</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оценивать качество учебно-методических материалов для организации образовательного процесса с точки зрения их целесообразности, соответствия программному содержанию и возрасту обучающихся;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разрабатывать учебно-методические материалы для проведения учебного занятия;</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lastRenderedPageBreak/>
              <w:t>разрабатывать и оформлять в бумажном и электронном виде планирующую и отчетную документацию в области обучения;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находить и использовать методическую литературу, ресурсы сетевой (цифровой) образовательной среды, необходимые для организации процесса обучения обучающихся;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систематизировать полученные знания в ходе изучения передового педагогического опыта в организации обучения обучающихся;</w:t>
            </w:r>
          </w:p>
          <w:p w:rsidR="007B40AE" w:rsidRPr="00303557" w:rsidRDefault="00F2385F" w:rsidP="00303557">
            <w:pPr>
              <w:widowControl w:val="0"/>
              <w:spacing w:after="0"/>
              <w:ind w:left="33"/>
              <w:jc w:val="both"/>
              <w:rPr>
                <w:rFonts w:ascii="Times New Roman" w:hAnsi="Times New Roman"/>
                <w:sz w:val="24"/>
                <w:szCs w:val="24"/>
              </w:rPr>
            </w:pPr>
            <w:r w:rsidRPr="00303557">
              <w:rPr>
                <w:rFonts w:ascii="Times New Roman" w:hAnsi="Times New Roman"/>
                <w:iCs/>
                <w:sz w:val="24"/>
                <w:szCs w:val="24"/>
              </w:rPr>
              <w:t>применять и оценивать эффективность</w:t>
            </w:r>
            <w:r w:rsidRPr="00303557">
              <w:rPr>
                <w:rFonts w:ascii="Times New Roman" w:hAnsi="Times New Roman"/>
                <w:sz w:val="24"/>
                <w:szCs w:val="24"/>
              </w:rPr>
              <w:t xml:space="preserve"> образовательных технологий, используемых в начальной школе в процессе обучения обучающихся;</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 xml:space="preserve">анализировать эффективность процесса обучения; </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осуществлять самоанализ при организации образовательного процесса;</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обучающихся;</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проектировать траекторию профессионального роста;</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 xml:space="preserve">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планировать и организовывать учебно-познавательную деятельность обучающихся с особыми потребностями в образовании;</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осуществлять педагогическое сопровождение и педагогическую поддержку детей с особыми образовательными потребностями;</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осуществлять (совместно с психологом) мониторинг личностных характеристик;</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понимать документацию специалистов (психологов, дефектологов, логопедов и т.д.);</w:t>
            </w:r>
          </w:p>
          <w:p w:rsidR="007B40AE" w:rsidRPr="00303557" w:rsidRDefault="00F2385F" w:rsidP="00303557">
            <w:pPr>
              <w:widowControl w:val="0"/>
              <w:spacing w:after="0"/>
              <w:ind w:left="33"/>
              <w:jc w:val="both"/>
              <w:rPr>
                <w:rFonts w:ascii="Times New Roman" w:hAnsi="Times New Roman"/>
                <w:bCs/>
                <w:sz w:val="24"/>
                <w:szCs w:val="24"/>
                <w:lang w:eastAsia="en-US"/>
              </w:rPr>
            </w:pPr>
            <w:r w:rsidRPr="00303557">
              <w:rPr>
                <w:rFonts w:ascii="Times New Roman" w:hAnsi="Times New Roman"/>
                <w:iCs/>
                <w:sz w:val="24"/>
                <w:szCs w:val="24"/>
              </w:rPr>
              <w:t>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w:t>
            </w:r>
          </w:p>
        </w:tc>
      </w:tr>
      <w:tr w:rsidR="007B40AE" w:rsidRPr="00303557">
        <w:tc>
          <w:tcPr>
            <w:tcW w:w="1270"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hAnsi="Times New Roman"/>
                <w:bCs/>
                <w:sz w:val="24"/>
                <w:szCs w:val="24"/>
                <w:lang w:eastAsia="en-US"/>
              </w:rPr>
            </w:pPr>
            <w:r w:rsidRPr="00303557">
              <w:rPr>
                <w:rFonts w:ascii="Times New Roman" w:hAnsi="Times New Roman"/>
                <w:bCs/>
                <w:sz w:val="24"/>
                <w:szCs w:val="24"/>
                <w:lang w:eastAsia="en-US"/>
              </w:rPr>
              <w:lastRenderedPageBreak/>
              <w:t>Знать</w:t>
            </w:r>
          </w:p>
        </w:tc>
        <w:tc>
          <w:tcPr>
            <w:tcW w:w="8074"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требования федерального государственного образовательного стандарта начального общего образования,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 xml:space="preserve">сущность и виды учебных задач, обобщённых способов деятельности;  </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преемственные образовательные программы дошкольного, начального общего и основного общего образования;</w:t>
            </w:r>
          </w:p>
          <w:p w:rsidR="007B40AE" w:rsidRPr="00303557" w:rsidRDefault="00F2385F" w:rsidP="00303557">
            <w:pPr>
              <w:widowControl w:val="0"/>
              <w:spacing w:after="0"/>
              <w:ind w:left="33"/>
              <w:jc w:val="both"/>
              <w:rPr>
                <w:rFonts w:ascii="Times New Roman" w:hAnsi="Times New Roman"/>
                <w:sz w:val="24"/>
                <w:szCs w:val="24"/>
              </w:rPr>
            </w:pPr>
            <w:r w:rsidRPr="00303557">
              <w:rPr>
                <w:rFonts w:ascii="Times New Roman" w:hAnsi="Times New Roman"/>
                <w:iCs/>
                <w:sz w:val="24"/>
                <w:szCs w:val="24"/>
              </w:rPr>
              <w:t>содержание основных учебных предметов начального общего образования в пределах требований федерального государственного образовательного стандарта</w:t>
            </w:r>
            <w:r w:rsidRPr="00303557">
              <w:rPr>
                <w:rFonts w:ascii="Times New Roman" w:hAnsi="Times New Roman"/>
                <w:sz w:val="24"/>
                <w:szCs w:val="24"/>
                <w:lang w:eastAsia="en-US"/>
              </w:rPr>
              <w:t xml:space="preserve"> и основной общеобразовательной программы;</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методик преподавания учебных предметов начал. общего образования;</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 xml:space="preserve">основные принципы деятельностного подхода, виды и приемы </w:t>
            </w:r>
            <w:r w:rsidRPr="00303557">
              <w:rPr>
                <w:rFonts w:ascii="Times New Roman" w:hAnsi="Times New Roman"/>
                <w:iCs/>
                <w:sz w:val="24"/>
                <w:szCs w:val="24"/>
              </w:rPr>
              <w:lastRenderedPageBreak/>
              <w:t>современных педагогических технологий;</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способы достижения планируемых результатов освоения программы начального общего образования;</w:t>
            </w:r>
          </w:p>
          <w:p w:rsidR="007B40AE" w:rsidRPr="00303557" w:rsidRDefault="00F2385F" w:rsidP="00303557">
            <w:pPr>
              <w:widowControl w:val="0"/>
              <w:spacing w:after="0"/>
              <w:ind w:left="33"/>
              <w:jc w:val="both"/>
              <w:rPr>
                <w:rFonts w:ascii="Times New Roman" w:hAnsi="Times New Roman"/>
                <w:sz w:val="24"/>
                <w:szCs w:val="24"/>
              </w:rPr>
            </w:pPr>
            <w:r w:rsidRPr="00303557">
              <w:rPr>
                <w:rFonts w:ascii="Times New Roman" w:hAnsi="Times New Roman"/>
                <w:iCs/>
                <w:sz w:val="24"/>
                <w:szCs w:val="24"/>
              </w:rPr>
              <w:t>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w:t>
            </w:r>
            <w:r w:rsidRPr="00303557">
              <w:rPr>
                <w:rFonts w:ascii="Times New Roman" w:hAnsi="Times New Roman"/>
                <w:sz w:val="24"/>
                <w:szCs w:val="24"/>
              </w:rPr>
              <w:t xml:space="preserve"> образовательной деятельности, предусмотренных программой начального общего образования;</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специфика обучения детей с особыми образовательными потребностями;</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способы организации проектно-исследовательской деятельности обучающихся;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основные принципы деятельностного подхода;</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правила техники безопасности и санитарно-эпидемиологические требования при организации процесса обучения; правила охраны труда и требования к безопасности образовательной среды;</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а также основы их психодиагностики;</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современные образовательные технологии, в том числе информационно- коммуникационные;</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возможности цифровой образовательной среды при реализации образовательных программ начального общего образования;</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основы организации учебной проектно-исследовательской деятельности в начальной школе;</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основы контрольно-оценочной деятельности учителя начальных классов;</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критерии оценивания и виды учета успеваемости обучающихся;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 xml:space="preserve">требования к результатам обучения обучающихся;  </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 xml:space="preserve">пути достижения образовательных результатов; </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педагогические и гигиенические требования к организации обучения на учебных занятиях;</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структура рабочих программ учебных предметов и учебно-методических комплектов для осуществления образовательного процесса по основным образовательным программам начального общего образования;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требования к структуре, содержанию и оформлению планирующей и отчетной документации, обеспечивающей преподавание в начальных классах.</w:t>
            </w:r>
          </w:p>
          <w:p w:rsidR="007B40AE" w:rsidRPr="00303557" w:rsidRDefault="00F2385F" w:rsidP="00303557">
            <w:pPr>
              <w:widowControl w:val="0"/>
              <w:spacing w:after="0"/>
              <w:ind w:left="33"/>
              <w:jc w:val="both"/>
              <w:rPr>
                <w:rFonts w:ascii="Times New Roman" w:hAnsi="Times New Roman"/>
                <w:sz w:val="24"/>
                <w:szCs w:val="24"/>
              </w:rPr>
            </w:pPr>
            <w:r w:rsidRPr="00303557">
              <w:rPr>
                <w:rFonts w:ascii="Times New Roman" w:hAnsi="Times New Roman"/>
                <w:iCs/>
                <w:sz w:val="24"/>
                <w:szCs w:val="24"/>
              </w:rPr>
              <w:t>требования к учебно-методическим</w:t>
            </w:r>
            <w:r w:rsidRPr="00303557">
              <w:rPr>
                <w:rFonts w:ascii="Times New Roman" w:hAnsi="Times New Roman"/>
                <w:sz w:val="24"/>
                <w:szCs w:val="24"/>
              </w:rPr>
              <w:t xml:space="preserve"> материалам, применяемым в начальной школе для организации обучения;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способы систематизации и оценки педагогического опыта с позиции эффективности его применения в процессе обучения обучающихся;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способы анализа и оценки эффективности образовательных технологий в процессе обучения обучающихся;</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 xml:space="preserve">критерии эффективности применения педагогического опыта и </w:t>
            </w:r>
            <w:r w:rsidRPr="00303557">
              <w:rPr>
                <w:rFonts w:ascii="Times New Roman" w:hAnsi="Times New Roman"/>
                <w:iCs/>
                <w:sz w:val="24"/>
                <w:szCs w:val="24"/>
              </w:rPr>
              <w:lastRenderedPageBreak/>
              <w:t>образовательных технологий в обучении обучающихся;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способы анализа и самоанализа профессиональной обучающей деятельности;</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способы осуществления деятельности в соответствии с выстроенной траекторией профессионального роста;</w:t>
            </w:r>
          </w:p>
          <w:p w:rsidR="007B40AE" w:rsidRPr="00303557" w:rsidRDefault="00F2385F" w:rsidP="00303557">
            <w:pPr>
              <w:widowControl w:val="0"/>
              <w:spacing w:after="0"/>
              <w:ind w:left="33"/>
              <w:jc w:val="both"/>
              <w:rPr>
                <w:rFonts w:ascii="Times New Roman" w:hAnsi="Times New Roman"/>
                <w:iCs/>
                <w:sz w:val="24"/>
                <w:szCs w:val="24"/>
              </w:rPr>
            </w:pPr>
            <w:r w:rsidRPr="00303557">
              <w:rPr>
                <w:rFonts w:ascii="Times New Roman" w:hAnsi="Times New Roman"/>
                <w:iCs/>
                <w:sz w:val="24"/>
                <w:szCs w:val="24"/>
              </w:rPr>
              <w:t>образовательные запросы общества и государства в области обучения обучающихся;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основы психодидактики, поликультурного образования, закономерности поведения в мире виртуальной реальности и социальных сетях;</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rsidR="007B40AE" w:rsidRPr="00303557" w:rsidRDefault="00F2385F" w:rsidP="00303557">
            <w:pPr>
              <w:widowControl w:val="0"/>
              <w:spacing w:after="0"/>
              <w:ind w:left="33"/>
              <w:contextualSpacing/>
              <w:jc w:val="both"/>
              <w:rPr>
                <w:rFonts w:ascii="Times New Roman" w:hAnsi="Times New Roman"/>
                <w:iCs/>
                <w:sz w:val="24"/>
                <w:szCs w:val="24"/>
              </w:rPr>
            </w:pPr>
            <w:r w:rsidRPr="00303557">
              <w:rPr>
                <w:rFonts w:ascii="Times New Roman" w:hAnsi="Times New Roman"/>
                <w:iCs/>
                <w:sz w:val="24"/>
                <w:szCs w:val="24"/>
              </w:rPr>
              <w:t>основы построения коррекционно-</w:t>
            </w:r>
            <w:r w:rsidRPr="00303557">
              <w:rPr>
                <w:rFonts w:ascii="Times New Roman" w:hAnsi="Times New Roman"/>
                <w:sz w:val="24"/>
                <w:szCs w:val="24"/>
              </w:rPr>
              <w:t xml:space="preserve"> развивающей работы с детьми, имеющими </w:t>
            </w:r>
            <w:r w:rsidRPr="00303557">
              <w:rPr>
                <w:rFonts w:ascii="Times New Roman" w:hAnsi="Times New Roman"/>
                <w:iCs/>
                <w:sz w:val="24"/>
                <w:szCs w:val="24"/>
              </w:rPr>
              <w:t>трудности в обучении;</w:t>
            </w:r>
          </w:p>
          <w:p w:rsidR="007B40AE" w:rsidRPr="00303557" w:rsidRDefault="00F2385F" w:rsidP="00303557">
            <w:pPr>
              <w:widowControl w:val="0"/>
              <w:spacing w:after="0"/>
              <w:ind w:left="33"/>
              <w:jc w:val="both"/>
              <w:rPr>
                <w:rFonts w:ascii="Times New Roman" w:hAnsi="Times New Roman"/>
                <w:bCs/>
                <w:sz w:val="24"/>
                <w:szCs w:val="24"/>
                <w:lang w:eastAsia="en-US"/>
              </w:rPr>
            </w:pPr>
            <w:r w:rsidRPr="00303557">
              <w:rPr>
                <w:rFonts w:ascii="Times New Roman" w:hAnsi="Times New Roman"/>
                <w:iCs/>
                <w:sz w:val="24"/>
                <w:szCs w:val="24"/>
              </w:rPr>
              <w:t>особенности психических познавательных процессов и учебной деятельности обучающихся с особыми образовательными потребностями</w:t>
            </w:r>
          </w:p>
        </w:tc>
      </w:tr>
    </w:tbl>
    <w:p w:rsidR="00803E80" w:rsidRPr="00303557" w:rsidRDefault="00803E80"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C70CB3" w:rsidRDefault="00C70CB3" w:rsidP="00303557">
      <w:pPr>
        <w:spacing w:after="0"/>
        <w:jc w:val="both"/>
        <w:rPr>
          <w:rFonts w:ascii="Times New Roman" w:hAnsi="Times New Roman"/>
          <w:b/>
          <w:sz w:val="24"/>
          <w:szCs w:val="24"/>
        </w:rPr>
      </w:pPr>
    </w:p>
    <w:p w:rsidR="007B40AE" w:rsidRPr="00303557" w:rsidRDefault="00F2385F" w:rsidP="00303557">
      <w:pPr>
        <w:spacing w:after="0"/>
        <w:jc w:val="both"/>
        <w:rPr>
          <w:rFonts w:ascii="Times New Roman" w:hAnsi="Times New Roman"/>
          <w:b/>
          <w:sz w:val="24"/>
          <w:szCs w:val="24"/>
        </w:rPr>
      </w:pPr>
      <w:r w:rsidRPr="00303557">
        <w:rPr>
          <w:rFonts w:ascii="Times New Roman" w:hAnsi="Times New Roman"/>
          <w:b/>
          <w:sz w:val="24"/>
          <w:szCs w:val="24"/>
        </w:rPr>
        <w:lastRenderedPageBreak/>
        <w:t>СТРУКТУРА И СОДЕРЖАНИЕ МЕЖДИСЦИПЛИНАРНОГО КУРСА</w:t>
      </w:r>
    </w:p>
    <w:p w:rsidR="007B40AE" w:rsidRPr="00303557" w:rsidRDefault="007B40AE" w:rsidP="00303557">
      <w:pPr>
        <w:pStyle w:val="ab"/>
        <w:spacing w:after="0"/>
        <w:jc w:val="both"/>
        <w:rPr>
          <w:rFonts w:ascii="Times New Roman" w:hAnsi="Times New Roman"/>
          <w:b/>
          <w:sz w:val="24"/>
          <w:szCs w:val="24"/>
        </w:rPr>
      </w:pPr>
    </w:p>
    <w:p w:rsidR="007B40AE" w:rsidRPr="00303557" w:rsidRDefault="00F2385F"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303557">
        <w:rPr>
          <w:rFonts w:ascii="Times New Roman" w:hAnsi="Times New Roman" w:cs="Times New Roman"/>
          <w:b/>
          <w:sz w:val="24"/>
          <w:szCs w:val="24"/>
        </w:rPr>
        <w:t>2.1. Объём междисциплинарного курса и виды учебных занятий</w:t>
      </w:r>
    </w:p>
    <w:tbl>
      <w:tblPr>
        <w:tblW w:w="9243" w:type="dxa"/>
        <w:tblInd w:w="-318" w:type="dxa"/>
        <w:tblLayout w:type="fixed"/>
        <w:tblLook w:val="04A0" w:firstRow="1" w:lastRow="0" w:firstColumn="1" w:lastColumn="0" w:noHBand="0" w:noVBand="1"/>
      </w:tblPr>
      <w:tblGrid>
        <w:gridCol w:w="7716"/>
        <w:gridCol w:w="1527"/>
      </w:tblGrid>
      <w:tr w:rsidR="007B40AE" w:rsidRPr="00303557" w:rsidTr="00803E80">
        <w:trPr>
          <w:trHeight w:val="284"/>
        </w:trPr>
        <w:tc>
          <w:tcPr>
            <w:tcW w:w="7716"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eastAsia="en-US"/>
              </w:rPr>
            </w:pPr>
            <w:r w:rsidRPr="00303557">
              <w:rPr>
                <w:rFonts w:ascii="Times New Roman" w:eastAsia="Calibri" w:hAnsi="Times New Roman" w:cs="Times New Roman"/>
                <w:sz w:val="24"/>
                <w:szCs w:val="24"/>
                <w:lang w:eastAsia="en-US"/>
              </w:rPr>
              <w:t>Виды учебных занятий</w:t>
            </w:r>
          </w:p>
        </w:tc>
        <w:tc>
          <w:tcPr>
            <w:tcW w:w="1527"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eastAsia="en-US"/>
              </w:rPr>
            </w:pPr>
            <w:r w:rsidRPr="00303557">
              <w:rPr>
                <w:rFonts w:ascii="Times New Roman" w:eastAsia="Calibri" w:hAnsi="Times New Roman" w:cs="Times New Roman"/>
                <w:sz w:val="24"/>
                <w:szCs w:val="24"/>
                <w:lang w:eastAsia="en-US"/>
              </w:rPr>
              <w:t>Объём , ч</w:t>
            </w:r>
          </w:p>
        </w:tc>
      </w:tr>
      <w:tr w:rsidR="007B40AE" w:rsidRPr="00303557" w:rsidTr="00803E80">
        <w:trPr>
          <w:trHeight w:val="271"/>
        </w:trPr>
        <w:tc>
          <w:tcPr>
            <w:tcW w:w="7716"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eastAsia="en-US"/>
              </w:rPr>
            </w:pPr>
            <w:r w:rsidRPr="00303557">
              <w:rPr>
                <w:rFonts w:ascii="Times New Roman" w:eastAsia="Calibri" w:hAnsi="Times New Roman" w:cs="Times New Roman"/>
                <w:sz w:val="24"/>
                <w:szCs w:val="24"/>
                <w:lang w:eastAsia="en-US"/>
              </w:rPr>
              <w:t>Объём образовательной программы междисциплинарного курса</w:t>
            </w:r>
          </w:p>
        </w:tc>
        <w:tc>
          <w:tcPr>
            <w:tcW w:w="1527" w:type="dxa"/>
            <w:tcBorders>
              <w:top w:val="single" w:sz="4" w:space="0" w:color="000000"/>
              <w:left w:val="single" w:sz="4" w:space="0" w:color="000000"/>
              <w:bottom w:val="single" w:sz="4" w:space="0" w:color="000000"/>
              <w:right w:val="single" w:sz="4" w:space="0" w:color="000000"/>
            </w:tcBorders>
          </w:tcPr>
          <w:p w:rsidR="007B40AE" w:rsidRPr="00303557" w:rsidRDefault="002F09A2"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eastAsia="en-US"/>
              </w:rPr>
            </w:pPr>
            <w:r w:rsidRPr="00303557">
              <w:rPr>
                <w:rFonts w:ascii="Times New Roman" w:eastAsia="Calibri" w:hAnsi="Times New Roman" w:cs="Times New Roman"/>
                <w:sz w:val="24"/>
                <w:szCs w:val="24"/>
                <w:lang w:eastAsia="en-US"/>
              </w:rPr>
              <w:t>94</w:t>
            </w:r>
          </w:p>
        </w:tc>
      </w:tr>
      <w:tr w:rsidR="007B40AE" w:rsidRPr="00303557" w:rsidTr="00803E80">
        <w:trPr>
          <w:trHeight w:val="271"/>
        </w:trPr>
        <w:tc>
          <w:tcPr>
            <w:tcW w:w="7716"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lang w:eastAsia="en-US"/>
              </w:rPr>
            </w:pPr>
            <w:r w:rsidRPr="00303557">
              <w:rPr>
                <w:rFonts w:ascii="Times New Roman" w:eastAsia="Calibri" w:hAnsi="Times New Roman" w:cs="Times New Roman"/>
                <w:sz w:val="24"/>
                <w:szCs w:val="24"/>
                <w:lang w:eastAsia="en-US"/>
              </w:rPr>
              <w:t>Обязательная аудиторная учебная нагрузка (всего)</w:t>
            </w:r>
          </w:p>
        </w:tc>
        <w:tc>
          <w:tcPr>
            <w:tcW w:w="1527" w:type="dxa"/>
            <w:tcBorders>
              <w:top w:val="single" w:sz="4" w:space="0" w:color="000000"/>
              <w:left w:val="single" w:sz="4" w:space="0" w:color="000000"/>
              <w:bottom w:val="single" w:sz="4" w:space="0" w:color="000000"/>
              <w:right w:val="single" w:sz="4" w:space="0" w:color="000000"/>
            </w:tcBorders>
          </w:tcPr>
          <w:p w:rsidR="007B40AE" w:rsidRPr="00303557" w:rsidRDefault="002F09A2"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lang w:eastAsia="en-US"/>
              </w:rPr>
            </w:pPr>
            <w:r w:rsidRPr="00303557">
              <w:rPr>
                <w:rFonts w:ascii="Times New Roman" w:eastAsia="Calibri" w:hAnsi="Times New Roman" w:cs="Times New Roman"/>
                <w:sz w:val="24"/>
                <w:szCs w:val="24"/>
                <w:lang w:eastAsia="en-US"/>
              </w:rPr>
              <w:t>90</w:t>
            </w:r>
          </w:p>
        </w:tc>
      </w:tr>
      <w:tr w:rsidR="007B40AE" w:rsidRPr="00303557" w:rsidTr="00803E80">
        <w:trPr>
          <w:trHeight w:val="284"/>
        </w:trPr>
        <w:tc>
          <w:tcPr>
            <w:tcW w:w="9243" w:type="dxa"/>
            <w:gridSpan w:val="2"/>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eastAsia="en-US"/>
              </w:rPr>
            </w:pPr>
            <w:r w:rsidRPr="00303557">
              <w:rPr>
                <w:rFonts w:ascii="Times New Roman" w:eastAsia="Calibri" w:hAnsi="Times New Roman" w:cs="Times New Roman"/>
                <w:sz w:val="24"/>
                <w:szCs w:val="24"/>
                <w:lang w:eastAsia="en-US"/>
              </w:rPr>
              <w:t>в том числе:</w:t>
            </w:r>
          </w:p>
        </w:tc>
      </w:tr>
      <w:tr w:rsidR="007B40AE" w:rsidRPr="00303557" w:rsidTr="00803E80">
        <w:trPr>
          <w:trHeight w:val="271"/>
        </w:trPr>
        <w:tc>
          <w:tcPr>
            <w:tcW w:w="7716"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eastAsia="en-US"/>
              </w:rPr>
            </w:pPr>
            <w:r w:rsidRPr="00303557">
              <w:rPr>
                <w:rFonts w:ascii="Times New Roman" w:eastAsia="Calibri" w:hAnsi="Times New Roman" w:cs="Times New Roman"/>
                <w:sz w:val="24"/>
                <w:szCs w:val="24"/>
                <w:lang w:eastAsia="en-US"/>
              </w:rPr>
              <w:t>лекции</w:t>
            </w:r>
          </w:p>
        </w:tc>
        <w:tc>
          <w:tcPr>
            <w:tcW w:w="1527" w:type="dxa"/>
            <w:tcBorders>
              <w:top w:val="single" w:sz="4" w:space="0" w:color="000000"/>
              <w:left w:val="single" w:sz="4" w:space="0" w:color="000000"/>
              <w:bottom w:val="single" w:sz="4" w:space="0" w:color="000000"/>
              <w:right w:val="single" w:sz="4" w:space="0" w:color="000000"/>
            </w:tcBorders>
          </w:tcPr>
          <w:p w:rsidR="007B40AE" w:rsidRPr="00303557" w:rsidRDefault="002F09A2"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eastAsia="en-US"/>
              </w:rPr>
            </w:pPr>
            <w:r w:rsidRPr="00303557">
              <w:rPr>
                <w:rFonts w:ascii="Times New Roman" w:eastAsia="Calibri" w:hAnsi="Times New Roman" w:cs="Times New Roman"/>
                <w:sz w:val="24"/>
                <w:szCs w:val="24"/>
                <w:lang w:eastAsia="en-US"/>
              </w:rPr>
              <w:t>20</w:t>
            </w:r>
          </w:p>
        </w:tc>
      </w:tr>
      <w:tr w:rsidR="007B40AE" w:rsidRPr="00303557" w:rsidTr="00803E80">
        <w:trPr>
          <w:trHeight w:val="271"/>
        </w:trPr>
        <w:tc>
          <w:tcPr>
            <w:tcW w:w="7716"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eastAsia="en-US"/>
              </w:rPr>
            </w:pPr>
            <w:r w:rsidRPr="00303557">
              <w:rPr>
                <w:rFonts w:ascii="Times New Roman" w:eastAsia="Calibri" w:hAnsi="Times New Roman" w:cs="Times New Roman"/>
                <w:sz w:val="24"/>
                <w:szCs w:val="24"/>
                <w:lang w:eastAsia="en-US"/>
              </w:rPr>
              <w:t>практические занятия</w:t>
            </w:r>
          </w:p>
        </w:tc>
        <w:tc>
          <w:tcPr>
            <w:tcW w:w="1527" w:type="dxa"/>
            <w:tcBorders>
              <w:top w:val="single" w:sz="4" w:space="0" w:color="000000"/>
              <w:left w:val="single" w:sz="4" w:space="0" w:color="000000"/>
              <w:bottom w:val="single" w:sz="4" w:space="0" w:color="000000"/>
              <w:right w:val="single" w:sz="4" w:space="0" w:color="000000"/>
            </w:tcBorders>
          </w:tcPr>
          <w:p w:rsidR="007B40AE" w:rsidRPr="00303557" w:rsidRDefault="002F09A2"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eastAsia="en-US"/>
              </w:rPr>
            </w:pPr>
            <w:r w:rsidRPr="00303557">
              <w:rPr>
                <w:rFonts w:ascii="Times New Roman" w:hAnsi="Times New Roman" w:cs="Times New Roman"/>
                <w:sz w:val="24"/>
                <w:szCs w:val="24"/>
                <w:lang w:eastAsia="en-US"/>
              </w:rPr>
              <w:t>70</w:t>
            </w:r>
          </w:p>
        </w:tc>
      </w:tr>
      <w:tr w:rsidR="007B40AE" w:rsidRPr="00303557" w:rsidTr="00803E80">
        <w:trPr>
          <w:trHeight w:val="284"/>
        </w:trPr>
        <w:tc>
          <w:tcPr>
            <w:tcW w:w="7716"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eastAsia="en-US"/>
              </w:rPr>
            </w:pPr>
            <w:r w:rsidRPr="00303557">
              <w:rPr>
                <w:rFonts w:ascii="Times New Roman" w:eastAsia="Calibri" w:hAnsi="Times New Roman" w:cs="Times New Roman"/>
                <w:sz w:val="24"/>
                <w:szCs w:val="24"/>
                <w:lang w:eastAsia="en-US"/>
              </w:rPr>
              <w:t>лабораторные занятия</w:t>
            </w:r>
          </w:p>
        </w:tc>
        <w:tc>
          <w:tcPr>
            <w:tcW w:w="1527" w:type="dxa"/>
            <w:tcBorders>
              <w:top w:val="single" w:sz="4" w:space="0" w:color="000000"/>
              <w:left w:val="single" w:sz="4" w:space="0" w:color="000000"/>
              <w:bottom w:val="single" w:sz="4" w:space="0" w:color="000000"/>
              <w:right w:val="single" w:sz="4" w:space="0" w:color="000000"/>
            </w:tcBorders>
          </w:tcPr>
          <w:p w:rsidR="007B40AE" w:rsidRPr="00303557" w:rsidRDefault="007B40AE"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eastAsia="en-US"/>
              </w:rPr>
            </w:pPr>
          </w:p>
        </w:tc>
      </w:tr>
      <w:tr w:rsidR="007B40AE" w:rsidRPr="00303557" w:rsidTr="00803E80">
        <w:trPr>
          <w:trHeight w:val="284"/>
        </w:trPr>
        <w:tc>
          <w:tcPr>
            <w:tcW w:w="7716"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eastAsia="en-US"/>
              </w:rPr>
            </w:pPr>
            <w:r w:rsidRPr="00303557">
              <w:rPr>
                <w:rFonts w:ascii="Times New Roman" w:eastAsia="Calibri" w:hAnsi="Times New Roman" w:cs="Times New Roman"/>
                <w:sz w:val="24"/>
                <w:szCs w:val="24"/>
                <w:lang w:eastAsia="en-US"/>
              </w:rPr>
              <w:t>самостоятельная работа</w:t>
            </w:r>
          </w:p>
        </w:tc>
        <w:tc>
          <w:tcPr>
            <w:tcW w:w="1527" w:type="dxa"/>
            <w:tcBorders>
              <w:top w:val="single" w:sz="4" w:space="0" w:color="000000"/>
              <w:left w:val="single" w:sz="4" w:space="0" w:color="000000"/>
              <w:bottom w:val="single" w:sz="4" w:space="0" w:color="000000"/>
              <w:right w:val="single" w:sz="4" w:space="0" w:color="000000"/>
            </w:tcBorders>
          </w:tcPr>
          <w:p w:rsidR="007B40AE" w:rsidRPr="00303557" w:rsidRDefault="002F09A2"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eastAsia="en-US"/>
              </w:rPr>
            </w:pPr>
            <w:r w:rsidRPr="00303557">
              <w:rPr>
                <w:rFonts w:ascii="Times New Roman" w:eastAsia="Calibri" w:hAnsi="Times New Roman" w:cs="Times New Roman"/>
                <w:sz w:val="24"/>
                <w:szCs w:val="24"/>
                <w:lang w:eastAsia="en-US"/>
              </w:rPr>
              <w:t>4</w:t>
            </w:r>
          </w:p>
        </w:tc>
      </w:tr>
      <w:tr w:rsidR="007B40AE" w:rsidRPr="00303557" w:rsidTr="00803E80">
        <w:trPr>
          <w:trHeight w:val="284"/>
        </w:trPr>
        <w:tc>
          <w:tcPr>
            <w:tcW w:w="7716"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lang w:eastAsia="en-US"/>
              </w:rPr>
            </w:pPr>
            <w:r w:rsidRPr="00303557">
              <w:rPr>
                <w:rFonts w:ascii="Times New Roman" w:eastAsia="Calibri" w:hAnsi="Times New Roman" w:cs="Times New Roman"/>
                <w:sz w:val="24"/>
                <w:szCs w:val="24"/>
                <w:lang w:eastAsia="en-US"/>
              </w:rPr>
              <w:t>консультация</w:t>
            </w:r>
          </w:p>
        </w:tc>
        <w:tc>
          <w:tcPr>
            <w:tcW w:w="1527" w:type="dxa"/>
            <w:tcBorders>
              <w:top w:val="single" w:sz="4" w:space="0" w:color="000000"/>
              <w:left w:val="single" w:sz="4" w:space="0" w:color="000000"/>
              <w:bottom w:val="single" w:sz="4" w:space="0" w:color="000000"/>
              <w:right w:val="single" w:sz="4" w:space="0" w:color="000000"/>
            </w:tcBorders>
          </w:tcPr>
          <w:p w:rsidR="007B40AE" w:rsidRPr="00303557" w:rsidRDefault="007B40AE"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sz w:val="24"/>
                <w:szCs w:val="24"/>
                <w:lang w:eastAsia="en-US"/>
              </w:rPr>
            </w:pPr>
          </w:p>
        </w:tc>
      </w:tr>
      <w:tr w:rsidR="007B40AE" w:rsidRPr="00303557" w:rsidTr="00803E80">
        <w:trPr>
          <w:trHeight w:val="310"/>
        </w:trPr>
        <w:tc>
          <w:tcPr>
            <w:tcW w:w="7716"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lang w:eastAsia="en-US"/>
              </w:rPr>
            </w:pPr>
            <w:r w:rsidRPr="00303557">
              <w:rPr>
                <w:rFonts w:ascii="Times New Roman" w:eastAsia="Calibri" w:hAnsi="Times New Roman" w:cs="Times New Roman"/>
                <w:b/>
                <w:sz w:val="24"/>
                <w:szCs w:val="24"/>
                <w:lang w:eastAsia="en-US"/>
              </w:rPr>
              <w:t>Промежуто</w:t>
            </w:r>
            <w:r w:rsidR="002F09A2" w:rsidRPr="00303557">
              <w:rPr>
                <w:rFonts w:ascii="Times New Roman" w:eastAsia="Calibri" w:hAnsi="Times New Roman" w:cs="Times New Roman"/>
                <w:b/>
                <w:sz w:val="24"/>
                <w:szCs w:val="24"/>
                <w:lang w:eastAsia="en-US"/>
              </w:rPr>
              <w:t>чная аттестация в форме дифф.зачета</w:t>
            </w:r>
            <w:r w:rsidR="002F09A2" w:rsidRPr="00303557">
              <w:rPr>
                <w:rFonts w:ascii="Times New Roman" w:eastAsia="Calibri" w:hAnsi="Times New Roman" w:cs="Times New Roman"/>
                <w:sz w:val="24"/>
                <w:szCs w:val="24"/>
                <w:lang w:eastAsia="en-US"/>
              </w:rPr>
              <w:t>(6</w:t>
            </w:r>
            <w:r w:rsidRPr="00303557">
              <w:rPr>
                <w:rFonts w:ascii="Times New Roman" w:eastAsia="Calibri" w:hAnsi="Times New Roman" w:cs="Times New Roman"/>
                <w:sz w:val="24"/>
                <w:szCs w:val="24"/>
                <w:lang w:eastAsia="en-US"/>
              </w:rPr>
              <w:t xml:space="preserve"> семестр)</w:t>
            </w:r>
          </w:p>
        </w:tc>
        <w:tc>
          <w:tcPr>
            <w:tcW w:w="1527"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jc w:val="both"/>
              <w:rPr>
                <w:rFonts w:ascii="Times New Roman" w:hAnsi="Times New Roman" w:cs="Times New Roman"/>
                <w:sz w:val="24"/>
                <w:szCs w:val="24"/>
                <w:lang w:eastAsia="en-US"/>
              </w:rPr>
            </w:pPr>
            <w:r w:rsidRPr="00303557">
              <w:rPr>
                <w:rFonts w:ascii="Times New Roman" w:hAnsi="Times New Roman" w:cs="Times New Roman"/>
                <w:sz w:val="24"/>
                <w:szCs w:val="24"/>
                <w:lang w:eastAsia="en-US"/>
              </w:rPr>
              <w:t>6</w:t>
            </w:r>
          </w:p>
        </w:tc>
      </w:tr>
      <w:tr w:rsidR="007B40AE" w:rsidRPr="00303557" w:rsidTr="00803E80">
        <w:trPr>
          <w:trHeight w:val="230"/>
        </w:trPr>
        <w:tc>
          <w:tcPr>
            <w:tcW w:w="7716"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Times New Roman" w:hAnsi="Times New Roman"/>
                <w:b/>
                <w:bCs/>
                <w:sz w:val="24"/>
                <w:szCs w:val="24"/>
              </w:rPr>
            </w:pPr>
            <w:r w:rsidRPr="00303557">
              <w:rPr>
                <w:rFonts w:ascii="Times New Roman" w:hAnsi="Times New Roman"/>
                <w:b/>
                <w:bCs/>
                <w:sz w:val="24"/>
                <w:szCs w:val="24"/>
              </w:rPr>
              <w:t>Учебная практика раздела ПМ 01.04</w:t>
            </w:r>
          </w:p>
        </w:tc>
        <w:tc>
          <w:tcPr>
            <w:tcW w:w="1527" w:type="dxa"/>
            <w:tcBorders>
              <w:top w:val="single" w:sz="4" w:space="0" w:color="000000"/>
              <w:left w:val="single" w:sz="4" w:space="0" w:color="000000"/>
              <w:bottom w:val="single" w:sz="4" w:space="0" w:color="000000"/>
              <w:right w:val="single" w:sz="4" w:space="0" w:color="000000"/>
            </w:tcBorders>
          </w:tcPr>
          <w:p w:rsidR="007B40AE" w:rsidRPr="00303557" w:rsidRDefault="007B40AE" w:rsidP="00303557">
            <w:pPr>
              <w:widowControl w:val="0"/>
              <w:jc w:val="both"/>
              <w:rPr>
                <w:rFonts w:ascii="Times New Roman" w:hAnsi="Times New Roman" w:cs="Times New Roman"/>
                <w:b/>
                <w:sz w:val="24"/>
                <w:szCs w:val="24"/>
                <w:lang w:eastAsia="en-US"/>
              </w:rPr>
            </w:pPr>
          </w:p>
        </w:tc>
      </w:tr>
      <w:tr w:rsidR="007B40AE" w:rsidRPr="00303557" w:rsidTr="00803E80">
        <w:trPr>
          <w:trHeight w:val="87"/>
        </w:trPr>
        <w:tc>
          <w:tcPr>
            <w:tcW w:w="7716"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Times New Roman" w:hAnsi="Times New Roman"/>
                <w:i/>
                <w:sz w:val="24"/>
                <w:szCs w:val="24"/>
              </w:rPr>
            </w:pPr>
            <w:r w:rsidRPr="00303557">
              <w:rPr>
                <w:rFonts w:ascii="Times New Roman" w:hAnsi="Times New Roman"/>
                <w:b/>
                <w:bCs/>
                <w:sz w:val="24"/>
                <w:szCs w:val="24"/>
              </w:rPr>
              <w:t>Производственная практика ПМ.01.04</w:t>
            </w:r>
          </w:p>
          <w:p w:rsidR="007B40AE" w:rsidRPr="00303557" w:rsidRDefault="007B40AE" w:rsidP="00303557">
            <w:pPr>
              <w:widowControl w:val="0"/>
              <w:spacing w:after="0"/>
              <w:jc w:val="both"/>
              <w:rPr>
                <w:rFonts w:ascii="Times New Roman" w:hAnsi="Times New Roman"/>
                <w:b/>
                <w:bCs/>
                <w:sz w:val="24"/>
                <w:szCs w:val="24"/>
              </w:rPr>
            </w:pPr>
          </w:p>
        </w:tc>
        <w:tc>
          <w:tcPr>
            <w:tcW w:w="1527" w:type="dxa"/>
            <w:tcBorders>
              <w:top w:val="single" w:sz="4" w:space="0" w:color="000000"/>
              <w:left w:val="single" w:sz="4" w:space="0" w:color="000000"/>
              <w:bottom w:val="single" w:sz="4" w:space="0" w:color="000000"/>
              <w:right w:val="single" w:sz="4" w:space="0" w:color="000000"/>
            </w:tcBorders>
          </w:tcPr>
          <w:p w:rsidR="007B40AE" w:rsidRPr="00303557" w:rsidRDefault="007B40AE" w:rsidP="00303557">
            <w:pPr>
              <w:widowControl w:val="0"/>
              <w:jc w:val="both"/>
              <w:rPr>
                <w:rFonts w:ascii="Times New Roman" w:hAnsi="Times New Roman" w:cs="Times New Roman"/>
                <w:b/>
                <w:sz w:val="24"/>
                <w:szCs w:val="24"/>
                <w:lang w:eastAsia="en-US"/>
              </w:rPr>
            </w:pPr>
          </w:p>
        </w:tc>
      </w:tr>
      <w:tr w:rsidR="007B40AE" w:rsidRPr="00303557" w:rsidTr="00803E80">
        <w:trPr>
          <w:trHeight w:val="284"/>
        </w:trPr>
        <w:tc>
          <w:tcPr>
            <w:tcW w:w="7716" w:type="dxa"/>
            <w:tcBorders>
              <w:top w:val="single" w:sz="4" w:space="0" w:color="000000"/>
              <w:left w:val="single" w:sz="4" w:space="0" w:color="000000"/>
              <w:bottom w:val="single" w:sz="4" w:space="0" w:color="000000"/>
              <w:right w:val="single" w:sz="4" w:space="0" w:color="000000"/>
            </w:tcBorders>
          </w:tcPr>
          <w:p w:rsidR="007B40AE" w:rsidRPr="00303557" w:rsidRDefault="00F2385F" w:rsidP="00303557">
            <w:pPr>
              <w:widowControl w:val="0"/>
              <w:spacing w:after="0"/>
              <w:jc w:val="both"/>
              <w:rPr>
                <w:rFonts w:ascii="Times New Roman" w:eastAsia="Calibri" w:hAnsi="Times New Roman" w:cs="Times New Roman"/>
                <w:b/>
                <w:sz w:val="24"/>
                <w:szCs w:val="24"/>
                <w:lang w:eastAsia="en-US"/>
              </w:rPr>
            </w:pPr>
            <w:r w:rsidRPr="00303557">
              <w:rPr>
                <w:rFonts w:ascii="Times New Roman" w:hAnsi="Times New Roman"/>
                <w:b/>
                <w:bCs/>
                <w:sz w:val="24"/>
                <w:szCs w:val="24"/>
              </w:rPr>
              <w:t>Курсовой проект (работа</w:t>
            </w:r>
            <w:r w:rsidRPr="00303557">
              <w:rPr>
                <w:rFonts w:ascii="Times New Roman" w:hAnsi="Times New Roman"/>
                <w:b/>
                <w:bCs/>
                <w:sz w:val="24"/>
                <w:szCs w:val="24"/>
                <w:lang w:val="en-US"/>
              </w:rPr>
              <w:t>)</w:t>
            </w:r>
          </w:p>
        </w:tc>
        <w:tc>
          <w:tcPr>
            <w:tcW w:w="1527" w:type="dxa"/>
            <w:tcBorders>
              <w:top w:val="single" w:sz="4" w:space="0" w:color="000000"/>
              <w:left w:val="single" w:sz="4" w:space="0" w:color="000000"/>
              <w:bottom w:val="single" w:sz="4" w:space="0" w:color="000000"/>
              <w:right w:val="single" w:sz="4" w:space="0" w:color="000000"/>
            </w:tcBorders>
          </w:tcPr>
          <w:p w:rsidR="007B40AE" w:rsidRPr="00303557" w:rsidRDefault="00822EDF" w:rsidP="00303557">
            <w:pPr>
              <w:widowControl w:val="0"/>
              <w:jc w:val="both"/>
              <w:rPr>
                <w:rFonts w:ascii="Times New Roman" w:hAnsi="Times New Roman" w:cs="Times New Roman"/>
                <w:sz w:val="24"/>
                <w:szCs w:val="24"/>
                <w:lang w:eastAsia="en-US"/>
              </w:rPr>
            </w:pPr>
            <w:r w:rsidRPr="00303557">
              <w:rPr>
                <w:rFonts w:ascii="Times New Roman" w:hAnsi="Times New Roman" w:cs="Times New Roman"/>
                <w:sz w:val="24"/>
                <w:szCs w:val="24"/>
                <w:lang w:eastAsia="en-US"/>
              </w:rPr>
              <w:t>10</w:t>
            </w:r>
          </w:p>
        </w:tc>
      </w:tr>
    </w:tbl>
    <w:p w:rsidR="008A4F52" w:rsidRPr="00303557" w:rsidRDefault="008A4F52"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8A4F52" w:rsidRPr="00303557" w:rsidRDefault="008A4F52"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8A4F52" w:rsidRPr="00303557" w:rsidRDefault="008A4F52"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8A4F52" w:rsidRPr="00303557" w:rsidRDefault="008A4F52"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8A4F52" w:rsidRPr="00303557" w:rsidRDefault="008A4F52"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8A4F52" w:rsidRPr="00303557" w:rsidRDefault="008A4F52"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8A4F52" w:rsidRPr="00303557" w:rsidRDefault="008A4F52"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8A4F52" w:rsidRPr="00303557" w:rsidRDefault="008A4F52"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8A4F52" w:rsidRPr="00303557" w:rsidRDefault="008A4F52"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8A4F52" w:rsidRPr="00303557" w:rsidRDefault="008A4F52"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8A4F52" w:rsidRPr="00303557" w:rsidRDefault="008A4F52"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8A4F52" w:rsidRPr="00303557" w:rsidRDefault="008A4F52"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8A4F52" w:rsidRPr="00303557" w:rsidRDefault="008A4F52"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8A4F52" w:rsidRPr="00303557" w:rsidRDefault="008A4F52"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8A4F52" w:rsidRPr="00303557" w:rsidRDefault="008A4F52"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C70CB3" w:rsidRDefault="00C70CB3"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sectPr w:rsidR="00C70CB3" w:rsidSect="00803E80">
          <w:footerReference w:type="default" r:id="rId8"/>
          <w:pgSz w:w="11906" w:h="16838"/>
          <w:pgMar w:top="1134" w:right="1274" w:bottom="1134" w:left="1701" w:header="0" w:footer="708" w:gutter="0"/>
          <w:cols w:space="720"/>
          <w:formProt w:val="0"/>
          <w:titlePg/>
          <w:docGrid w:linePitch="360" w:charSpace="4096"/>
        </w:sectPr>
      </w:pP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8"/>
        <w:gridCol w:w="482"/>
        <w:gridCol w:w="10062"/>
        <w:gridCol w:w="1239"/>
      </w:tblGrid>
      <w:tr w:rsidR="00F844C9" w:rsidRPr="00303557" w:rsidTr="00C70CB3">
        <w:tc>
          <w:tcPr>
            <w:tcW w:w="4598" w:type="pct"/>
            <w:gridSpan w:val="3"/>
            <w:tcBorders>
              <w:top w:val="single" w:sz="4" w:space="0" w:color="auto"/>
              <w:left w:val="single" w:sz="4" w:space="0" w:color="auto"/>
              <w:bottom w:val="single" w:sz="4" w:space="0" w:color="auto"/>
              <w:right w:val="single" w:sz="4" w:space="0" w:color="auto"/>
            </w:tcBorders>
            <w:hideMark/>
          </w:tcPr>
          <w:p w:rsidR="00F844C9" w:rsidRPr="00303557" w:rsidRDefault="00F844C9" w:rsidP="00303557">
            <w:pPr>
              <w:spacing w:after="0"/>
              <w:jc w:val="both"/>
              <w:rPr>
                <w:rFonts w:ascii="Times New Roman" w:hAnsi="Times New Roman"/>
                <w:b/>
                <w:bCs/>
                <w:sz w:val="24"/>
                <w:szCs w:val="24"/>
              </w:rPr>
            </w:pPr>
            <w:r w:rsidRPr="00303557">
              <w:rPr>
                <w:rFonts w:ascii="Times New Roman" w:hAnsi="Times New Roman"/>
                <w:b/>
                <w:bCs/>
                <w:sz w:val="24"/>
                <w:szCs w:val="24"/>
              </w:rPr>
              <w:lastRenderedPageBreak/>
              <w:t xml:space="preserve">МДК.01.05. Предметная область «Естествознание» с методикой преподавания </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b/>
                <w:i/>
                <w:sz w:val="24"/>
                <w:szCs w:val="24"/>
              </w:rPr>
            </w:pPr>
          </w:p>
        </w:tc>
      </w:tr>
      <w:tr w:rsidR="00F844C9" w:rsidRPr="00303557" w:rsidTr="00C70CB3">
        <w:tc>
          <w:tcPr>
            <w:tcW w:w="4598" w:type="pct"/>
            <w:gridSpan w:val="3"/>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b/>
                <w:bCs/>
                <w:sz w:val="24"/>
                <w:szCs w:val="24"/>
              </w:rPr>
            </w:pPr>
            <w:r w:rsidRPr="00303557">
              <w:rPr>
                <w:rFonts w:ascii="Times New Roman" w:hAnsi="Times New Roman"/>
                <w:b/>
                <w:bCs/>
                <w:sz w:val="24"/>
                <w:szCs w:val="24"/>
              </w:rPr>
              <w:t>Раздел 5.1. Содержание предметной области «Естествознание»</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C0513C" w:rsidP="00303557">
            <w:pPr>
              <w:spacing w:after="0"/>
              <w:jc w:val="both"/>
              <w:rPr>
                <w:rFonts w:ascii="Times New Roman" w:hAnsi="Times New Roman"/>
                <w:b/>
                <w:i/>
                <w:sz w:val="24"/>
                <w:szCs w:val="24"/>
              </w:rPr>
            </w:pPr>
            <w:r>
              <w:rPr>
                <w:rFonts w:ascii="Times New Roman" w:hAnsi="Times New Roman"/>
                <w:b/>
                <w:i/>
                <w:sz w:val="24"/>
                <w:szCs w:val="24"/>
              </w:rPr>
              <w:t xml:space="preserve">14/ </w:t>
            </w:r>
            <w:r w:rsidR="007A7F15" w:rsidRPr="00303557">
              <w:rPr>
                <w:rFonts w:ascii="Times New Roman" w:hAnsi="Times New Roman"/>
                <w:b/>
                <w:i/>
                <w:sz w:val="24"/>
                <w:szCs w:val="24"/>
              </w:rPr>
              <w:t>16</w:t>
            </w:r>
          </w:p>
        </w:tc>
      </w:tr>
      <w:tr w:rsidR="00F844C9" w:rsidRPr="00303557" w:rsidTr="00C70CB3">
        <w:tc>
          <w:tcPr>
            <w:tcW w:w="1187" w:type="pct"/>
            <w:vMerge w:val="restart"/>
            <w:tcBorders>
              <w:top w:val="single" w:sz="4" w:space="0" w:color="auto"/>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 xml:space="preserve">Тема 5.1.1 Земля - планета Солнечной системы </w:t>
            </w:r>
          </w:p>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hideMark/>
          </w:tcPr>
          <w:p w:rsidR="00F844C9" w:rsidRPr="00303557" w:rsidRDefault="00F844C9" w:rsidP="00303557">
            <w:pPr>
              <w:spacing w:after="0"/>
              <w:jc w:val="both"/>
              <w:rPr>
                <w:rFonts w:ascii="Times New Roman" w:hAnsi="Times New Roman"/>
                <w:b/>
                <w:sz w:val="24"/>
                <w:szCs w:val="24"/>
              </w:rPr>
            </w:pPr>
            <w:r w:rsidRPr="00303557">
              <w:rPr>
                <w:rFonts w:ascii="Times New Roman" w:hAnsi="Times New Roman"/>
                <w:b/>
                <w:bCs/>
                <w:sz w:val="24"/>
                <w:szCs w:val="24"/>
              </w:rPr>
              <w:t xml:space="preserve">Содержание </w:t>
            </w:r>
          </w:p>
        </w:tc>
        <w:tc>
          <w:tcPr>
            <w:tcW w:w="402" w:type="pct"/>
            <w:tcBorders>
              <w:top w:val="single" w:sz="4" w:space="0" w:color="auto"/>
              <w:left w:val="single" w:sz="4" w:space="0" w:color="auto"/>
              <w:right w:val="single" w:sz="4" w:space="0" w:color="auto"/>
            </w:tcBorders>
          </w:tcPr>
          <w:p w:rsidR="00F844C9" w:rsidRPr="00303557" w:rsidRDefault="006B7915" w:rsidP="00303557">
            <w:pPr>
              <w:spacing w:after="0"/>
              <w:jc w:val="both"/>
              <w:rPr>
                <w:rFonts w:ascii="Times New Roman" w:hAnsi="Times New Roman"/>
                <w:b/>
                <w:i/>
                <w:sz w:val="24"/>
                <w:szCs w:val="24"/>
              </w:rPr>
            </w:pPr>
            <w:r w:rsidRPr="00303557">
              <w:rPr>
                <w:rFonts w:ascii="Times New Roman" w:hAnsi="Times New Roman"/>
                <w:b/>
                <w:i/>
                <w:sz w:val="24"/>
                <w:szCs w:val="24"/>
              </w:rPr>
              <w:t>1</w:t>
            </w:r>
            <w:r w:rsidR="00281F07" w:rsidRPr="00303557">
              <w:rPr>
                <w:rFonts w:ascii="Times New Roman" w:hAnsi="Times New Roman"/>
                <w:b/>
                <w:i/>
                <w:sz w:val="24"/>
                <w:szCs w:val="24"/>
              </w:rPr>
              <w:t>/1</w:t>
            </w:r>
          </w:p>
        </w:tc>
      </w:tr>
      <w:tr w:rsidR="00F844C9" w:rsidRPr="00303557" w:rsidTr="00C70CB3">
        <w:tc>
          <w:tcPr>
            <w:tcW w:w="1187" w:type="pct"/>
            <w:vMerge/>
            <w:tcBorders>
              <w:left w:val="single" w:sz="4" w:space="0" w:color="auto"/>
              <w:right w:val="single" w:sz="4" w:space="0" w:color="auto"/>
            </w:tcBorders>
            <w:vAlign w:val="center"/>
            <w:hideMark/>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hideMark/>
          </w:tcPr>
          <w:p w:rsidR="00F844C9" w:rsidRPr="00303557" w:rsidRDefault="00F844C9" w:rsidP="00303557">
            <w:pPr>
              <w:tabs>
                <w:tab w:val="left" w:pos="286"/>
              </w:tabs>
              <w:suppressAutoHyphens w:val="0"/>
              <w:autoSpaceDE w:val="0"/>
              <w:autoSpaceDN w:val="0"/>
              <w:adjustRightInd w:val="0"/>
              <w:spacing w:after="0"/>
              <w:jc w:val="both"/>
              <w:rPr>
                <w:rFonts w:ascii="Times New Roman" w:eastAsia="Calibri" w:hAnsi="Times New Roman"/>
                <w:color w:val="000000"/>
                <w:sz w:val="24"/>
                <w:szCs w:val="24"/>
                <w:lang w:eastAsia="en-US"/>
              </w:rPr>
            </w:pPr>
            <w:r w:rsidRPr="00303557">
              <w:rPr>
                <w:rFonts w:ascii="Times New Roman" w:eastAsia="Calibri" w:hAnsi="Times New Roman"/>
                <w:color w:val="000000"/>
                <w:sz w:val="24"/>
                <w:szCs w:val="24"/>
                <w:lang w:eastAsia="en-US"/>
              </w:rPr>
              <w:t xml:space="preserve">Солнечная система, ее место в Галактике и происхождение. Строение и состав Солнечной системы. Две группы планет. </w:t>
            </w:r>
          </w:p>
        </w:tc>
        <w:tc>
          <w:tcPr>
            <w:tcW w:w="402" w:type="pct"/>
            <w:vMerge w:val="restart"/>
            <w:tcBorders>
              <w:left w:val="single" w:sz="4" w:space="0" w:color="auto"/>
              <w:right w:val="single" w:sz="4" w:space="0" w:color="auto"/>
            </w:tcBorders>
            <w:vAlign w:val="center"/>
            <w:hideMark/>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tabs>
                <w:tab w:val="left" w:pos="286"/>
              </w:tabs>
              <w:suppressAutoHyphens w:val="0"/>
              <w:autoSpaceDE w:val="0"/>
              <w:autoSpaceDN w:val="0"/>
              <w:adjustRightInd w:val="0"/>
              <w:spacing w:after="0"/>
              <w:jc w:val="both"/>
              <w:rPr>
                <w:rFonts w:ascii="Times New Roman" w:eastAsia="Calibri" w:hAnsi="Times New Roman"/>
                <w:color w:val="000000"/>
                <w:sz w:val="24"/>
                <w:szCs w:val="24"/>
                <w:lang w:eastAsia="en-US"/>
              </w:rPr>
            </w:pPr>
            <w:r w:rsidRPr="00303557">
              <w:rPr>
                <w:rFonts w:ascii="Times New Roman" w:eastAsia="Calibri" w:hAnsi="Times New Roman"/>
                <w:color w:val="000000"/>
                <w:sz w:val="24"/>
                <w:szCs w:val="24"/>
                <w:lang w:eastAsia="en-US"/>
              </w:rPr>
              <w:t xml:space="preserve">Земля как планета. Движение Земли. Система Земля-луна. Наклон земной оси и смена времен года. </w:t>
            </w:r>
          </w:p>
        </w:tc>
        <w:tc>
          <w:tcPr>
            <w:tcW w:w="402" w:type="pct"/>
            <w:vMerge/>
            <w:tcBorders>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tabs>
                <w:tab w:val="left" w:pos="286"/>
              </w:tabs>
              <w:suppressAutoHyphens w:val="0"/>
              <w:autoSpaceDE w:val="0"/>
              <w:autoSpaceDN w:val="0"/>
              <w:adjustRightInd w:val="0"/>
              <w:spacing w:after="0"/>
              <w:jc w:val="both"/>
              <w:rPr>
                <w:rFonts w:ascii="Times New Roman" w:eastAsia="Calibri" w:hAnsi="Times New Roman"/>
                <w:color w:val="000000"/>
                <w:sz w:val="24"/>
                <w:szCs w:val="24"/>
                <w:lang w:eastAsia="en-US"/>
              </w:rPr>
            </w:pPr>
            <w:r w:rsidRPr="00303557">
              <w:rPr>
                <w:rFonts w:ascii="Times New Roman" w:eastAsia="Calibri" w:hAnsi="Times New Roman"/>
                <w:color w:val="000000"/>
                <w:sz w:val="24"/>
                <w:szCs w:val="24"/>
                <w:lang w:eastAsia="en-US"/>
              </w:rPr>
              <w:t>Малые тела солнечной системы. Солнце. Звезды. Галактики. Вселенная.</w:t>
            </w:r>
          </w:p>
        </w:tc>
        <w:tc>
          <w:tcPr>
            <w:tcW w:w="402" w:type="pct"/>
            <w:vMerge/>
            <w:tcBorders>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tcBorders>
              <w:left w:val="single" w:sz="4" w:space="0" w:color="auto"/>
              <w:right w:val="single" w:sz="4" w:space="0" w:color="auto"/>
            </w:tcBorders>
            <w:vAlign w:val="center"/>
            <w:hideMark/>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bCs/>
                <w:i/>
                <w:sz w:val="24"/>
                <w:szCs w:val="24"/>
              </w:rPr>
            </w:pPr>
            <w:r w:rsidRPr="00303557">
              <w:rPr>
                <w:rFonts w:ascii="Times New Roman" w:hAnsi="Times New Roman"/>
                <w:b/>
                <w:bCs/>
                <w:sz w:val="24"/>
                <w:szCs w:val="24"/>
              </w:rPr>
              <w:t>В том числе практических занятий и лабораторных работ</w:t>
            </w:r>
          </w:p>
        </w:tc>
        <w:tc>
          <w:tcPr>
            <w:tcW w:w="402" w:type="pct"/>
            <w:tcBorders>
              <w:top w:val="single" w:sz="4" w:space="0" w:color="auto"/>
              <w:left w:val="single" w:sz="4" w:space="0" w:color="auto"/>
              <w:bottom w:val="single" w:sz="4" w:space="0" w:color="auto"/>
              <w:right w:val="single" w:sz="4" w:space="0" w:color="auto"/>
            </w:tcBorders>
            <w:vAlign w:val="center"/>
            <w:hideMark/>
          </w:tcPr>
          <w:p w:rsidR="00F844C9" w:rsidRPr="00303557" w:rsidRDefault="00281F07" w:rsidP="00303557">
            <w:pPr>
              <w:spacing w:after="0"/>
              <w:jc w:val="both"/>
              <w:rPr>
                <w:rFonts w:ascii="Times New Roman" w:hAnsi="Times New Roman"/>
                <w:b/>
                <w:i/>
                <w:iCs/>
                <w:sz w:val="24"/>
                <w:szCs w:val="24"/>
              </w:rPr>
            </w:pPr>
            <w:r w:rsidRPr="00303557">
              <w:rPr>
                <w:rFonts w:ascii="Times New Roman" w:hAnsi="Times New Roman"/>
                <w:b/>
                <w:i/>
                <w:iCs/>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bCs/>
                <w:sz w:val="24"/>
                <w:szCs w:val="24"/>
              </w:rPr>
            </w:pPr>
            <w:r w:rsidRPr="00303557">
              <w:rPr>
                <w:rFonts w:ascii="Times New Roman" w:hAnsi="Times New Roman"/>
                <w:sz w:val="24"/>
                <w:szCs w:val="24"/>
              </w:rPr>
              <w:t>Практическое занятие 1 «Изучение движения Луны и смены лунных фаз»</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top w:val="single" w:sz="4" w:space="0" w:color="auto"/>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Тема 5.1.2. Форма и движение Земли</w:t>
            </w:r>
          </w:p>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hideMark/>
          </w:tcPr>
          <w:p w:rsidR="00F844C9" w:rsidRPr="00303557" w:rsidRDefault="00F844C9" w:rsidP="00303557">
            <w:pPr>
              <w:spacing w:after="0"/>
              <w:jc w:val="both"/>
              <w:rPr>
                <w:rFonts w:ascii="Times New Roman" w:hAnsi="Times New Roman"/>
                <w:b/>
                <w:sz w:val="24"/>
                <w:szCs w:val="24"/>
              </w:rPr>
            </w:pPr>
            <w:r w:rsidRPr="00303557">
              <w:rPr>
                <w:rFonts w:ascii="Times New Roman" w:hAnsi="Times New Roman"/>
                <w:b/>
                <w:bCs/>
                <w:sz w:val="24"/>
                <w:szCs w:val="24"/>
              </w:rPr>
              <w:t xml:space="preserve">Содержание </w:t>
            </w:r>
          </w:p>
        </w:tc>
        <w:tc>
          <w:tcPr>
            <w:tcW w:w="402" w:type="pct"/>
            <w:tcBorders>
              <w:top w:val="single" w:sz="4" w:space="0" w:color="auto"/>
              <w:left w:val="single" w:sz="4" w:space="0" w:color="auto"/>
              <w:right w:val="single" w:sz="4" w:space="0" w:color="auto"/>
            </w:tcBorders>
          </w:tcPr>
          <w:p w:rsidR="00F844C9" w:rsidRPr="00303557" w:rsidRDefault="00281F07" w:rsidP="00303557">
            <w:pPr>
              <w:spacing w:after="0"/>
              <w:jc w:val="both"/>
              <w:rPr>
                <w:rFonts w:ascii="Times New Roman" w:hAnsi="Times New Roman"/>
                <w:b/>
                <w:i/>
                <w:sz w:val="24"/>
                <w:szCs w:val="24"/>
              </w:rPr>
            </w:pPr>
            <w:r w:rsidRPr="00303557">
              <w:rPr>
                <w:rFonts w:ascii="Times New Roman" w:hAnsi="Times New Roman"/>
                <w:b/>
                <w:i/>
                <w:sz w:val="24"/>
                <w:szCs w:val="24"/>
              </w:rPr>
              <w:t>1/1</w:t>
            </w:r>
          </w:p>
        </w:tc>
      </w:tr>
      <w:tr w:rsidR="00F844C9" w:rsidRPr="00303557" w:rsidTr="00C70CB3">
        <w:tc>
          <w:tcPr>
            <w:tcW w:w="1187" w:type="pct"/>
            <w:vMerge/>
            <w:tcBorders>
              <w:left w:val="single" w:sz="4" w:space="0" w:color="auto"/>
              <w:right w:val="single" w:sz="4" w:space="0" w:color="auto"/>
            </w:tcBorders>
            <w:vAlign w:val="center"/>
            <w:hideMark/>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hideMark/>
          </w:tcPr>
          <w:p w:rsidR="00F844C9" w:rsidRPr="00303557" w:rsidRDefault="00F844C9" w:rsidP="00303557">
            <w:pPr>
              <w:numPr>
                <w:ilvl w:val="0"/>
                <w:numId w:val="14"/>
              </w:numPr>
              <w:tabs>
                <w:tab w:val="left" w:pos="241"/>
              </w:tabs>
              <w:suppressAutoHyphens w:val="0"/>
              <w:autoSpaceDE w:val="0"/>
              <w:autoSpaceDN w:val="0"/>
              <w:adjustRightInd w:val="0"/>
              <w:spacing w:after="0"/>
              <w:ind w:left="0" w:firstLine="0"/>
              <w:jc w:val="both"/>
              <w:rPr>
                <w:rFonts w:ascii="Times New Roman" w:eastAsia="Calibri" w:hAnsi="Times New Roman"/>
                <w:color w:val="000000"/>
                <w:sz w:val="24"/>
                <w:szCs w:val="24"/>
                <w:lang w:eastAsia="en-US"/>
              </w:rPr>
            </w:pPr>
            <w:r w:rsidRPr="00303557">
              <w:rPr>
                <w:rFonts w:ascii="Times New Roman" w:eastAsia="Calibri" w:hAnsi="Times New Roman"/>
                <w:color w:val="000000"/>
                <w:sz w:val="24"/>
                <w:szCs w:val="24"/>
                <w:lang w:eastAsia="en-US"/>
              </w:rPr>
              <w:t xml:space="preserve">Шарообразность и вращение Земли.  </w:t>
            </w:r>
          </w:p>
        </w:tc>
        <w:tc>
          <w:tcPr>
            <w:tcW w:w="402" w:type="pct"/>
            <w:tcBorders>
              <w:left w:val="single" w:sz="4" w:space="0" w:color="auto"/>
              <w:right w:val="single" w:sz="4" w:space="0" w:color="auto"/>
            </w:tcBorders>
            <w:vAlign w:val="center"/>
            <w:hideMark/>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tcBorders>
              <w:left w:val="single" w:sz="4" w:space="0" w:color="auto"/>
              <w:right w:val="single" w:sz="4" w:space="0" w:color="auto"/>
            </w:tcBorders>
            <w:vAlign w:val="center"/>
            <w:hideMark/>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bCs/>
                <w:i/>
                <w:sz w:val="24"/>
                <w:szCs w:val="24"/>
              </w:rPr>
            </w:pPr>
            <w:r w:rsidRPr="00303557">
              <w:rPr>
                <w:rFonts w:ascii="Times New Roman" w:hAnsi="Times New Roman"/>
                <w:b/>
                <w:bCs/>
                <w:sz w:val="24"/>
                <w:szCs w:val="24"/>
              </w:rPr>
              <w:t>В том числе практических занятий и лабораторных работ</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281F07" w:rsidP="00303557">
            <w:pPr>
              <w:spacing w:after="0"/>
              <w:jc w:val="both"/>
              <w:rPr>
                <w:rFonts w:ascii="Times New Roman" w:hAnsi="Times New Roman"/>
                <w:b/>
                <w:i/>
                <w:iCs/>
                <w:sz w:val="24"/>
                <w:szCs w:val="24"/>
              </w:rPr>
            </w:pPr>
            <w:r w:rsidRPr="00303557">
              <w:rPr>
                <w:rFonts w:ascii="Times New Roman" w:hAnsi="Times New Roman"/>
                <w:b/>
                <w:i/>
                <w:iCs/>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bCs/>
                <w:sz w:val="24"/>
                <w:szCs w:val="24"/>
              </w:rPr>
            </w:pPr>
            <w:r w:rsidRPr="00303557">
              <w:rPr>
                <w:rFonts w:ascii="Times New Roman" w:hAnsi="Times New Roman"/>
                <w:sz w:val="24"/>
                <w:szCs w:val="24"/>
              </w:rPr>
              <w:t>Практическое занятие 2 «Изучение суточного и годового движения Земли и их географических следствий»</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Тема 5.1.3. Счет времени</w:t>
            </w:r>
          </w:p>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 xml:space="preserve">Содержание </w:t>
            </w:r>
          </w:p>
        </w:tc>
        <w:tc>
          <w:tcPr>
            <w:tcW w:w="402" w:type="pct"/>
            <w:tcBorders>
              <w:top w:val="single" w:sz="4" w:space="0" w:color="auto"/>
              <w:left w:val="single" w:sz="4" w:space="0" w:color="auto"/>
              <w:right w:val="single" w:sz="4" w:space="0" w:color="auto"/>
            </w:tcBorders>
          </w:tcPr>
          <w:p w:rsidR="00F844C9" w:rsidRPr="00303557" w:rsidRDefault="0081142B" w:rsidP="00303557">
            <w:pPr>
              <w:spacing w:after="0"/>
              <w:jc w:val="both"/>
              <w:rPr>
                <w:rFonts w:ascii="Times New Roman" w:hAnsi="Times New Roman"/>
                <w:b/>
                <w:i/>
                <w:sz w:val="24"/>
                <w:szCs w:val="24"/>
              </w:rPr>
            </w:pPr>
            <w:r w:rsidRPr="00303557">
              <w:rPr>
                <w:rFonts w:ascii="Times New Roman" w:hAnsi="Times New Roman"/>
                <w:b/>
                <w:i/>
                <w:sz w:val="24"/>
                <w:szCs w:val="24"/>
              </w:rPr>
              <w:t>1\1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Всемирное, местное, поясное и декретное время. Часовые пояса Земли. Способы определения времени</w:t>
            </w:r>
          </w:p>
        </w:tc>
        <w:tc>
          <w:tcPr>
            <w:tcW w:w="402" w:type="pct"/>
            <w:tcBorders>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В том числе практических занятий и лабораторных работ</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81142B" w:rsidP="00303557">
            <w:pPr>
              <w:spacing w:after="0"/>
              <w:jc w:val="both"/>
              <w:rPr>
                <w:rFonts w:ascii="Times New Roman" w:hAnsi="Times New Roman"/>
                <w:b/>
                <w:i/>
                <w:iCs/>
                <w:sz w:val="24"/>
                <w:szCs w:val="24"/>
              </w:rPr>
            </w:pPr>
            <w:r w:rsidRPr="00303557">
              <w:rPr>
                <w:rFonts w:ascii="Times New Roman" w:hAnsi="Times New Roman"/>
                <w:b/>
                <w:i/>
                <w:iCs/>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b/>
                <w:bCs/>
                <w:sz w:val="24"/>
                <w:szCs w:val="24"/>
              </w:rPr>
            </w:pPr>
            <w:r w:rsidRPr="00303557">
              <w:rPr>
                <w:rFonts w:ascii="Times New Roman" w:hAnsi="Times New Roman"/>
                <w:sz w:val="24"/>
                <w:szCs w:val="24"/>
              </w:rPr>
              <w:t>Практическое занятие 3 «Решение задач на определение времени»</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Тема 5.1.4. План и карта</w:t>
            </w: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 xml:space="preserve">Содержание </w:t>
            </w:r>
          </w:p>
        </w:tc>
        <w:tc>
          <w:tcPr>
            <w:tcW w:w="402" w:type="pct"/>
            <w:tcBorders>
              <w:top w:val="single" w:sz="4" w:space="0" w:color="auto"/>
              <w:left w:val="single" w:sz="4" w:space="0" w:color="auto"/>
              <w:right w:val="single" w:sz="4" w:space="0" w:color="auto"/>
            </w:tcBorders>
          </w:tcPr>
          <w:p w:rsidR="00F844C9" w:rsidRPr="00303557" w:rsidRDefault="00281F07" w:rsidP="00303557">
            <w:pPr>
              <w:spacing w:after="0"/>
              <w:jc w:val="both"/>
              <w:rPr>
                <w:rFonts w:ascii="Times New Roman" w:hAnsi="Times New Roman"/>
                <w:b/>
                <w:i/>
                <w:sz w:val="24"/>
                <w:szCs w:val="24"/>
              </w:rPr>
            </w:pPr>
            <w:r w:rsidRPr="00303557">
              <w:rPr>
                <w:rFonts w:ascii="Times New Roman" w:hAnsi="Times New Roman"/>
                <w:b/>
                <w:i/>
                <w:sz w:val="24"/>
                <w:szCs w:val="24"/>
              </w:rPr>
              <w:t>1\1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Глобус и градусная сеть. Географические карты. Географические координаты. Масштаб карты.</w:t>
            </w:r>
          </w:p>
          <w:p w:rsidR="00F844C9" w:rsidRPr="00303557" w:rsidRDefault="00F844C9" w:rsidP="00303557">
            <w:pPr>
              <w:autoSpaceDE w:val="0"/>
              <w:autoSpaceDN w:val="0"/>
              <w:adjustRightInd w:val="0"/>
              <w:spacing w:after="0"/>
              <w:jc w:val="both"/>
              <w:rPr>
                <w:rFonts w:ascii="Times New Roman" w:eastAsia="Calibri" w:hAnsi="Times New Roman"/>
                <w:color w:val="000000"/>
                <w:sz w:val="24"/>
                <w:szCs w:val="24"/>
                <w:lang w:eastAsia="en-US"/>
              </w:rPr>
            </w:pPr>
            <w:r w:rsidRPr="00303557">
              <w:rPr>
                <w:rFonts w:ascii="Times New Roman" w:eastAsia="Calibri" w:hAnsi="Times New Roman"/>
                <w:color w:val="000000"/>
                <w:sz w:val="24"/>
                <w:szCs w:val="24"/>
                <w:lang w:eastAsia="en-US"/>
              </w:rPr>
              <w:t>Изображение Земли на глобусе и карте. Ориентирование. Измерение расстояний и масштаб</w:t>
            </w:r>
          </w:p>
        </w:tc>
        <w:tc>
          <w:tcPr>
            <w:tcW w:w="402" w:type="pct"/>
            <w:tcBorders>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В том числе практических занятий и лабораторных работ</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263381" w:rsidP="00303557">
            <w:pPr>
              <w:spacing w:after="0"/>
              <w:jc w:val="both"/>
              <w:rPr>
                <w:rFonts w:ascii="Times New Roman" w:hAnsi="Times New Roman"/>
                <w:b/>
                <w:i/>
                <w:iCs/>
                <w:sz w:val="24"/>
                <w:szCs w:val="24"/>
              </w:rPr>
            </w:pPr>
            <w:r w:rsidRPr="00303557">
              <w:rPr>
                <w:rFonts w:ascii="Times New Roman" w:hAnsi="Times New Roman"/>
                <w:b/>
                <w:i/>
                <w:iCs/>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Практическое занятие 4 «Работа с картой: определение географических координат, направления и расстояния,  пользование масштабом»</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 xml:space="preserve">Тема 5.1.5. Ориентирование и измерение расстояний на </w:t>
            </w:r>
            <w:r w:rsidRPr="00303557">
              <w:rPr>
                <w:rFonts w:ascii="Times New Roman" w:hAnsi="Times New Roman"/>
                <w:b/>
                <w:bCs/>
                <w:sz w:val="24"/>
                <w:szCs w:val="24"/>
              </w:rPr>
              <w:lastRenderedPageBreak/>
              <w:t xml:space="preserve">местности </w:t>
            </w: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lastRenderedPageBreak/>
              <w:t xml:space="preserve">Содержание </w:t>
            </w:r>
          </w:p>
        </w:tc>
        <w:tc>
          <w:tcPr>
            <w:tcW w:w="402" w:type="pct"/>
            <w:tcBorders>
              <w:top w:val="single" w:sz="4" w:space="0" w:color="auto"/>
              <w:left w:val="single" w:sz="4" w:space="0" w:color="auto"/>
              <w:right w:val="single" w:sz="4" w:space="0" w:color="auto"/>
            </w:tcBorders>
          </w:tcPr>
          <w:p w:rsidR="00F844C9" w:rsidRPr="00303557" w:rsidRDefault="00281F07" w:rsidP="00303557">
            <w:pPr>
              <w:spacing w:after="0"/>
              <w:jc w:val="both"/>
              <w:rPr>
                <w:rFonts w:ascii="Times New Roman" w:hAnsi="Times New Roman"/>
                <w:b/>
                <w:i/>
                <w:sz w:val="24"/>
                <w:szCs w:val="24"/>
              </w:rPr>
            </w:pPr>
            <w:r w:rsidRPr="00303557">
              <w:rPr>
                <w:rFonts w:ascii="Times New Roman" w:hAnsi="Times New Roman"/>
                <w:b/>
                <w:i/>
                <w:sz w:val="24"/>
                <w:szCs w:val="24"/>
              </w:rPr>
              <w:t>1\1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 xml:space="preserve">Горизонт, основные и промежуточные стороны горизонта. Способы определения сторон горизонта. </w:t>
            </w:r>
            <w:r w:rsidRPr="00303557">
              <w:rPr>
                <w:rFonts w:ascii="Times New Roman" w:hAnsi="Times New Roman"/>
                <w:sz w:val="24"/>
                <w:szCs w:val="24"/>
              </w:rPr>
              <w:lastRenderedPageBreak/>
              <w:t>Ориентирование по компасу. Азимут. Определение расстояний на местности..</w:t>
            </w:r>
          </w:p>
        </w:tc>
        <w:tc>
          <w:tcPr>
            <w:tcW w:w="402" w:type="pct"/>
            <w:tcBorders>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В том числе практических занятий и лабораторных работ</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281F07" w:rsidP="00303557">
            <w:pPr>
              <w:spacing w:after="0"/>
              <w:jc w:val="both"/>
              <w:rPr>
                <w:rFonts w:ascii="Times New Roman" w:hAnsi="Times New Roman"/>
                <w:b/>
                <w:i/>
                <w:iCs/>
                <w:sz w:val="24"/>
                <w:szCs w:val="24"/>
              </w:rPr>
            </w:pPr>
            <w:r w:rsidRPr="00303557">
              <w:rPr>
                <w:rFonts w:ascii="Times New Roman" w:hAnsi="Times New Roman"/>
                <w:b/>
                <w:i/>
                <w:iCs/>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Практическое занятие 5 «Овладение навыками работы с компасом: определение сторон горизонта, азимута»</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Тема 5.1.6. Литосфера</w:t>
            </w: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 xml:space="preserve">Содержание </w:t>
            </w:r>
          </w:p>
        </w:tc>
        <w:tc>
          <w:tcPr>
            <w:tcW w:w="402" w:type="pct"/>
            <w:tcBorders>
              <w:top w:val="single" w:sz="4" w:space="0" w:color="auto"/>
              <w:left w:val="single" w:sz="4" w:space="0" w:color="auto"/>
              <w:right w:val="single" w:sz="4" w:space="0" w:color="auto"/>
            </w:tcBorders>
          </w:tcPr>
          <w:p w:rsidR="00F844C9" w:rsidRPr="00303557" w:rsidRDefault="00263381" w:rsidP="00303557">
            <w:pPr>
              <w:spacing w:after="0"/>
              <w:jc w:val="both"/>
              <w:rPr>
                <w:rFonts w:ascii="Times New Roman" w:hAnsi="Times New Roman"/>
                <w:b/>
                <w:i/>
                <w:sz w:val="24"/>
                <w:szCs w:val="24"/>
              </w:rPr>
            </w:pPr>
            <w:r w:rsidRPr="00303557">
              <w:rPr>
                <w:rFonts w:ascii="Times New Roman" w:hAnsi="Times New Roman"/>
                <w:b/>
                <w:i/>
                <w:sz w:val="24"/>
                <w:szCs w:val="24"/>
              </w:rPr>
              <w:t>1</w:t>
            </w:r>
            <w:r w:rsidR="00281F07" w:rsidRPr="00303557">
              <w:rPr>
                <w:rFonts w:ascii="Times New Roman" w:hAnsi="Times New Roman"/>
                <w:b/>
                <w:i/>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 xml:space="preserve">Литосфера. Методы изучения литосферы. Внешнее и внутреннее строение Земли. Сферы Земли. Движение земной коры. Рельеф земного шара, формы рельефа. Горы и равнины. Процессы, формирующие основные формы Земли. Особенности поверхности родного края. Минералы и горные породы. Полезные ископаемые. </w:t>
            </w:r>
          </w:p>
        </w:tc>
        <w:tc>
          <w:tcPr>
            <w:tcW w:w="402" w:type="pct"/>
            <w:tcBorders>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В том числе практических занятий и лабораторных работ</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281F07" w:rsidP="00303557">
            <w:pPr>
              <w:spacing w:after="0"/>
              <w:jc w:val="both"/>
              <w:rPr>
                <w:rFonts w:ascii="Times New Roman" w:hAnsi="Times New Roman"/>
                <w:b/>
                <w:i/>
                <w:iCs/>
                <w:sz w:val="24"/>
                <w:szCs w:val="24"/>
              </w:rPr>
            </w:pPr>
            <w:r w:rsidRPr="00303557">
              <w:rPr>
                <w:rFonts w:ascii="Times New Roman" w:hAnsi="Times New Roman"/>
                <w:b/>
                <w:i/>
                <w:iCs/>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Практическое занятие 6 «Овладение навыками работы с компасом: определение сторон горизонта, азимута»</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Тема 5.1.7. Минералы и горные породы</w:t>
            </w: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 xml:space="preserve">Содержание </w:t>
            </w:r>
          </w:p>
        </w:tc>
        <w:tc>
          <w:tcPr>
            <w:tcW w:w="402" w:type="pct"/>
            <w:tcBorders>
              <w:top w:val="single" w:sz="4" w:space="0" w:color="auto"/>
              <w:left w:val="single" w:sz="4" w:space="0" w:color="auto"/>
              <w:right w:val="single" w:sz="4" w:space="0" w:color="auto"/>
            </w:tcBorders>
          </w:tcPr>
          <w:p w:rsidR="00F844C9" w:rsidRPr="00303557" w:rsidRDefault="00281F07" w:rsidP="00303557">
            <w:pPr>
              <w:spacing w:after="0"/>
              <w:jc w:val="both"/>
              <w:rPr>
                <w:rFonts w:ascii="Times New Roman" w:hAnsi="Times New Roman"/>
                <w:b/>
                <w:i/>
                <w:sz w:val="24"/>
                <w:szCs w:val="24"/>
              </w:rPr>
            </w:pPr>
            <w:r w:rsidRPr="00303557">
              <w:rPr>
                <w:rFonts w:ascii="Times New Roman" w:hAnsi="Times New Roman"/>
                <w:b/>
                <w:i/>
                <w:sz w:val="24"/>
                <w:szCs w:val="24"/>
              </w:rPr>
              <w:t>1\1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Понятие о минералах и горных породах. Строение и свойства минералов. Классификация горных пород по происхождению</w:t>
            </w:r>
          </w:p>
        </w:tc>
        <w:tc>
          <w:tcPr>
            <w:tcW w:w="402" w:type="pct"/>
            <w:tcBorders>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В том числе практических занятий и лабораторных работ</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263381" w:rsidP="00303557">
            <w:pPr>
              <w:spacing w:after="0"/>
              <w:jc w:val="both"/>
              <w:rPr>
                <w:rFonts w:ascii="Times New Roman" w:hAnsi="Times New Roman"/>
                <w:b/>
                <w:i/>
                <w:iCs/>
                <w:sz w:val="24"/>
                <w:szCs w:val="24"/>
              </w:rPr>
            </w:pPr>
            <w:r w:rsidRPr="00303557">
              <w:rPr>
                <w:rFonts w:ascii="Times New Roman" w:hAnsi="Times New Roman"/>
                <w:b/>
                <w:i/>
                <w:iCs/>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Практическое занятие 7 «Определение и описание минералов и горных пород»</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Тема 5.1.8. Почва</w:t>
            </w: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 xml:space="preserve">Содержание </w:t>
            </w:r>
          </w:p>
        </w:tc>
        <w:tc>
          <w:tcPr>
            <w:tcW w:w="402" w:type="pct"/>
            <w:tcBorders>
              <w:top w:val="single" w:sz="4" w:space="0" w:color="auto"/>
              <w:left w:val="single" w:sz="4" w:space="0" w:color="auto"/>
              <w:right w:val="single" w:sz="4" w:space="0" w:color="auto"/>
            </w:tcBorders>
          </w:tcPr>
          <w:p w:rsidR="00F844C9" w:rsidRPr="00303557" w:rsidRDefault="00281F07" w:rsidP="00303557">
            <w:pPr>
              <w:spacing w:after="0"/>
              <w:jc w:val="both"/>
              <w:rPr>
                <w:rFonts w:ascii="Times New Roman" w:hAnsi="Times New Roman"/>
                <w:b/>
                <w:i/>
                <w:sz w:val="24"/>
                <w:szCs w:val="24"/>
              </w:rPr>
            </w:pPr>
            <w:r w:rsidRPr="00303557">
              <w:rPr>
                <w:rFonts w:ascii="Times New Roman" w:hAnsi="Times New Roman"/>
                <w:b/>
                <w:i/>
                <w:sz w:val="24"/>
                <w:szCs w:val="24"/>
              </w:rPr>
              <w:t>1\1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autoSpaceDE w:val="0"/>
              <w:autoSpaceDN w:val="0"/>
              <w:adjustRightInd w:val="0"/>
              <w:spacing w:after="0"/>
              <w:jc w:val="both"/>
              <w:rPr>
                <w:rFonts w:ascii="Times New Roman" w:eastAsia="Calibri" w:hAnsi="Times New Roman"/>
                <w:color w:val="000000"/>
                <w:sz w:val="24"/>
                <w:szCs w:val="24"/>
                <w:lang w:eastAsia="en-US"/>
              </w:rPr>
            </w:pPr>
            <w:r w:rsidRPr="00303557">
              <w:rPr>
                <w:rFonts w:ascii="Times New Roman" w:eastAsia="Calibri" w:hAnsi="Times New Roman"/>
                <w:color w:val="000000"/>
                <w:sz w:val="24"/>
                <w:szCs w:val="24"/>
                <w:lang w:eastAsia="en-US"/>
              </w:rPr>
              <w:t xml:space="preserve">Почвообразование. Механический состав и свойства почв. Типы почв. Химические свойства, состав и структура почвы. </w:t>
            </w:r>
          </w:p>
        </w:tc>
        <w:tc>
          <w:tcPr>
            <w:tcW w:w="402" w:type="pct"/>
            <w:tcBorders>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В том числе практических занятий и лабораторных работ</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263381" w:rsidP="00303557">
            <w:pPr>
              <w:spacing w:after="0"/>
              <w:jc w:val="both"/>
              <w:rPr>
                <w:rFonts w:ascii="Times New Roman" w:hAnsi="Times New Roman"/>
                <w:b/>
                <w:i/>
                <w:iCs/>
                <w:sz w:val="24"/>
                <w:szCs w:val="24"/>
              </w:rPr>
            </w:pPr>
            <w:r w:rsidRPr="00303557">
              <w:rPr>
                <w:rFonts w:ascii="Times New Roman" w:hAnsi="Times New Roman"/>
                <w:b/>
                <w:i/>
                <w:iCs/>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Практическое занятие 8 «Изучение состава и свойств различных типов почв»</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Тема 5.1.9.Гидросфера</w:t>
            </w: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 xml:space="preserve">Содержание </w:t>
            </w:r>
          </w:p>
        </w:tc>
        <w:tc>
          <w:tcPr>
            <w:tcW w:w="402" w:type="pct"/>
            <w:tcBorders>
              <w:top w:val="single" w:sz="4" w:space="0" w:color="auto"/>
              <w:left w:val="single" w:sz="4" w:space="0" w:color="auto"/>
              <w:bottom w:val="single" w:sz="4" w:space="0" w:color="auto"/>
              <w:right w:val="single" w:sz="4" w:space="0" w:color="auto"/>
            </w:tcBorders>
          </w:tcPr>
          <w:p w:rsidR="00F844C9" w:rsidRPr="00303557" w:rsidRDefault="00281F07" w:rsidP="00303557">
            <w:pPr>
              <w:spacing w:after="0"/>
              <w:jc w:val="both"/>
              <w:rPr>
                <w:rFonts w:ascii="Times New Roman" w:hAnsi="Times New Roman"/>
                <w:b/>
                <w:i/>
                <w:sz w:val="24"/>
                <w:szCs w:val="24"/>
              </w:rPr>
            </w:pPr>
            <w:r w:rsidRPr="00303557">
              <w:rPr>
                <w:rFonts w:ascii="Times New Roman" w:hAnsi="Times New Roman"/>
                <w:b/>
                <w:i/>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Гидросфера. Вода и ее свойства. Водные ресурсы. Круговорот воды. Мировой океан. Подземные воды.</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Тема 5.1.10. Реки </w:t>
            </w: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Содержание</w:t>
            </w:r>
          </w:p>
        </w:tc>
        <w:tc>
          <w:tcPr>
            <w:tcW w:w="402" w:type="pct"/>
            <w:tcBorders>
              <w:top w:val="single" w:sz="4" w:space="0" w:color="auto"/>
              <w:left w:val="single" w:sz="4" w:space="0" w:color="auto"/>
              <w:right w:val="single" w:sz="4" w:space="0" w:color="auto"/>
            </w:tcBorders>
          </w:tcPr>
          <w:p w:rsidR="00F844C9" w:rsidRPr="00303557" w:rsidRDefault="00281F07" w:rsidP="00303557">
            <w:pPr>
              <w:spacing w:after="0"/>
              <w:jc w:val="both"/>
              <w:rPr>
                <w:rFonts w:ascii="Times New Roman" w:hAnsi="Times New Roman"/>
                <w:b/>
                <w:i/>
                <w:sz w:val="24"/>
                <w:szCs w:val="24"/>
              </w:rPr>
            </w:pPr>
            <w:r w:rsidRPr="00303557">
              <w:rPr>
                <w:rFonts w:ascii="Times New Roman" w:hAnsi="Times New Roman"/>
                <w:b/>
                <w:i/>
                <w:sz w:val="24"/>
                <w:szCs w:val="24"/>
              </w:rPr>
              <w:t>1\1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autoSpaceDE w:val="0"/>
              <w:autoSpaceDN w:val="0"/>
              <w:adjustRightInd w:val="0"/>
              <w:spacing w:after="0"/>
              <w:jc w:val="both"/>
              <w:rPr>
                <w:rFonts w:ascii="Times New Roman" w:eastAsia="Calibri" w:hAnsi="Times New Roman"/>
                <w:color w:val="000000"/>
                <w:sz w:val="24"/>
                <w:szCs w:val="24"/>
                <w:lang w:eastAsia="en-US"/>
              </w:rPr>
            </w:pPr>
            <w:r w:rsidRPr="00303557">
              <w:rPr>
                <w:rFonts w:ascii="Times New Roman" w:eastAsia="Calibri" w:hAnsi="Times New Roman"/>
                <w:color w:val="000000"/>
                <w:sz w:val="24"/>
                <w:szCs w:val="24"/>
                <w:lang w:eastAsia="en-US"/>
              </w:rPr>
              <w:t xml:space="preserve">Реки и речная сеть. Строение реки. Строение речной долины. Питание рек. Геологическая </w:t>
            </w:r>
            <w:r w:rsidRPr="00303557">
              <w:rPr>
                <w:rFonts w:ascii="Times New Roman" w:eastAsia="Calibri" w:hAnsi="Times New Roman"/>
                <w:color w:val="000000"/>
                <w:sz w:val="24"/>
                <w:szCs w:val="24"/>
                <w:lang w:eastAsia="en-US"/>
              </w:rPr>
              <w:lastRenderedPageBreak/>
              <w:t xml:space="preserve">деятельность рек. Озера и болота. Подземные воды. </w:t>
            </w:r>
          </w:p>
        </w:tc>
        <w:tc>
          <w:tcPr>
            <w:tcW w:w="402" w:type="pct"/>
            <w:tcBorders>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В том числе практических занятий и лабораторных работ</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281F07" w:rsidP="00303557">
            <w:pPr>
              <w:spacing w:after="0"/>
              <w:jc w:val="both"/>
              <w:rPr>
                <w:rFonts w:ascii="Times New Roman" w:hAnsi="Times New Roman"/>
                <w:b/>
                <w:i/>
                <w:iCs/>
                <w:sz w:val="24"/>
                <w:szCs w:val="24"/>
              </w:rPr>
            </w:pPr>
            <w:r w:rsidRPr="00303557">
              <w:rPr>
                <w:rFonts w:ascii="Times New Roman" w:hAnsi="Times New Roman"/>
                <w:b/>
                <w:i/>
                <w:iCs/>
                <w:sz w:val="24"/>
                <w:szCs w:val="24"/>
              </w:rPr>
              <w:t>1</w:t>
            </w:r>
          </w:p>
        </w:tc>
      </w:tr>
      <w:tr w:rsidR="00F844C9" w:rsidRPr="00303557" w:rsidTr="00C70CB3">
        <w:tc>
          <w:tcPr>
            <w:tcW w:w="1187" w:type="pct"/>
            <w:vMerge/>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Практическое занятие 9 «Определение длины и уклона реки»</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Тема 5.1.11. Атмосфера</w:t>
            </w: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Содержание</w:t>
            </w:r>
          </w:p>
        </w:tc>
        <w:tc>
          <w:tcPr>
            <w:tcW w:w="402" w:type="pct"/>
            <w:tcBorders>
              <w:top w:val="single" w:sz="4" w:space="0" w:color="auto"/>
              <w:left w:val="single" w:sz="4" w:space="0" w:color="auto"/>
              <w:right w:val="single" w:sz="4" w:space="0" w:color="auto"/>
            </w:tcBorders>
          </w:tcPr>
          <w:p w:rsidR="00F844C9" w:rsidRPr="00303557" w:rsidRDefault="00263381" w:rsidP="00303557">
            <w:pPr>
              <w:spacing w:after="0"/>
              <w:jc w:val="both"/>
              <w:rPr>
                <w:rFonts w:ascii="Times New Roman" w:hAnsi="Times New Roman"/>
                <w:b/>
                <w:i/>
                <w:sz w:val="24"/>
                <w:szCs w:val="24"/>
              </w:rPr>
            </w:pPr>
            <w:r w:rsidRPr="00303557">
              <w:rPr>
                <w:rFonts w:ascii="Times New Roman" w:hAnsi="Times New Roman"/>
                <w:b/>
                <w:i/>
                <w:sz w:val="24"/>
                <w:szCs w:val="24"/>
              </w:rPr>
              <w:t>1</w:t>
            </w:r>
            <w:r w:rsidR="00281F07" w:rsidRPr="00303557">
              <w:rPr>
                <w:rFonts w:ascii="Times New Roman" w:hAnsi="Times New Roman"/>
                <w:b/>
                <w:i/>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Значение атмосферы в жизни планеты. Состав и строение атмосферы. Нагревание атмосферы. Солнечная радиация. Факторы, влияющие на интенсивность солнечной радиации.  Температура воздуха. Изотермы. Тепловые пояса Земли. Атмосферные явления: влажность воздуха, испарение и конденсация, образование осадков. Давление атмосферы: атмосферное давление и методы его измерения, изобары, закономерности распределения давления на поверхности Земли. Ветер: образование ветра, скорость и сила ветра. Закономерности циркуляции воздуха в атмосфере Земли. Погода. Воздушные массы и атмосферные фронты.</w:t>
            </w:r>
          </w:p>
        </w:tc>
        <w:tc>
          <w:tcPr>
            <w:tcW w:w="402" w:type="pct"/>
            <w:tcBorders>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В том числе практических занятий и лабораторных работ</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281F07" w:rsidP="00303557">
            <w:pPr>
              <w:spacing w:after="0"/>
              <w:jc w:val="both"/>
              <w:rPr>
                <w:rFonts w:ascii="Times New Roman" w:hAnsi="Times New Roman"/>
                <w:b/>
                <w:i/>
                <w:iCs/>
                <w:sz w:val="24"/>
                <w:szCs w:val="24"/>
              </w:rPr>
            </w:pPr>
            <w:r w:rsidRPr="00303557">
              <w:rPr>
                <w:rFonts w:ascii="Times New Roman" w:hAnsi="Times New Roman"/>
                <w:b/>
                <w:i/>
                <w:iCs/>
                <w:sz w:val="24"/>
                <w:szCs w:val="24"/>
              </w:rPr>
              <w:t>1</w:t>
            </w:r>
          </w:p>
        </w:tc>
      </w:tr>
      <w:tr w:rsidR="00F844C9" w:rsidRPr="00303557" w:rsidTr="00C70CB3">
        <w:tc>
          <w:tcPr>
            <w:tcW w:w="1187" w:type="pct"/>
            <w:vMerge/>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Практическое занятие 10 «Анализ атмосферных явлений, прогнозирование погоды»</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Тема 5.1.12. Понятие о климате</w:t>
            </w:r>
          </w:p>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 </w:t>
            </w: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Содержание</w:t>
            </w:r>
          </w:p>
        </w:tc>
        <w:tc>
          <w:tcPr>
            <w:tcW w:w="402" w:type="pct"/>
            <w:tcBorders>
              <w:top w:val="single" w:sz="4" w:space="0" w:color="auto"/>
              <w:left w:val="single" w:sz="4" w:space="0" w:color="auto"/>
              <w:right w:val="single" w:sz="4" w:space="0" w:color="auto"/>
            </w:tcBorders>
          </w:tcPr>
          <w:p w:rsidR="00F844C9" w:rsidRPr="00303557" w:rsidRDefault="00281F07" w:rsidP="00303557">
            <w:pPr>
              <w:spacing w:after="0"/>
              <w:jc w:val="both"/>
              <w:rPr>
                <w:rFonts w:ascii="Times New Roman" w:hAnsi="Times New Roman"/>
                <w:b/>
                <w:i/>
                <w:sz w:val="24"/>
                <w:szCs w:val="24"/>
              </w:rPr>
            </w:pPr>
            <w:r w:rsidRPr="00303557">
              <w:rPr>
                <w:rFonts w:ascii="Times New Roman" w:hAnsi="Times New Roman"/>
                <w:b/>
                <w:i/>
                <w:sz w:val="24"/>
                <w:szCs w:val="24"/>
              </w:rPr>
              <w:t>1\1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Факторы, формирующие климат. Климатические пояса. Понятие о микроклимате.</w:t>
            </w:r>
          </w:p>
        </w:tc>
        <w:tc>
          <w:tcPr>
            <w:tcW w:w="402" w:type="pct"/>
            <w:tcBorders>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В том числе практических занятий и лабораторных работ</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263381" w:rsidP="00303557">
            <w:pPr>
              <w:spacing w:after="0"/>
              <w:jc w:val="both"/>
              <w:rPr>
                <w:rFonts w:ascii="Times New Roman" w:hAnsi="Times New Roman"/>
                <w:b/>
                <w:i/>
                <w:iCs/>
                <w:sz w:val="24"/>
                <w:szCs w:val="24"/>
              </w:rPr>
            </w:pPr>
            <w:r w:rsidRPr="00303557">
              <w:rPr>
                <w:rFonts w:ascii="Times New Roman" w:hAnsi="Times New Roman"/>
                <w:b/>
                <w:i/>
                <w:iCs/>
                <w:sz w:val="24"/>
                <w:szCs w:val="24"/>
              </w:rPr>
              <w:t>1</w:t>
            </w:r>
          </w:p>
        </w:tc>
      </w:tr>
      <w:tr w:rsidR="00F844C9" w:rsidRPr="00303557" w:rsidTr="00C70CB3">
        <w:tc>
          <w:tcPr>
            <w:tcW w:w="1187" w:type="pct"/>
            <w:vMerge/>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Практическое занятие 11 «Изучение и анализ характеристик климатических поясов Земли»</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Тема 5.1.13.  Биосфера</w:t>
            </w: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Содержание</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263381" w:rsidP="00303557">
            <w:pPr>
              <w:spacing w:after="0"/>
              <w:jc w:val="both"/>
              <w:rPr>
                <w:rFonts w:ascii="Times New Roman" w:hAnsi="Times New Roman"/>
                <w:b/>
                <w:i/>
                <w:sz w:val="24"/>
                <w:szCs w:val="24"/>
              </w:rPr>
            </w:pPr>
            <w:r w:rsidRPr="00303557">
              <w:rPr>
                <w:rFonts w:ascii="Times New Roman" w:hAnsi="Times New Roman"/>
                <w:b/>
                <w:i/>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Биосфера. Учение В.И. Вернадского о биосфере. Границы биосферы.  Условия и плотность жизни. Понятие о биомассе. Живое вещество в литосфере, атмосфере и гидросфере. Почва как особое биокостное вещество. Функции живого вещества. Круговорот веществ и энергии в биосфере.</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Тема 5.1.14. Природные зоны России</w:t>
            </w: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Содержание</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263381" w:rsidP="00303557">
            <w:pPr>
              <w:spacing w:after="0"/>
              <w:jc w:val="both"/>
              <w:rPr>
                <w:rFonts w:ascii="Times New Roman" w:hAnsi="Times New Roman"/>
                <w:b/>
                <w:i/>
                <w:sz w:val="24"/>
                <w:szCs w:val="24"/>
              </w:rPr>
            </w:pPr>
            <w:r w:rsidRPr="00303557">
              <w:rPr>
                <w:rFonts w:ascii="Times New Roman" w:hAnsi="Times New Roman"/>
                <w:b/>
                <w:i/>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Понятие о природных зонах Земли. Географическое положение, климат, почвы, животный и растительный мир природных зон. Характер использования природных ресурсов зоны человеком.</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 xml:space="preserve">Тема 5.1.15. Живая природа. Особенности жизнедеятельности живых </w:t>
            </w:r>
            <w:r w:rsidRPr="00303557">
              <w:rPr>
                <w:rFonts w:ascii="Times New Roman" w:hAnsi="Times New Roman"/>
                <w:b/>
                <w:bCs/>
                <w:sz w:val="24"/>
                <w:szCs w:val="24"/>
              </w:rPr>
              <w:lastRenderedPageBreak/>
              <w:t>организмов</w:t>
            </w: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lastRenderedPageBreak/>
              <w:t>Содержание</w:t>
            </w:r>
          </w:p>
        </w:tc>
        <w:tc>
          <w:tcPr>
            <w:tcW w:w="402" w:type="pct"/>
            <w:tcBorders>
              <w:top w:val="single" w:sz="4" w:space="0" w:color="auto"/>
              <w:left w:val="single" w:sz="4" w:space="0" w:color="auto"/>
              <w:right w:val="single" w:sz="4" w:space="0" w:color="auto"/>
            </w:tcBorders>
          </w:tcPr>
          <w:p w:rsidR="00F844C9" w:rsidRPr="00303557" w:rsidRDefault="00BD24D5" w:rsidP="00303557">
            <w:pPr>
              <w:spacing w:after="0"/>
              <w:jc w:val="both"/>
              <w:rPr>
                <w:rFonts w:ascii="Times New Roman" w:hAnsi="Times New Roman"/>
                <w:b/>
                <w:i/>
                <w:sz w:val="24"/>
                <w:szCs w:val="24"/>
              </w:rPr>
            </w:pPr>
            <w:r w:rsidRPr="00303557">
              <w:rPr>
                <w:rFonts w:ascii="Times New Roman" w:hAnsi="Times New Roman"/>
                <w:b/>
                <w:i/>
                <w:sz w:val="24"/>
                <w:szCs w:val="24"/>
              </w:rPr>
              <w:t>1</w:t>
            </w:r>
            <w:r w:rsidR="00281F07" w:rsidRPr="00303557">
              <w:rPr>
                <w:rFonts w:ascii="Times New Roman" w:hAnsi="Times New Roman"/>
                <w:b/>
                <w:i/>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BD24D5" w:rsidP="00303557">
            <w:pPr>
              <w:spacing w:after="0"/>
              <w:jc w:val="both"/>
              <w:rPr>
                <w:rFonts w:ascii="Times New Roman" w:hAnsi="Times New Roman"/>
                <w:sz w:val="24"/>
                <w:szCs w:val="24"/>
              </w:rPr>
            </w:pPr>
            <w:r w:rsidRPr="00303557">
              <w:rPr>
                <w:rFonts w:ascii="Times New Roman" w:hAnsi="Times New Roman"/>
                <w:sz w:val="24"/>
                <w:szCs w:val="24"/>
              </w:rPr>
              <w:t>Живая природа. Особенности жизнедеятельности живых организмов</w:t>
            </w:r>
          </w:p>
        </w:tc>
        <w:tc>
          <w:tcPr>
            <w:tcW w:w="402" w:type="pct"/>
            <w:tcBorders>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В том числе практических занятий и лабораторных работ</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263381" w:rsidP="00303557">
            <w:pPr>
              <w:spacing w:after="0"/>
              <w:jc w:val="both"/>
              <w:rPr>
                <w:rFonts w:ascii="Times New Roman" w:hAnsi="Times New Roman"/>
                <w:b/>
                <w:i/>
                <w:iCs/>
                <w:sz w:val="24"/>
                <w:szCs w:val="24"/>
              </w:rPr>
            </w:pPr>
            <w:r w:rsidRPr="00303557">
              <w:rPr>
                <w:rFonts w:ascii="Times New Roman" w:hAnsi="Times New Roman"/>
                <w:b/>
                <w:i/>
                <w:iCs/>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 xml:space="preserve">Практическое занятие 12 </w:t>
            </w:r>
            <w:r w:rsidR="00D6094C" w:rsidRPr="00303557">
              <w:rPr>
                <w:rFonts w:ascii="Times New Roman" w:hAnsi="Times New Roman"/>
                <w:sz w:val="24"/>
                <w:szCs w:val="24"/>
              </w:rPr>
              <w:t xml:space="preserve">Основные критерии живого </w:t>
            </w:r>
            <w:r w:rsidRPr="00303557">
              <w:rPr>
                <w:rFonts w:ascii="Times New Roman" w:hAnsi="Times New Roman"/>
                <w:sz w:val="24"/>
                <w:szCs w:val="24"/>
              </w:rPr>
              <w:t>«Определение основных свойств жизни по описанию»</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lastRenderedPageBreak/>
              <w:t>Тема 5.1.16. Система классификации живых организмов</w:t>
            </w:r>
          </w:p>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 </w:t>
            </w:r>
          </w:p>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 </w:t>
            </w: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Содержание</w:t>
            </w:r>
          </w:p>
        </w:tc>
        <w:tc>
          <w:tcPr>
            <w:tcW w:w="402" w:type="pct"/>
            <w:tcBorders>
              <w:top w:val="single" w:sz="4" w:space="0" w:color="auto"/>
              <w:left w:val="single" w:sz="4" w:space="0" w:color="auto"/>
              <w:right w:val="single" w:sz="4" w:space="0" w:color="auto"/>
            </w:tcBorders>
          </w:tcPr>
          <w:p w:rsidR="00F844C9" w:rsidRPr="00303557" w:rsidRDefault="00263381" w:rsidP="00303557">
            <w:pPr>
              <w:spacing w:after="0"/>
              <w:jc w:val="both"/>
              <w:rPr>
                <w:rFonts w:ascii="Times New Roman" w:hAnsi="Times New Roman"/>
                <w:b/>
                <w:i/>
                <w:sz w:val="24"/>
                <w:szCs w:val="24"/>
              </w:rPr>
            </w:pPr>
            <w:r w:rsidRPr="00303557">
              <w:rPr>
                <w:rFonts w:ascii="Times New Roman" w:hAnsi="Times New Roman"/>
                <w:b/>
                <w:i/>
                <w:sz w:val="24"/>
                <w:szCs w:val="24"/>
              </w:rPr>
              <w:t>1</w:t>
            </w:r>
            <w:r w:rsidR="00281F07" w:rsidRPr="00303557">
              <w:rPr>
                <w:rFonts w:ascii="Times New Roman" w:hAnsi="Times New Roman"/>
                <w:b/>
                <w:i/>
                <w:sz w:val="24"/>
                <w:szCs w:val="24"/>
              </w:rPr>
              <w:t>\</w:t>
            </w:r>
            <w:r w:rsidR="00BD24D5" w:rsidRPr="00303557">
              <w:rPr>
                <w:rFonts w:ascii="Times New Roman" w:hAnsi="Times New Roman"/>
                <w:b/>
                <w:i/>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 xml:space="preserve">Биологическая систематика как наука. Систематические категории. Понятие о бинарной номенклатуре видов.  Современная система органического мира. </w:t>
            </w:r>
            <w:r w:rsidRPr="00303557">
              <w:rPr>
                <w:rFonts w:ascii="Times New Roman" w:eastAsia="Calibri" w:hAnsi="Times New Roman"/>
                <w:color w:val="000000"/>
                <w:sz w:val="24"/>
                <w:szCs w:val="24"/>
                <w:lang w:eastAsia="en-US"/>
              </w:rPr>
              <w:t xml:space="preserve">Ботаника как раздел биологии. Царство Растений. </w:t>
            </w:r>
          </w:p>
          <w:p w:rsidR="00F844C9" w:rsidRPr="00303557" w:rsidRDefault="00F844C9" w:rsidP="00303557">
            <w:pPr>
              <w:autoSpaceDE w:val="0"/>
              <w:autoSpaceDN w:val="0"/>
              <w:adjustRightInd w:val="0"/>
              <w:spacing w:after="0"/>
              <w:jc w:val="both"/>
              <w:rPr>
                <w:rFonts w:ascii="Times New Roman" w:eastAsia="Calibri" w:hAnsi="Times New Roman"/>
                <w:color w:val="000000"/>
                <w:sz w:val="24"/>
                <w:szCs w:val="24"/>
                <w:lang w:eastAsia="en-US"/>
              </w:rPr>
            </w:pPr>
            <w:r w:rsidRPr="00303557">
              <w:rPr>
                <w:rFonts w:ascii="Times New Roman" w:eastAsia="Calibri" w:hAnsi="Times New Roman"/>
                <w:color w:val="000000"/>
                <w:sz w:val="24"/>
                <w:szCs w:val="24"/>
                <w:lang w:eastAsia="en-US"/>
              </w:rPr>
              <w:t xml:space="preserve">Зоология как раздел биологии. </w:t>
            </w:r>
          </w:p>
        </w:tc>
        <w:tc>
          <w:tcPr>
            <w:tcW w:w="402" w:type="pct"/>
            <w:tcBorders>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tcBorders>
              <w:left w:val="single" w:sz="4" w:space="0" w:color="auto"/>
              <w:right w:val="single" w:sz="4" w:space="0" w:color="auto"/>
            </w:tcBorders>
          </w:tcPr>
          <w:p w:rsidR="00F844C9" w:rsidRPr="00303557" w:rsidRDefault="00F844C9" w:rsidP="00303557">
            <w:pPr>
              <w:spacing w:after="0"/>
              <w:jc w:val="both"/>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В том числе практических занятий и лабораторных работ</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263381" w:rsidP="00303557">
            <w:pPr>
              <w:spacing w:after="0"/>
              <w:jc w:val="both"/>
              <w:rPr>
                <w:rFonts w:ascii="Times New Roman" w:hAnsi="Times New Roman"/>
                <w:b/>
                <w:i/>
                <w:iCs/>
                <w:sz w:val="24"/>
                <w:szCs w:val="24"/>
              </w:rPr>
            </w:pPr>
            <w:r w:rsidRPr="00303557">
              <w:rPr>
                <w:rFonts w:ascii="Times New Roman" w:hAnsi="Times New Roman"/>
                <w:b/>
                <w:i/>
                <w:iCs/>
                <w:sz w:val="24"/>
                <w:szCs w:val="24"/>
              </w:rPr>
              <w:t>1</w:t>
            </w:r>
          </w:p>
        </w:tc>
      </w:tr>
      <w:tr w:rsidR="00F844C9" w:rsidRPr="00303557" w:rsidTr="00C70CB3">
        <w:tc>
          <w:tcPr>
            <w:tcW w:w="1187" w:type="pct"/>
            <w:vMerge/>
            <w:tcBorders>
              <w:left w:val="single" w:sz="4" w:space="0" w:color="auto"/>
              <w:right w:val="single" w:sz="4" w:space="0" w:color="auto"/>
            </w:tcBorders>
          </w:tcPr>
          <w:p w:rsidR="00F844C9" w:rsidRPr="00303557" w:rsidRDefault="00F844C9" w:rsidP="00303557">
            <w:pPr>
              <w:spacing w:after="0"/>
              <w:jc w:val="both"/>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D6094C" w:rsidRPr="00303557" w:rsidRDefault="00F844C9" w:rsidP="00303557">
            <w:pPr>
              <w:spacing w:after="0"/>
              <w:jc w:val="both"/>
              <w:rPr>
                <w:rFonts w:ascii="Times New Roman" w:eastAsia="Calibri" w:hAnsi="Times New Roman"/>
                <w:color w:val="000000"/>
                <w:sz w:val="24"/>
                <w:szCs w:val="24"/>
                <w:lang w:eastAsia="en-US"/>
              </w:rPr>
            </w:pPr>
            <w:r w:rsidRPr="00303557">
              <w:rPr>
                <w:rFonts w:ascii="Times New Roman" w:hAnsi="Times New Roman"/>
                <w:sz w:val="24"/>
                <w:szCs w:val="24"/>
              </w:rPr>
              <w:t>Практическое занятие 13 «Определение систематического положения биологического объекта»</w:t>
            </w:r>
          </w:p>
          <w:p w:rsidR="00F844C9" w:rsidRPr="00303557" w:rsidRDefault="00D6094C" w:rsidP="00303557">
            <w:pPr>
              <w:spacing w:after="0"/>
              <w:jc w:val="both"/>
              <w:rPr>
                <w:rFonts w:ascii="Times New Roman" w:hAnsi="Times New Roman"/>
                <w:sz w:val="24"/>
                <w:szCs w:val="24"/>
              </w:rPr>
            </w:pPr>
            <w:r w:rsidRPr="00303557">
              <w:rPr>
                <w:rFonts w:ascii="Times New Roman" w:eastAsia="Calibri" w:hAnsi="Times New Roman"/>
                <w:color w:val="000000"/>
                <w:sz w:val="24"/>
                <w:szCs w:val="24"/>
                <w:lang w:eastAsia="en-US"/>
              </w:rPr>
              <w:t>Основные систематические группы животных: насекомые, рыбы, птицы, звери, их отличия. Условия, необходимые для жизни животных. Особенности питания разных животных (хищные, растительноядные, всеядные).</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Тема 5.1.17. Основы экологии. Экологические факторы</w:t>
            </w: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Содержание</w:t>
            </w:r>
          </w:p>
        </w:tc>
        <w:tc>
          <w:tcPr>
            <w:tcW w:w="402" w:type="pct"/>
            <w:tcBorders>
              <w:top w:val="single" w:sz="4" w:space="0" w:color="auto"/>
              <w:left w:val="single" w:sz="4" w:space="0" w:color="auto"/>
              <w:right w:val="single" w:sz="4" w:space="0" w:color="auto"/>
            </w:tcBorders>
          </w:tcPr>
          <w:p w:rsidR="00F844C9" w:rsidRPr="00303557" w:rsidRDefault="00D6094C" w:rsidP="00303557">
            <w:pPr>
              <w:spacing w:after="0"/>
              <w:jc w:val="both"/>
              <w:rPr>
                <w:rFonts w:ascii="Times New Roman" w:hAnsi="Times New Roman"/>
                <w:b/>
                <w:i/>
                <w:sz w:val="24"/>
                <w:szCs w:val="24"/>
              </w:rPr>
            </w:pPr>
            <w:r w:rsidRPr="00303557">
              <w:rPr>
                <w:rFonts w:ascii="Times New Roman" w:hAnsi="Times New Roman"/>
                <w:b/>
                <w:i/>
                <w:sz w:val="24"/>
                <w:szCs w:val="24"/>
              </w:rPr>
              <w:t>1</w:t>
            </w:r>
            <w:r w:rsidR="00281F07" w:rsidRPr="00303557">
              <w:rPr>
                <w:rFonts w:ascii="Times New Roman" w:hAnsi="Times New Roman"/>
                <w:b/>
                <w:i/>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 xml:space="preserve">Экология как наука. Экологические факторы. Классификация экологических факторов по происхождению. Реакции организма на изменение экологических факторов. Экологическая кривая, критические точки и зоны. </w:t>
            </w:r>
          </w:p>
        </w:tc>
        <w:tc>
          <w:tcPr>
            <w:tcW w:w="402" w:type="pct"/>
            <w:tcBorders>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В том числе практических занятий и лабораторных работ</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281F07" w:rsidP="00303557">
            <w:pPr>
              <w:spacing w:after="0"/>
              <w:jc w:val="both"/>
              <w:rPr>
                <w:rFonts w:ascii="Times New Roman" w:hAnsi="Times New Roman"/>
                <w:b/>
                <w:i/>
                <w:iCs/>
                <w:sz w:val="24"/>
                <w:szCs w:val="24"/>
              </w:rPr>
            </w:pPr>
            <w:r w:rsidRPr="00303557">
              <w:rPr>
                <w:rFonts w:ascii="Times New Roman" w:hAnsi="Times New Roman"/>
                <w:b/>
                <w:i/>
                <w:iCs/>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Практическое занятие 14 «Анализ экологической кривой»</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Тема 5.1.18. Абиотические факторы среды</w:t>
            </w:r>
          </w:p>
          <w:p w:rsidR="00F844C9" w:rsidRPr="00303557" w:rsidRDefault="00F844C9" w:rsidP="00303557">
            <w:pPr>
              <w:spacing w:after="0"/>
              <w:rPr>
                <w:rFonts w:ascii="Times New Roman" w:hAnsi="Times New Roman"/>
                <w:b/>
                <w:bCs/>
                <w:sz w:val="24"/>
                <w:szCs w:val="24"/>
              </w:rPr>
            </w:pPr>
          </w:p>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 xml:space="preserve">Содержание </w:t>
            </w:r>
          </w:p>
        </w:tc>
        <w:tc>
          <w:tcPr>
            <w:tcW w:w="402" w:type="pct"/>
            <w:tcBorders>
              <w:top w:val="single" w:sz="4" w:space="0" w:color="auto"/>
              <w:left w:val="single" w:sz="4" w:space="0" w:color="auto"/>
              <w:right w:val="single" w:sz="4" w:space="0" w:color="auto"/>
            </w:tcBorders>
          </w:tcPr>
          <w:p w:rsidR="00F844C9" w:rsidRPr="00303557" w:rsidRDefault="00BD24D5" w:rsidP="00303557">
            <w:pPr>
              <w:spacing w:after="0"/>
              <w:jc w:val="both"/>
              <w:rPr>
                <w:rFonts w:ascii="Times New Roman" w:hAnsi="Times New Roman"/>
                <w:b/>
                <w:i/>
                <w:sz w:val="24"/>
                <w:szCs w:val="24"/>
              </w:rPr>
            </w:pPr>
            <w:r w:rsidRPr="00303557">
              <w:rPr>
                <w:rFonts w:ascii="Times New Roman" w:hAnsi="Times New Roman"/>
                <w:b/>
                <w:i/>
                <w:sz w:val="24"/>
                <w:szCs w:val="24"/>
              </w:rPr>
              <w:t>1</w:t>
            </w:r>
            <w:r w:rsidR="00281F07" w:rsidRPr="00303557">
              <w:rPr>
                <w:rFonts w:ascii="Times New Roman" w:hAnsi="Times New Roman"/>
                <w:b/>
                <w:i/>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BD24D5" w:rsidP="00303557">
            <w:pPr>
              <w:spacing w:after="0"/>
              <w:jc w:val="both"/>
              <w:rPr>
                <w:rFonts w:ascii="Times New Roman" w:hAnsi="Times New Roman"/>
                <w:sz w:val="24"/>
                <w:szCs w:val="24"/>
              </w:rPr>
            </w:pPr>
            <w:r w:rsidRPr="00303557">
              <w:rPr>
                <w:rFonts w:ascii="Times New Roman" w:hAnsi="Times New Roman"/>
                <w:sz w:val="24"/>
                <w:szCs w:val="24"/>
              </w:rPr>
              <w:t>Абиотические факторы среды.</w:t>
            </w:r>
          </w:p>
        </w:tc>
        <w:tc>
          <w:tcPr>
            <w:tcW w:w="402" w:type="pct"/>
            <w:tcBorders>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В том числе практических занятий и лабораторных работ</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281F07" w:rsidP="00303557">
            <w:pPr>
              <w:spacing w:after="0"/>
              <w:jc w:val="both"/>
              <w:rPr>
                <w:rFonts w:ascii="Times New Roman" w:hAnsi="Times New Roman"/>
                <w:b/>
                <w:i/>
                <w:iCs/>
                <w:sz w:val="24"/>
                <w:szCs w:val="24"/>
              </w:rPr>
            </w:pPr>
            <w:r w:rsidRPr="00303557">
              <w:rPr>
                <w:rFonts w:ascii="Times New Roman" w:hAnsi="Times New Roman"/>
                <w:b/>
                <w:i/>
                <w:iCs/>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Практическое занятие 15 «Изучение адаптаций живых организмов к условиям среды»</w:t>
            </w:r>
            <w:r w:rsidR="00D6094C" w:rsidRPr="00303557">
              <w:rPr>
                <w:rFonts w:ascii="Times New Roman" w:hAnsi="Times New Roman"/>
                <w:sz w:val="24"/>
                <w:szCs w:val="24"/>
              </w:rPr>
              <w:t xml:space="preserve"> Свет, тепло, вода как экологические факторы. Приспособления животных и растений к условиям обитания. Сезонные и суточные ритмы живой природы. Фотопериодизм. Пойкилотермные и гомойотермные животные. Растения засушливых и влажных мест обитания.</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844C9" w:rsidRPr="00303557" w:rsidTr="00C70CB3">
        <w:tc>
          <w:tcPr>
            <w:tcW w:w="1187" w:type="pct"/>
            <w:vMerge w:val="restart"/>
            <w:tcBorders>
              <w:left w:val="single" w:sz="4" w:space="0" w:color="auto"/>
              <w:right w:val="single" w:sz="4" w:space="0" w:color="auto"/>
            </w:tcBorders>
          </w:tcPr>
          <w:p w:rsidR="00F844C9" w:rsidRPr="00303557" w:rsidRDefault="00F844C9" w:rsidP="00303557">
            <w:pPr>
              <w:spacing w:after="0"/>
              <w:rPr>
                <w:rFonts w:ascii="Times New Roman" w:hAnsi="Times New Roman"/>
                <w:b/>
                <w:bCs/>
                <w:sz w:val="24"/>
                <w:szCs w:val="24"/>
              </w:rPr>
            </w:pPr>
            <w:r w:rsidRPr="00303557">
              <w:rPr>
                <w:rFonts w:ascii="Times New Roman" w:hAnsi="Times New Roman"/>
                <w:b/>
                <w:bCs/>
                <w:sz w:val="24"/>
                <w:szCs w:val="24"/>
              </w:rPr>
              <w:t>Тема 5.1.19. Биотические факторы среды.</w:t>
            </w: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bCs/>
                <w:sz w:val="24"/>
                <w:szCs w:val="24"/>
              </w:rPr>
              <w:t>Содержание</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281F07" w:rsidP="00303557">
            <w:pPr>
              <w:spacing w:after="0"/>
              <w:jc w:val="both"/>
              <w:rPr>
                <w:rFonts w:ascii="Times New Roman" w:hAnsi="Times New Roman"/>
                <w:b/>
                <w:i/>
                <w:sz w:val="24"/>
                <w:szCs w:val="24"/>
              </w:rPr>
            </w:pPr>
            <w:r w:rsidRPr="00303557">
              <w:rPr>
                <w:rFonts w:ascii="Times New Roman" w:hAnsi="Times New Roman"/>
                <w:b/>
                <w:i/>
                <w:sz w:val="24"/>
                <w:szCs w:val="24"/>
              </w:rPr>
              <w:t>1</w:t>
            </w:r>
          </w:p>
        </w:tc>
      </w:tr>
      <w:tr w:rsidR="00F844C9" w:rsidRPr="00303557" w:rsidTr="00C70CB3">
        <w:tc>
          <w:tcPr>
            <w:tcW w:w="1187" w:type="pct"/>
            <w:vMerge/>
            <w:tcBorders>
              <w:left w:val="single" w:sz="4" w:space="0" w:color="auto"/>
              <w:right w:val="single" w:sz="4" w:space="0" w:color="auto"/>
            </w:tcBorders>
            <w:vAlign w:val="center"/>
          </w:tcPr>
          <w:p w:rsidR="00F844C9" w:rsidRPr="00303557" w:rsidRDefault="00F844C9" w:rsidP="00303557">
            <w:pPr>
              <w:spacing w:after="0"/>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 xml:space="preserve">Типы взаимодействия организмов при совместном обитании: нейтрализм, конкуренция, </w:t>
            </w:r>
            <w:r w:rsidRPr="00303557">
              <w:rPr>
                <w:rFonts w:ascii="Times New Roman" w:hAnsi="Times New Roman"/>
                <w:sz w:val="24"/>
                <w:szCs w:val="24"/>
              </w:rPr>
              <w:lastRenderedPageBreak/>
              <w:t>хищничество, паразитизм, симбиоз, комменсализм</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p>
        </w:tc>
      </w:tr>
      <w:tr w:rsidR="00F62710" w:rsidRPr="00303557" w:rsidTr="00C70CB3">
        <w:tc>
          <w:tcPr>
            <w:tcW w:w="1187" w:type="pct"/>
            <w:vMerge w:val="restart"/>
            <w:tcBorders>
              <w:left w:val="single" w:sz="4" w:space="0" w:color="auto"/>
              <w:right w:val="single" w:sz="4" w:space="0" w:color="auto"/>
            </w:tcBorders>
          </w:tcPr>
          <w:p w:rsidR="00F62710" w:rsidRPr="00303557" w:rsidRDefault="00F62710" w:rsidP="00303557">
            <w:pPr>
              <w:spacing w:after="0"/>
              <w:rPr>
                <w:rFonts w:ascii="Times New Roman" w:hAnsi="Times New Roman"/>
                <w:b/>
                <w:bCs/>
                <w:sz w:val="24"/>
                <w:szCs w:val="24"/>
              </w:rPr>
            </w:pPr>
            <w:r w:rsidRPr="00303557">
              <w:rPr>
                <w:rFonts w:ascii="Times New Roman" w:hAnsi="Times New Roman"/>
                <w:b/>
                <w:bCs/>
                <w:sz w:val="24"/>
                <w:szCs w:val="24"/>
              </w:rPr>
              <w:lastRenderedPageBreak/>
              <w:t>Тема 5.1.20. Экологические системы</w:t>
            </w:r>
          </w:p>
        </w:tc>
        <w:tc>
          <w:tcPr>
            <w:tcW w:w="3412" w:type="pct"/>
            <w:gridSpan w:val="2"/>
            <w:tcBorders>
              <w:top w:val="single" w:sz="4" w:space="0" w:color="auto"/>
              <w:left w:val="single" w:sz="4" w:space="0" w:color="auto"/>
              <w:bottom w:val="single" w:sz="4" w:space="0" w:color="auto"/>
              <w:right w:val="single" w:sz="4" w:space="0" w:color="auto"/>
            </w:tcBorders>
          </w:tcPr>
          <w:p w:rsidR="00F62710" w:rsidRPr="00303557" w:rsidRDefault="00F62710" w:rsidP="00303557">
            <w:pPr>
              <w:spacing w:after="0"/>
              <w:jc w:val="both"/>
              <w:rPr>
                <w:rFonts w:ascii="Times New Roman" w:hAnsi="Times New Roman"/>
                <w:sz w:val="24"/>
                <w:szCs w:val="24"/>
              </w:rPr>
            </w:pPr>
            <w:r w:rsidRPr="00303557">
              <w:rPr>
                <w:rFonts w:ascii="Times New Roman" w:hAnsi="Times New Roman"/>
                <w:b/>
                <w:bCs/>
                <w:sz w:val="24"/>
                <w:szCs w:val="24"/>
              </w:rPr>
              <w:t>Содержание</w:t>
            </w:r>
          </w:p>
        </w:tc>
        <w:tc>
          <w:tcPr>
            <w:tcW w:w="402" w:type="pct"/>
            <w:tcBorders>
              <w:top w:val="single" w:sz="4" w:space="0" w:color="auto"/>
              <w:left w:val="single" w:sz="4" w:space="0" w:color="auto"/>
              <w:right w:val="single" w:sz="4" w:space="0" w:color="auto"/>
            </w:tcBorders>
          </w:tcPr>
          <w:p w:rsidR="00F62710" w:rsidRPr="00303557" w:rsidRDefault="00F62710" w:rsidP="00303557">
            <w:pPr>
              <w:spacing w:after="0"/>
              <w:jc w:val="both"/>
              <w:rPr>
                <w:rFonts w:ascii="Times New Roman" w:hAnsi="Times New Roman"/>
                <w:b/>
                <w:i/>
                <w:sz w:val="24"/>
                <w:szCs w:val="24"/>
              </w:rPr>
            </w:pPr>
            <w:r w:rsidRPr="00303557">
              <w:rPr>
                <w:rFonts w:ascii="Times New Roman" w:hAnsi="Times New Roman"/>
                <w:b/>
                <w:i/>
                <w:sz w:val="24"/>
                <w:szCs w:val="24"/>
              </w:rPr>
              <w:t>1\1</w:t>
            </w:r>
          </w:p>
        </w:tc>
      </w:tr>
      <w:tr w:rsidR="00F62710" w:rsidRPr="00303557" w:rsidTr="00C70CB3">
        <w:tc>
          <w:tcPr>
            <w:tcW w:w="1187" w:type="pct"/>
            <w:vMerge/>
            <w:tcBorders>
              <w:left w:val="single" w:sz="4" w:space="0" w:color="auto"/>
              <w:right w:val="single" w:sz="4" w:space="0" w:color="auto"/>
            </w:tcBorders>
            <w:vAlign w:val="center"/>
          </w:tcPr>
          <w:p w:rsidR="00F62710" w:rsidRPr="00303557" w:rsidRDefault="00F62710" w:rsidP="00303557">
            <w:pPr>
              <w:spacing w:after="0"/>
              <w:jc w:val="both"/>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62710" w:rsidRPr="00303557" w:rsidRDefault="00F62710" w:rsidP="00303557">
            <w:pPr>
              <w:spacing w:after="0"/>
              <w:jc w:val="both"/>
              <w:rPr>
                <w:rFonts w:ascii="Times New Roman" w:hAnsi="Times New Roman"/>
                <w:sz w:val="24"/>
                <w:szCs w:val="24"/>
              </w:rPr>
            </w:pPr>
            <w:r w:rsidRPr="00303557">
              <w:rPr>
                <w:rFonts w:ascii="Times New Roman" w:hAnsi="Times New Roman"/>
                <w:sz w:val="24"/>
                <w:szCs w:val="24"/>
              </w:rPr>
              <w:t xml:space="preserve">Понятие об экологической системе и биогеоценозе. Основные компоненты биоценоза: экотоп и биценоз. Составляющие биоценоза: фитоценоз, зооценоз, микробоценоз. Разнообразие биоценозов. Пищевые связи в экостстемах. Понятие о трофической цепи и трофической сети. Трофические уровни: продуценты, консументы, редуценты. Экологические пирамиды. Биоразнообразие и устойчивость в экосистемах.  </w:t>
            </w:r>
          </w:p>
          <w:p w:rsidR="00F62710" w:rsidRPr="00303557" w:rsidRDefault="00F62710" w:rsidP="00303557">
            <w:pPr>
              <w:spacing w:after="0"/>
              <w:jc w:val="both"/>
              <w:rPr>
                <w:rFonts w:ascii="Times New Roman" w:hAnsi="Times New Roman"/>
                <w:sz w:val="24"/>
                <w:szCs w:val="24"/>
              </w:rPr>
            </w:pPr>
          </w:p>
        </w:tc>
        <w:tc>
          <w:tcPr>
            <w:tcW w:w="402" w:type="pct"/>
            <w:tcBorders>
              <w:left w:val="single" w:sz="4" w:space="0" w:color="auto"/>
              <w:right w:val="single" w:sz="4" w:space="0" w:color="auto"/>
            </w:tcBorders>
            <w:vAlign w:val="center"/>
          </w:tcPr>
          <w:p w:rsidR="00F62710" w:rsidRPr="00303557" w:rsidRDefault="00F62710" w:rsidP="00303557">
            <w:pPr>
              <w:spacing w:after="0"/>
              <w:jc w:val="both"/>
              <w:rPr>
                <w:rFonts w:ascii="Times New Roman" w:hAnsi="Times New Roman"/>
                <w:i/>
                <w:sz w:val="24"/>
                <w:szCs w:val="24"/>
              </w:rPr>
            </w:pPr>
          </w:p>
        </w:tc>
      </w:tr>
      <w:tr w:rsidR="00F62710" w:rsidRPr="00303557" w:rsidTr="00C70CB3">
        <w:tc>
          <w:tcPr>
            <w:tcW w:w="1187" w:type="pct"/>
            <w:vMerge/>
            <w:tcBorders>
              <w:left w:val="single" w:sz="4" w:space="0" w:color="auto"/>
              <w:right w:val="single" w:sz="4" w:space="0" w:color="auto"/>
            </w:tcBorders>
          </w:tcPr>
          <w:p w:rsidR="00F62710" w:rsidRPr="00303557" w:rsidRDefault="00F62710" w:rsidP="00303557">
            <w:pPr>
              <w:spacing w:after="0"/>
              <w:jc w:val="both"/>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62710" w:rsidRPr="00303557" w:rsidRDefault="00F62710" w:rsidP="00303557">
            <w:pPr>
              <w:spacing w:after="0"/>
              <w:jc w:val="both"/>
              <w:rPr>
                <w:rFonts w:ascii="Times New Roman" w:hAnsi="Times New Roman"/>
                <w:sz w:val="24"/>
                <w:szCs w:val="24"/>
              </w:rPr>
            </w:pPr>
            <w:r w:rsidRPr="00303557">
              <w:rPr>
                <w:rFonts w:ascii="Times New Roman" w:hAnsi="Times New Roman"/>
                <w:b/>
                <w:bCs/>
                <w:sz w:val="24"/>
                <w:szCs w:val="24"/>
              </w:rPr>
              <w:t>В том числе практических занятий и лабораторных работ</w:t>
            </w:r>
          </w:p>
        </w:tc>
        <w:tc>
          <w:tcPr>
            <w:tcW w:w="402" w:type="pct"/>
            <w:tcBorders>
              <w:top w:val="single" w:sz="4" w:space="0" w:color="auto"/>
              <w:left w:val="single" w:sz="4" w:space="0" w:color="auto"/>
              <w:bottom w:val="single" w:sz="4" w:space="0" w:color="auto"/>
              <w:right w:val="single" w:sz="4" w:space="0" w:color="auto"/>
            </w:tcBorders>
            <w:vAlign w:val="center"/>
          </w:tcPr>
          <w:p w:rsidR="00F62710" w:rsidRPr="00303557" w:rsidRDefault="00F62710" w:rsidP="00303557">
            <w:pPr>
              <w:spacing w:after="0"/>
              <w:jc w:val="both"/>
              <w:rPr>
                <w:rFonts w:ascii="Times New Roman" w:hAnsi="Times New Roman"/>
                <w:b/>
                <w:i/>
                <w:iCs/>
                <w:sz w:val="24"/>
                <w:szCs w:val="24"/>
              </w:rPr>
            </w:pPr>
            <w:r w:rsidRPr="00303557">
              <w:rPr>
                <w:rFonts w:ascii="Times New Roman" w:hAnsi="Times New Roman"/>
                <w:b/>
                <w:i/>
                <w:iCs/>
                <w:sz w:val="24"/>
                <w:szCs w:val="24"/>
              </w:rPr>
              <w:t>1</w:t>
            </w:r>
          </w:p>
        </w:tc>
      </w:tr>
      <w:tr w:rsidR="00F62710" w:rsidRPr="00303557" w:rsidTr="00C70CB3">
        <w:trPr>
          <w:trHeight w:val="387"/>
        </w:trPr>
        <w:tc>
          <w:tcPr>
            <w:tcW w:w="1187" w:type="pct"/>
            <w:vMerge/>
            <w:tcBorders>
              <w:left w:val="single" w:sz="4" w:space="0" w:color="auto"/>
              <w:right w:val="single" w:sz="4" w:space="0" w:color="auto"/>
            </w:tcBorders>
          </w:tcPr>
          <w:p w:rsidR="00F62710" w:rsidRPr="00303557" w:rsidRDefault="00F62710" w:rsidP="00303557">
            <w:pPr>
              <w:spacing w:after="0"/>
              <w:jc w:val="both"/>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62710" w:rsidRPr="00303557" w:rsidRDefault="00F62710" w:rsidP="00303557">
            <w:pPr>
              <w:spacing w:after="0"/>
              <w:jc w:val="both"/>
              <w:rPr>
                <w:rFonts w:ascii="Times New Roman" w:hAnsi="Times New Roman"/>
                <w:sz w:val="24"/>
                <w:szCs w:val="24"/>
              </w:rPr>
            </w:pPr>
            <w:r w:rsidRPr="00303557">
              <w:rPr>
                <w:rFonts w:ascii="Times New Roman" w:hAnsi="Times New Roman"/>
                <w:sz w:val="24"/>
                <w:szCs w:val="24"/>
              </w:rPr>
              <w:t>Практическое занятие 16 «Сравнительный анализ естественных и искусственных экосистем»</w:t>
            </w:r>
            <w:r w:rsidR="0055667B" w:rsidRPr="00303557">
              <w:rPr>
                <w:rFonts w:ascii="Times New Roman" w:hAnsi="Times New Roman"/>
                <w:sz w:val="24"/>
                <w:szCs w:val="24"/>
              </w:rPr>
              <w:t>.</w:t>
            </w:r>
          </w:p>
        </w:tc>
        <w:tc>
          <w:tcPr>
            <w:tcW w:w="402" w:type="pct"/>
            <w:tcBorders>
              <w:top w:val="single" w:sz="4" w:space="0" w:color="auto"/>
              <w:left w:val="single" w:sz="4" w:space="0" w:color="auto"/>
              <w:bottom w:val="single" w:sz="4" w:space="0" w:color="auto"/>
              <w:right w:val="single" w:sz="4" w:space="0" w:color="auto"/>
            </w:tcBorders>
            <w:vAlign w:val="center"/>
          </w:tcPr>
          <w:p w:rsidR="00F62710" w:rsidRPr="00303557" w:rsidRDefault="00F62710" w:rsidP="00303557">
            <w:pPr>
              <w:spacing w:after="0"/>
              <w:jc w:val="both"/>
              <w:rPr>
                <w:rFonts w:ascii="Times New Roman" w:hAnsi="Times New Roman"/>
                <w:i/>
                <w:sz w:val="24"/>
                <w:szCs w:val="24"/>
              </w:rPr>
            </w:pPr>
          </w:p>
        </w:tc>
      </w:tr>
      <w:tr w:rsidR="00F62710" w:rsidRPr="00303557" w:rsidTr="00C70CB3">
        <w:trPr>
          <w:trHeight w:val="1245"/>
        </w:trPr>
        <w:tc>
          <w:tcPr>
            <w:tcW w:w="1187" w:type="pct"/>
            <w:vMerge/>
            <w:tcBorders>
              <w:left w:val="single" w:sz="4" w:space="0" w:color="auto"/>
              <w:right w:val="single" w:sz="4" w:space="0" w:color="auto"/>
            </w:tcBorders>
          </w:tcPr>
          <w:p w:rsidR="00F62710" w:rsidRPr="00303557" w:rsidRDefault="00F62710" w:rsidP="00303557">
            <w:pPr>
              <w:spacing w:after="0"/>
              <w:jc w:val="both"/>
              <w:rPr>
                <w:rFonts w:ascii="Times New Roman" w:hAnsi="Times New Roman"/>
                <w:b/>
                <w:bCs/>
                <w:sz w:val="24"/>
                <w:szCs w:val="24"/>
              </w:rPr>
            </w:pPr>
          </w:p>
        </w:tc>
        <w:tc>
          <w:tcPr>
            <w:tcW w:w="3412" w:type="pct"/>
            <w:gridSpan w:val="2"/>
            <w:tcBorders>
              <w:top w:val="single" w:sz="4" w:space="0" w:color="auto"/>
              <w:left w:val="single" w:sz="4" w:space="0" w:color="auto"/>
              <w:bottom w:val="single" w:sz="4" w:space="0" w:color="auto"/>
              <w:right w:val="single" w:sz="4" w:space="0" w:color="auto"/>
            </w:tcBorders>
          </w:tcPr>
          <w:p w:rsidR="00F62710" w:rsidRPr="00303557" w:rsidRDefault="0055667B" w:rsidP="00303557">
            <w:pPr>
              <w:spacing w:after="0"/>
              <w:jc w:val="both"/>
              <w:rPr>
                <w:rFonts w:ascii="Times New Roman" w:hAnsi="Times New Roman"/>
                <w:b/>
                <w:sz w:val="24"/>
                <w:szCs w:val="24"/>
              </w:rPr>
            </w:pPr>
            <w:r w:rsidRPr="00303557">
              <w:rPr>
                <w:rFonts w:ascii="Times New Roman" w:hAnsi="Times New Roman"/>
                <w:b/>
                <w:sz w:val="24"/>
                <w:szCs w:val="24"/>
              </w:rPr>
              <w:t>Самостоятельная работа.</w:t>
            </w:r>
          </w:p>
          <w:p w:rsidR="00F62710" w:rsidRPr="00303557" w:rsidRDefault="00F20029" w:rsidP="00303557">
            <w:pPr>
              <w:spacing w:after="0"/>
              <w:jc w:val="both"/>
              <w:rPr>
                <w:rFonts w:ascii="Times New Roman" w:hAnsi="Times New Roman"/>
                <w:sz w:val="24"/>
                <w:szCs w:val="24"/>
              </w:rPr>
            </w:pPr>
            <w:r w:rsidRPr="00303557">
              <w:rPr>
                <w:rFonts w:ascii="Times New Roman" w:hAnsi="Times New Roman"/>
                <w:sz w:val="24"/>
                <w:szCs w:val="24"/>
              </w:rPr>
              <w:t>1.</w:t>
            </w:r>
            <w:r w:rsidR="00F62710" w:rsidRPr="00303557">
              <w:rPr>
                <w:rFonts w:ascii="Times New Roman" w:hAnsi="Times New Roman"/>
                <w:sz w:val="24"/>
                <w:szCs w:val="24"/>
              </w:rPr>
              <w:t>Царство животных. Эволюция животных. Размножение животных. Дикие и домашние животные. Роль животных в природе и жизни человека. Животный мир родного края.</w:t>
            </w:r>
          </w:p>
          <w:p w:rsidR="00F62710" w:rsidRPr="00303557" w:rsidRDefault="00F62710" w:rsidP="00303557">
            <w:pPr>
              <w:spacing w:after="0"/>
              <w:jc w:val="both"/>
              <w:rPr>
                <w:rFonts w:ascii="Times New Roman" w:hAnsi="Times New Roman"/>
                <w:sz w:val="24"/>
                <w:szCs w:val="24"/>
              </w:rPr>
            </w:pPr>
          </w:p>
          <w:p w:rsidR="00F62710" w:rsidRPr="00303557" w:rsidRDefault="00F20029" w:rsidP="00303557">
            <w:pPr>
              <w:spacing w:after="0"/>
              <w:jc w:val="both"/>
              <w:rPr>
                <w:rFonts w:ascii="Times New Roman" w:hAnsi="Times New Roman"/>
                <w:sz w:val="24"/>
                <w:szCs w:val="24"/>
              </w:rPr>
            </w:pPr>
            <w:r w:rsidRPr="00303557">
              <w:rPr>
                <w:rFonts w:ascii="Times New Roman" w:hAnsi="Times New Roman"/>
                <w:sz w:val="24"/>
                <w:szCs w:val="24"/>
              </w:rPr>
              <w:t>2.</w:t>
            </w:r>
            <w:r w:rsidR="00F62710" w:rsidRPr="00303557">
              <w:rPr>
                <w:rFonts w:ascii="Times New Roman" w:hAnsi="Times New Roman"/>
                <w:sz w:val="24"/>
                <w:szCs w:val="24"/>
              </w:rPr>
              <w:t xml:space="preserve">Лес, луг, водоем - единство живой и неживой природы. Природные сообщества родного края. Природные зоны России: общее представление, основные характеристики (климат, флора и фауна). </w:t>
            </w:r>
          </w:p>
          <w:p w:rsidR="00F62710" w:rsidRPr="00303557" w:rsidRDefault="00F62710" w:rsidP="00303557">
            <w:pPr>
              <w:spacing w:after="0"/>
              <w:jc w:val="both"/>
              <w:rPr>
                <w:rFonts w:ascii="Times New Roman" w:hAnsi="Times New Roman"/>
                <w:sz w:val="24"/>
                <w:szCs w:val="24"/>
              </w:rPr>
            </w:pPr>
            <w:r w:rsidRPr="00303557">
              <w:rPr>
                <w:rFonts w:ascii="Times New Roman" w:hAnsi="Times New Roman"/>
                <w:sz w:val="24"/>
                <w:szCs w:val="24"/>
              </w:rPr>
              <w:t>Понятие об экологической сукцессии. Первичная и вторичная сукцессия. Деятельность человека как фактор смены экосистем. Искусственые экосистемы. Правила поведения в природе.</w:t>
            </w:r>
          </w:p>
        </w:tc>
        <w:tc>
          <w:tcPr>
            <w:tcW w:w="402" w:type="pct"/>
            <w:tcBorders>
              <w:top w:val="single" w:sz="4" w:space="0" w:color="auto"/>
              <w:left w:val="single" w:sz="4" w:space="0" w:color="auto"/>
              <w:bottom w:val="single" w:sz="4" w:space="0" w:color="auto"/>
              <w:right w:val="single" w:sz="4" w:space="0" w:color="auto"/>
            </w:tcBorders>
            <w:vAlign w:val="center"/>
          </w:tcPr>
          <w:p w:rsidR="00F62710" w:rsidRPr="00303557" w:rsidRDefault="0055667B" w:rsidP="00303557">
            <w:pPr>
              <w:spacing w:after="0"/>
              <w:jc w:val="both"/>
              <w:rPr>
                <w:rFonts w:ascii="Times New Roman" w:hAnsi="Times New Roman"/>
                <w:i/>
                <w:sz w:val="24"/>
                <w:szCs w:val="24"/>
              </w:rPr>
            </w:pPr>
            <w:r w:rsidRPr="00303557">
              <w:rPr>
                <w:rFonts w:ascii="Times New Roman" w:hAnsi="Times New Roman"/>
                <w:i/>
                <w:sz w:val="24"/>
                <w:szCs w:val="24"/>
              </w:rPr>
              <w:t>2</w:t>
            </w:r>
          </w:p>
        </w:tc>
      </w:tr>
      <w:tr w:rsidR="00F844C9" w:rsidRPr="00303557" w:rsidTr="00C70CB3">
        <w:tc>
          <w:tcPr>
            <w:tcW w:w="4598" w:type="pct"/>
            <w:gridSpan w:val="3"/>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b/>
                <w:bCs/>
                <w:sz w:val="24"/>
                <w:szCs w:val="24"/>
              </w:rPr>
            </w:pPr>
            <w:r w:rsidRPr="00303557">
              <w:rPr>
                <w:rFonts w:ascii="Times New Roman" w:hAnsi="Times New Roman"/>
                <w:b/>
                <w:bCs/>
                <w:sz w:val="24"/>
                <w:szCs w:val="24"/>
              </w:rPr>
              <w:t>Раздел 2. Методика преподавания предметной области «Естествознание» в начальной школе</w:t>
            </w:r>
          </w:p>
        </w:tc>
        <w:tc>
          <w:tcPr>
            <w:tcW w:w="402" w:type="pct"/>
            <w:tcBorders>
              <w:top w:val="single" w:sz="4" w:space="0" w:color="auto"/>
              <w:left w:val="single" w:sz="4" w:space="0" w:color="auto"/>
              <w:bottom w:val="single" w:sz="4" w:space="0" w:color="auto"/>
              <w:right w:val="single" w:sz="4" w:space="0" w:color="auto"/>
            </w:tcBorders>
          </w:tcPr>
          <w:p w:rsidR="00F844C9" w:rsidRPr="00303557" w:rsidRDefault="00F844C9" w:rsidP="00303557">
            <w:pPr>
              <w:spacing w:after="0"/>
              <w:jc w:val="both"/>
              <w:rPr>
                <w:rFonts w:ascii="Times New Roman" w:hAnsi="Times New Roman"/>
                <w:b/>
                <w:i/>
                <w:sz w:val="24"/>
                <w:szCs w:val="24"/>
              </w:rPr>
            </w:pPr>
          </w:p>
        </w:tc>
      </w:tr>
      <w:tr w:rsidR="007A7F15" w:rsidRPr="00303557" w:rsidTr="00C70CB3">
        <w:tc>
          <w:tcPr>
            <w:tcW w:w="1343" w:type="pct"/>
            <w:gridSpan w:val="2"/>
            <w:vMerge w:val="restart"/>
            <w:tcBorders>
              <w:top w:val="single" w:sz="4" w:space="0" w:color="auto"/>
              <w:left w:val="single" w:sz="4" w:space="0" w:color="auto"/>
              <w:right w:val="single" w:sz="4" w:space="0" w:color="auto"/>
            </w:tcBorders>
            <w:vAlign w:val="center"/>
          </w:tcPr>
          <w:p w:rsidR="007A7F15" w:rsidRPr="00303557" w:rsidRDefault="007A7F15" w:rsidP="00303557">
            <w:pPr>
              <w:spacing w:after="0"/>
              <w:rPr>
                <w:rFonts w:ascii="Times New Roman" w:hAnsi="Times New Roman"/>
                <w:b/>
                <w:bCs/>
                <w:sz w:val="24"/>
                <w:szCs w:val="24"/>
              </w:rPr>
            </w:pPr>
            <w:r w:rsidRPr="00303557">
              <w:rPr>
                <w:rFonts w:ascii="Times New Roman" w:hAnsi="Times New Roman"/>
                <w:b/>
                <w:bCs/>
                <w:sz w:val="24"/>
                <w:szCs w:val="24"/>
              </w:rPr>
              <w:t>Тема 5.2.1. Требования к организации обучения на уроках естествознания</w:t>
            </w:r>
          </w:p>
          <w:p w:rsidR="007A7F15" w:rsidRPr="00303557" w:rsidRDefault="007A7F15" w:rsidP="00303557">
            <w:pPr>
              <w:spacing w:after="0"/>
              <w:rPr>
                <w:rFonts w:ascii="Times New Roman" w:hAnsi="Times New Roman"/>
                <w:b/>
                <w:bCs/>
                <w:sz w:val="24"/>
                <w:szCs w:val="24"/>
              </w:rPr>
            </w:pPr>
          </w:p>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spacing w:after="0"/>
              <w:jc w:val="both"/>
              <w:rPr>
                <w:rFonts w:ascii="Times New Roman" w:hAnsi="Times New Roman"/>
                <w:b/>
                <w:sz w:val="24"/>
                <w:szCs w:val="24"/>
              </w:rPr>
            </w:pPr>
            <w:r w:rsidRPr="00303557">
              <w:rPr>
                <w:rFonts w:ascii="Times New Roman" w:hAnsi="Times New Roman"/>
                <w:b/>
                <w:sz w:val="24"/>
                <w:szCs w:val="24"/>
              </w:rPr>
              <w:t>Содержание</w:t>
            </w:r>
          </w:p>
        </w:tc>
        <w:tc>
          <w:tcPr>
            <w:tcW w:w="402" w:type="pct"/>
            <w:tcBorders>
              <w:top w:val="single" w:sz="4" w:space="0" w:color="auto"/>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i/>
                <w:sz w:val="24"/>
                <w:szCs w:val="24"/>
              </w:rPr>
            </w:pPr>
            <w:r w:rsidRPr="00303557">
              <w:rPr>
                <w:rFonts w:ascii="Times New Roman" w:hAnsi="Times New Roman"/>
                <w:b/>
                <w:i/>
                <w:sz w:val="24"/>
                <w:szCs w:val="24"/>
              </w:rPr>
              <w:t>6 \ 54</w:t>
            </w:r>
          </w:p>
        </w:tc>
      </w:tr>
      <w:tr w:rsidR="007A7F15" w:rsidRPr="00303557" w:rsidTr="00C70CB3">
        <w:tc>
          <w:tcPr>
            <w:tcW w:w="1343" w:type="pct"/>
            <w:gridSpan w:val="2"/>
            <w:vMerge/>
            <w:tcBorders>
              <w:left w:val="single" w:sz="4" w:space="0" w:color="auto"/>
              <w:right w:val="single" w:sz="4" w:space="0" w:color="auto"/>
            </w:tcBorders>
            <w:vAlign w:val="center"/>
            <w:hideMark/>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hideMark/>
          </w:tcPr>
          <w:p w:rsidR="007A7F15" w:rsidRPr="00303557" w:rsidRDefault="007A7F15" w:rsidP="00303557">
            <w:pPr>
              <w:spacing w:after="0"/>
              <w:jc w:val="both"/>
              <w:rPr>
                <w:rFonts w:ascii="Times New Roman" w:hAnsi="Times New Roman"/>
                <w:sz w:val="24"/>
                <w:szCs w:val="24"/>
              </w:rPr>
            </w:pPr>
            <w:r w:rsidRPr="00303557">
              <w:rPr>
                <w:rFonts w:ascii="Times New Roman" w:hAnsi="Times New Roman"/>
                <w:sz w:val="24"/>
                <w:szCs w:val="24"/>
              </w:rPr>
              <w:t>1. Методика преподавания предметной области «Естествознание» в начальной школе как педагогическая наука</w:t>
            </w:r>
          </w:p>
        </w:tc>
        <w:tc>
          <w:tcPr>
            <w:tcW w:w="402" w:type="pct"/>
            <w:vMerge w:val="restart"/>
            <w:tcBorders>
              <w:left w:val="single" w:sz="4" w:space="0" w:color="auto"/>
              <w:right w:val="single" w:sz="4" w:space="0" w:color="auto"/>
            </w:tcBorders>
            <w:vAlign w:val="center"/>
            <w:hideMark/>
          </w:tcPr>
          <w:p w:rsidR="007A7F15" w:rsidRPr="00303557" w:rsidRDefault="007A7F15" w:rsidP="00303557">
            <w:pPr>
              <w:spacing w:after="0"/>
              <w:jc w:val="both"/>
              <w:rPr>
                <w:rFonts w:ascii="Times New Roman" w:hAnsi="Times New Roman"/>
                <w:i/>
                <w:sz w:val="24"/>
                <w:szCs w:val="24"/>
              </w:rPr>
            </w:pPr>
          </w:p>
        </w:tc>
      </w:tr>
      <w:tr w:rsidR="007A7F15" w:rsidRPr="00303557" w:rsidTr="00C70CB3">
        <w:tc>
          <w:tcPr>
            <w:tcW w:w="1343" w:type="pct"/>
            <w:gridSpan w:val="2"/>
            <w:vMerge/>
            <w:tcBorders>
              <w:left w:val="single" w:sz="4" w:space="0" w:color="auto"/>
              <w:right w:val="single" w:sz="4" w:space="0" w:color="auto"/>
            </w:tcBorders>
            <w:vAlign w:val="center"/>
            <w:hideMark/>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hideMark/>
          </w:tcPr>
          <w:p w:rsidR="007A7F15" w:rsidRPr="00303557" w:rsidRDefault="007A7F15" w:rsidP="00303557">
            <w:pPr>
              <w:autoSpaceDE w:val="0"/>
              <w:autoSpaceDN w:val="0"/>
              <w:adjustRightInd w:val="0"/>
              <w:spacing w:after="0"/>
              <w:jc w:val="both"/>
              <w:rPr>
                <w:rFonts w:ascii="Times New Roman" w:eastAsia="Calibri" w:hAnsi="Times New Roman"/>
                <w:color w:val="000000"/>
                <w:sz w:val="24"/>
                <w:szCs w:val="24"/>
                <w:lang w:eastAsia="en-US"/>
              </w:rPr>
            </w:pPr>
            <w:r w:rsidRPr="00303557">
              <w:rPr>
                <w:rFonts w:ascii="Times New Roman" w:eastAsia="Calibri" w:hAnsi="Times New Roman"/>
                <w:color w:val="000000"/>
                <w:sz w:val="24"/>
                <w:szCs w:val="24"/>
                <w:lang w:eastAsia="en-US"/>
              </w:rPr>
              <w:t>2. Естествознание как предметная областьв изучении учебного предмета «Окружающий мир». Требования ФГОС НОО к содержанию и формам организации учебной деятельности по учебному предмету «Окружающему миру» (предметная область» естествознание»). Задачи и принципы построения предметной области «естествознание». Содержание предметной области «естествознание» в начальной школе: Человек и природа, Правила безопасности жизни.</w:t>
            </w:r>
          </w:p>
        </w:tc>
        <w:tc>
          <w:tcPr>
            <w:tcW w:w="402" w:type="pct"/>
            <w:vMerge/>
            <w:tcBorders>
              <w:left w:val="single" w:sz="4" w:space="0" w:color="auto"/>
              <w:right w:val="single" w:sz="4" w:space="0" w:color="auto"/>
            </w:tcBorders>
            <w:vAlign w:val="center"/>
            <w:hideMark/>
          </w:tcPr>
          <w:p w:rsidR="007A7F15" w:rsidRPr="00303557" w:rsidRDefault="007A7F15" w:rsidP="00303557">
            <w:pPr>
              <w:spacing w:after="0"/>
              <w:jc w:val="both"/>
              <w:rPr>
                <w:rFonts w:ascii="Times New Roman" w:hAnsi="Times New Roman"/>
                <w:i/>
                <w:sz w:val="24"/>
                <w:szCs w:val="24"/>
              </w:rPr>
            </w:pP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tabs>
                <w:tab w:val="left" w:pos="241"/>
              </w:tabs>
              <w:autoSpaceDE w:val="0"/>
              <w:autoSpaceDN w:val="0"/>
              <w:adjustRightInd w:val="0"/>
              <w:spacing w:after="0"/>
              <w:jc w:val="both"/>
              <w:rPr>
                <w:rFonts w:ascii="Times New Roman" w:eastAsia="Calibri" w:hAnsi="Times New Roman"/>
                <w:color w:val="000000"/>
                <w:sz w:val="24"/>
                <w:szCs w:val="24"/>
                <w:lang w:eastAsia="en-US"/>
              </w:rPr>
            </w:pPr>
            <w:r w:rsidRPr="00303557">
              <w:rPr>
                <w:rFonts w:ascii="Times New Roman" w:eastAsia="Calibri" w:hAnsi="Times New Roman"/>
                <w:color w:val="000000"/>
                <w:sz w:val="24"/>
                <w:szCs w:val="24"/>
                <w:lang w:eastAsia="en-US"/>
              </w:rPr>
              <w:t>3.</w:t>
            </w:r>
            <w:r w:rsidRPr="00303557">
              <w:rPr>
                <w:rFonts w:ascii="Times New Roman" w:eastAsia="Calibri" w:hAnsi="Times New Roman"/>
                <w:color w:val="000000"/>
                <w:sz w:val="24"/>
                <w:szCs w:val="24"/>
                <w:lang w:eastAsia="en-US"/>
              </w:rPr>
              <w:tab/>
              <w:t>Примерная рабочая программа начального общего образования по окружающему миру (предметная область естествознание). Учебники окружающего мира в начальных классах, допущенные к использованию при реализации имеющих государственную аккредитацию образовательных программ начального общего образования организациями, осуществляющими образовательную деятельность.</w:t>
            </w:r>
          </w:p>
        </w:tc>
        <w:tc>
          <w:tcPr>
            <w:tcW w:w="402" w:type="pct"/>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tabs>
                <w:tab w:val="left" w:pos="241"/>
              </w:tabs>
              <w:spacing w:after="0"/>
              <w:jc w:val="both"/>
              <w:rPr>
                <w:rFonts w:ascii="Times New Roman" w:hAnsi="Times New Roman"/>
                <w:sz w:val="24"/>
                <w:szCs w:val="24"/>
              </w:rPr>
            </w:pPr>
            <w:r w:rsidRPr="00303557">
              <w:rPr>
                <w:rFonts w:ascii="Times New Roman" w:hAnsi="Times New Roman"/>
                <w:sz w:val="24"/>
                <w:szCs w:val="24"/>
              </w:rPr>
              <w:t>4.</w:t>
            </w:r>
            <w:r w:rsidRPr="00303557">
              <w:rPr>
                <w:rFonts w:ascii="Times New Roman" w:hAnsi="Times New Roman"/>
                <w:sz w:val="24"/>
                <w:szCs w:val="24"/>
              </w:rPr>
              <w:tab/>
              <w:t>Урок окружающего мира (предметная область «естествознание») в начальной школе, требования к организации учебной деятельности на уроке. Воспитательные и развивающие возможности уроков окружающего мира (предметная область «естествознание») в начальной школе.</w:t>
            </w:r>
          </w:p>
        </w:tc>
        <w:tc>
          <w:tcPr>
            <w:tcW w:w="402" w:type="pct"/>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tabs>
                <w:tab w:val="left" w:pos="241"/>
              </w:tabs>
              <w:spacing w:after="0"/>
              <w:jc w:val="both"/>
              <w:rPr>
                <w:rFonts w:ascii="Times New Roman" w:hAnsi="Times New Roman"/>
                <w:sz w:val="24"/>
                <w:szCs w:val="24"/>
              </w:rPr>
            </w:pPr>
            <w:r w:rsidRPr="00303557">
              <w:rPr>
                <w:rFonts w:ascii="Times New Roman" w:hAnsi="Times New Roman"/>
                <w:sz w:val="24"/>
                <w:szCs w:val="24"/>
              </w:rPr>
              <w:t>5. Универсальные учебные действия, освоенные на уроках окружающего мира (предметная область естествознание). Пропедевтический уровень освоения универсальных учебных действий. Планируемые результаты освоения программы учебного предмета «Окружающий мир» (предметная область естествознание) на уровне начального общего образования.</w:t>
            </w:r>
          </w:p>
        </w:tc>
        <w:tc>
          <w:tcPr>
            <w:tcW w:w="402" w:type="pct"/>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tabs>
                <w:tab w:val="left" w:pos="241"/>
              </w:tabs>
              <w:suppressAutoHyphens w:val="0"/>
              <w:spacing w:after="0"/>
              <w:jc w:val="both"/>
              <w:rPr>
                <w:rFonts w:ascii="Times New Roman" w:hAnsi="Times New Roman"/>
                <w:sz w:val="24"/>
                <w:szCs w:val="24"/>
              </w:rPr>
            </w:pPr>
            <w:r w:rsidRPr="00303557">
              <w:rPr>
                <w:rFonts w:ascii="Times New Roman" w:hAnsi="Times New Roman"/>
                <w:sz w:val="24"/>
                <w:szCs w:val="24"/>
              </w:rPr>
              <w:t>6.Методы, формы и средства организации учебной деятельности обучающихся на уроках окружающего мира (предметная область «естествознание»)</w:t>
            </w:r>
          </w:p>
        </w:tc>
        <w:tc>
          <w:tcPr>
            <w:tcW w:w="402" w:type="pct"/>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tabs>
                <w:tab w:val="left" w:pos="241"/>
              </w:tabs>
              <w:suppressAutoHyphens w:val="0"/>
              <w:spacing w:after="0"/>
              <w:jc w:val="both"/>
              <w:rPr>
                <w:rFonts w:ascii="Times New Roman" w:hAnsi="Times New Roman"/>
                <w:sz w:val="24"/>
                <w:szCs w:val="24"/>
              </w:rPr>
            </w:pPr>
            <w:r w:rsidRPr="00303557">
              <w:rPr>
                <w:rFonts w:ascii="Times New Roman" w:hAnsi="Times New Roman"/>
                <w:sz w:val="24"/>
                <w:szCs w:val="24"/>
              </w:rPr>
              <w:t>Логика анализа уроков Логика анализа уроков окружающего мира (предметная область «естествознание»)</w:t>
            </w:r>
          </w:p>
        </w:tc>
        <w:tc>
          <w:tcPr>
            <w:tcW w:w="402" w:type="pct"/>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tabs>
                <w:tab w:val="left" w:pos="241"/>
              </w:tabs>
              <w:suppressAutoHyphens w:val="0"/>
              <w:spacing w:after="0"/>
              <w:jc w:val="both"/>
              <w:rPr>
                <w:rFonts w:ascii="Times New Roman" w:hAnsi="Times New Roman"/>
                <w:sz w:val="24"/>
                <w:szCs w:val="24"/>
              </w:rPr>
            </w:pPr>
            <w:r w:rsidRPr="00303557">
              <w:rPr>
                <w:rFonts w:ascii="Times New Roman" w:hAnsi="Times New Roman"/>
                <w:sz w:val="24"/>
                <w:szCs w:val="24"/>
              </w:rPr>
              <w:t>7.Педагогический контроль результатов учебной деятельности обучающихся начальных классов освоения учебного предмета «Окружающий мир» (предметная область «естествознание»). Формы и методы диагностики учебных достижений обучающихся. Работа с одаренными детьми и неуспевающими</w:t>
            </w:r>
          </w:p>
        </w:tc>
        <w:tc>
          <w:tcPr>
            <w:tcW w:w="402" w:type="pct"/>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tabs>
                <w:tab w:val="left" w:pos="241"/>
              </w:tabs>
              <w:suppressAutoHyphens w:val="0"/>
              <w:spacing w:after="0"/>
              <w:jc w:val="both"/>
              <w:rPr>
                <w:rFonts w:ascii="Times New Roman" w:hAnsi="Times New Roman"/>
                <w:sz w:val="24"/>
                <w:szCs w:val="24"/>
              </w:rPr>
            </w:pPr>
          </w:p>
        </w:tc>
        <w:tc>
          <w:tcPr>
            <w:tcW w:w="402" w:type="pct"/>
            <w:vMerge/>
            <w:tcBorders>
              <w:left w:val="single" w:sz="4" w:space="0" w:color="auto"/>
              <w:bottom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p>
        </w:tc>
      </w:tr>
      <w:tr w:rsidR="007A7F15" w:rsidRPr="00303557" w:rsidTr="00C70CB3">
        <w:tc>
          <w:tcPr>
            <w:tcW w:w="1343" w:type="pct"/>
            <w:gridSpan w:val="2"/>
            <w:vMerge/>
            <w:tcBorders>
              <w:left w:val="single" w:sz="4" w:space="0" w:color="auto"/>
              <w:right w:val="single" w:sz="4" w:space="0" w:color="auto"/>
            </w:tcBorders>
            <w:vAlign w:val="center"/>
            <w:hideMark/>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spacing w:after="0"/>
              <w:jc w:val="both"/>
              <w:rPr>
                <w:rFonts w:ascii="Times New Roman" w:hAnsi="Times New Roman"/>
                <w:bCs/>
                <w:i/>
                <w:sz w:val="24"/>
                <w:szCs w:val="24"/>
              </w:rPr>
            </w:pPr>
            <w:r w:rsidRPr="00303557">
              <w:rPr>
                <w:rFonts w:ascii="Times New Roman" w:hAnsi="Times New Roman"/>
                <w:b/>
                <w:bCs/>
                <w:sz w:val="24"/>
                <w:szCs w:val="24"/>
              </w:rPr>
              <w:t>В том числе практических занятий и лабораторных работ</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i/>
                <w:iCs/>
                <w:sz w:val="24"/>
                <w:szCs w:val="24"/>
              </w:rPr>
            </w:pPr>
            <w:r w:rsidRPr="00303557">
              <w:rPr>
                <w:rFonts w:ascii="Times New Roman" w:hAnsi="Times New Roman"/>
                <w:b/>
                <w:i/>
                <w:iCs/>
                <w:sz w:val="24"/>
                <w:szCs w:val="24"/>
              </w:rPr>
              <w:t>54</w:t>
            </w:r>
          </w:p>
        </w:tc>
      </w:tr>
      <w:tr w:rsidR="007A7F15" w:rsidRPr="00303557" w:rsidTr="00C70CB3">
        <w:tc>
          <w:tcPr>
            <w:tcW w:w="1343" w:type="pct"/>
            <w:gridSpan w:val="2"/>
            <w:vMerge/>
            <w:tcBorders>
              <w:left w:val="single" w:sz="4" w:space="0" w:color="auto"/>
              <w:right w:val="single" w:sz="4" w:space="0" w:color="auto"/>
            </w:tcBorders>
            <w:vAlign w:val="center"/>
            <w:hideMark/>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hideMark/>
          </w:tcPr>
          <w:p w:rsidR="007A7F15" w:rsidRPr="00303557" w:rsidRDefault="007A7F15" w:rsidP="00303557">
            <w:pPr>
              <w:spacing w:after="0"/>
              <w:jc w:val="both"/>
              <w:rPr>
                <w:rFonts w:ascii="Times New Roman" w:hAnsi="Times New Roman"/>
                <w:bCs/>
                <w:sz w:val="24"/>
                <w:szCs w:val="24"/>
              </w:rPr>
            </w:pPr>
            <w:r w:rsidRPr="00303557">
              <w:rPr>
                <w:rFonts w:ascii="Times New Roman" w:hAnsi="Times New Roman"/>
                <w:bCs/>
                <w:sz w:val="24"/>
                <w:szCs w:val="24"/>
              </w:rPr>
              <w:t xml:space="preserve">Практическое занятие 17. «Изучение Примерной рабочей программы начального общего образования по окружающему миру (для 1-4 классов образовательных организаций), одобренной федеральным учебно-методическим объединением по общему образованию, протокол 3/21 от 27.09.2021г. и Примерного положения о порядке ведения тетрадей по </w:t>
            </w:r>
            <w:r w:rsidRPr="00303557">
              <w:rPr>
                <w:rFonts w:ascii="Times New Roman" w:hAnsi="Times New Roman"/>
                <w:bCs/>
                <w:sz w:val="24"/>
                <w:szCs w:val="24"/>
              </w:rPr>
              <w:lastRenderedPageBreak/>
              <w:t>предметам»</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r w:rsidRPr="00303557">
              <w:rPr>
                <w:rFonts w:ascii="Times New Roman" w:hAnsi="Times New Roman"/>
                <w:i/>
                <w:sz w:val="24"/>
                <w:szCs w:val="24"/>
              </w:rPr>
              <w:lastRenderedPageBreak/>
              <w:t>2</w:t>
            </w: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spacing w:after="0"/>
              <w:jc w:val="both"/>
              <w:rPr>
                <w:rFonts w:ascii="Times New Roman" w:hAnsi="Times New Roman"/>
                <w:bCs/>
                <w:sz w:val="24"/>
                <w:szCs w:val="24"/>
              </w:rPr>
            </w:pPr>
            <w:r w:rsidRPr="00303557">
              <w:rPr>
                <w:rFonts w:ascii="Times New Roman" w:hAnsi="Times New Roman"/>
                <w:bCs/>
                <w:sz w:val="24"/>
                <w:szCs w:val="24"/>
              </w:rPr>
              <w:t>Практическое занятие 18 «Наблюдение и анализ уроков окружающего мира в начальной школе»</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spacing w:after="0"/>
              <w:jc w:val="both"/>
              <w:rPr>
                <w:rFonts w:ascii="Times New Roman" w:hAnsi="Times New Roman"/>
                <w:bCs/>
                <w:sz w:val="24"/>
                <w:szCs w:val="24"/>
              </w:rPr>
            </w:pPr>
            <w:r w:rsidRPr="00303557">
              <w:rPr>
                <w:rFonts w:ascii="Times New Roman" w:hAnsi="Times New Roman"/>
                <w:bCs/>
                <w:sz w:val="24"/>
                <w:szCs w:val="24"/>
              </w:rPr>
              <w:t>Практическое занятие 19. «Обзор учебников окружающего мира,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 осуществляющими образовательную деятельность»</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spacing w:after="0"/>
              <w:jc w:val="both"/>
              <w:rPr>
                <w:rFonts w:ascii="Times New Roman" w:hAnsi="Times New Roman"/>
                <w:bCs/>
                <w:sz w:val="24"/>
                <w:szCs w:val="24"/>
              </w:rPr>
            </w:pPr>
            <w:r w:rsidRPr="00303557">
              <w:rPr>
                <w:rFonts w:ascii="Times New Roman" w:hAnsi="Times New Roman"/>
                <w:bCs/>
                <w:sz w:val="24"/>
                <w:szCs w:val="24"/>
              </w:rPr>
              <w:t>Практическое занятие 20. «Методы и формы организации обучения. Характеристика деятельности обучающихся на уроках естествознания.</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spacing w:after="0"/>
              <w:jc w:val="both"/>
              <w:rPr>
                <w:rFonts w:ascii="Times New Roman" w:hAnsi="Times New Roman"/>
                <w:bCs/>
                <w:sz w:val="24"/>
                <w:szCs w:val="24"/>
              </w:rPr>
            </w:pPr>
            <w:r w:rsidRPr="00303557">
              <w:rPr>
                <w:rFonts w:ascii="Times New Roman" w:hAnsi="Times New Roman"/>
                <w:bCs/>
                <w:sz w:val="24"/>
                <w:szCs w:val="24"/>
              </w:rPr>
              <w:t>Практическое занятие 21. «Знакомство с демоверсиями ВПР, Итоговыми контрольными работами, Итоговыми комплексными работами за курс начальной школы»</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spacing w:after="0"/>
              <w:jc w:val="both"/>
              <w:rPr>
                <w:rFonts w:ascii="Times New Roman" w:hAnsi="Times New Roman"/>
                <w:bCs/>
                <w:sz w:val="24"/>
                <w:szCs w:val="24"/>
              </w:rPr>
            </w:pPr>
            <w:r w:rsidRPr="00303557">
              <w:rPr>
                <w:rFonts w:ascii="Times New Roman" w:hAnsi="Times New Roman"/>
                <w:bCs/>
                <w:sz w:val="24"/>
                <w:szCs w:val="24"/>
              </w:rPr>
              <w:t>Практическое занятие 22. «Подготовка обучающихся к единой системе оценки качества образования в области естествознания (НИКО, ВПР).»</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spacing w:after="0"/>
              <w:jc w:val="both"/>
              <w:rPr>
                <w:rFonts w:ascii="Times New Roman" w:hAnsi="Times New Roman"/>
                <w:bCs/>
                <w:sz w:val="24"/>
                <w:szCs w:val="24"/>
              </w:rPr>
            </w:pPr>
            <w:r w:rsidRPr="00303557">
              <w:rPr>
                <w:rFonts w:ascii="Times New Roman" w:hAnsi="Times New Roman"/>
                <w:bCs/>
                <w:sz w:val="24"/>
                <w:szCs w:val="24"/>
              </w:rPr>
              <w:t>Практическое занятие 23. «Обзор электронных (цифровых) образовательных ресурсов по окружающему миру,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учащихся начальной школы, представленных в электронном (цифровом) виде и реализующим дидактические возможности ИКТ, содержание которых соответствует законодательству об образовании»</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spacing w:after="0"/>
              <w:jc w:val="both"/>
              <w:rPr>
                <w:rFonts w:ascii="Times New Roman" w:hAnsi="Times New Roman"/>
                <w:bCs/>
                <w:sz w:val="24"/>
                <w:szCs w:val="24"/>
              </w:rPr>
            </w:pPr>
            <w:r w:rsidRPr="00303557">
              <w:rPr>
                <w:rFonts w:ascii="Times New Roman" w:hAnsi="Times New Roman"/>
                <w:bCs/>
                <w:sz w:val="24"/>
                <w:szCs w:val="24"/>
              </w:rPr>
              <w:t>Практическое занятие 24. «Подготовка обучающихся к олимпиадам по окружающему миру (предметная область «естествознание»)»</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spacing w:after="0"/>
              <w:jc w:val="both"/>
              <w:rPr>
                <w:rFonts w:ascii="Times New Roman" w:hAnsi="Times New Roman"/>
                <w:sz w:val="24"/>
                <w:szCs w:val="24"/>
              </w:rPr>
            </w:pPr>
            <w:r w:rsidRPr="00303557">
              <w:rPr>
                <w:rFonts w:ascii="Times New Roman" w:hAnsi="Times New Roman"/>
                <w:sz w:val="24"/>
                <w:szCs w:val="24"/>
              </w:rPr>
              <w:t>Практическое занятие 25 «Разработка учебных заданий естественно-научного содержания, способствующие формированию умственных действий и развитию познавательных процессов»</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autoSpaceDE w:val="0"/>
              <w:autoSpaceDN w:val="0"/>
              <w:adjustRightInd w:val="0"/>
              <w:spacing w:after="0"/>
              <w:jc w:val="both"/>
              <w:rPr>
                <w:rFonts w:ascii="Times New Roman" w:eastAsia="Calibri" w:hAnsi="Times New Roman"/>
                <w:color w:val="000000"/>
                <w:sz w:val="24"/>
                <w:szCs w:val="24"/>
                <w:lang w:eastAsia="en-US"/>
              </w:rPr>
            </w:pPr>
            <w:r w:rsidRPr="00303557">
              <w:rPr>
                <w:rFonts w:ascii="Times New Roman" w:eastAsia="Calibri" w:hAnsi="Times New Roman"/>
                <w:color w:val="000000"/>
                <w:sz w:val="24"/>
                <w:szCs w:val="24"/>
                <w:lang w:eastAsia="en-US"/>
              </w:rPr>
              <w:t>Практическое занятия 26 «Методика демонстрационных опытов. Методика проведение опытов учащимися»</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autoSpaceDE w:val="0"/>
              <w:autoSpaceDN w:val="0"/>
              <w:adjustRightInd w:val="0"/>
              <w:spacing w:after="0"/>
              <w:jc w:val="both"/>
              <w:rPr>
                <w:rFonts w:ascii="Times New Roman" w:eastAsia="Calibri" w:hAnsi="Times New Roman"/>
                <w:color w:val="000000"/>
                <w:sz w:val="24"/>
                <w:szCs w:val="24"/>
                <w:lang w:eastAsia="en-US"/>
              </w:rPr>
            </w:pPr>
            <w:r w:rsidRPr="00303557">
              <w:rPr>
                <w:rFonts w:ascii="Times New Roman" w:eastAsia="Calibri" w:hAnsi="Times New Roman"/>
                <w:color w:val="000000"/>
                <w:sz w:val="24"/>
                <w:szCs w:val="24"/>
                <w:lang w:eastAsia="en-US"/>
              </w:rPr>
              <w:t>Практическое занятие 27. «Организации экскурсии на природу, в парк, в музей и т.д.»</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autoSpaceDE w:val="0"/>
              <w:autoSpaceDN w:val="0"/>
              <w:adjustRightInd w:val="0"/>
              <w:spacing w:after="0"/>
              <w:jc w:val="both"/>
              <w:rPr>
                <w:rFonts w:ascii="Times New Roman" w:eastAsia="Calibri" w:hAnsi="Times New Roman"/>
                <w:color w:val="000000"/>
                <w:sz w:val="24"/>
                <w:szCs w:val="24"/>
                <w:lang w:eastAsia="en-US"/>
              </w:rPr>
            </w:pPr>
            <w:r w:rsidRPr="00303557">
              <w:rPr>
                <w:rFonts w:ascii="Times New Roman" w:eastAsia="Calibri" w:hAnsi="Times New Roman"/>
                <w:color w:val="000000"/>
                <w:sz w:val="24"/>
                <w:szCs w:val="24"/>
                <w:lang w:eastAsia="en-US"/>
              </w:rPr>
              <w:t>Практическое занятие 28. «Организация деятельности обучающихся с картой»</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autoSpaceDE w:val="0"/>
              <w:autoSpaceDN w:val="0"/>
              <w:adjustRightInd w:val="0"/>
              <w:spacing w:after="0"/>
              <w:jc w:val="both"/>
              <w:rPr>
                <w:rFonts w:ascii="Times New Roman" w:eastAsia="Calibri" w:hAnsi="Times New Roman"/>
                <w:color w:val="000000"/>
                <w:sz w:val="24"/>
                <w:szCs w:val="24"/>
                <w:lang w:eastAsia="en-US"/>
              </w:rPr>
            </w:pPr>
            <w:r w:rsidRPr="00303557">
              <w:rPr>
                <w:rFonts w:ascii="Times New Roman" w:eastAsia="Calibri" w:hAnsi="Times New Roman"/>
                <w:color w:val="000000"/>
                <w:sz w:val="24"/>
                <w:szCs w:val="24"/>
                <w:lang w:eastAsia="en-US"/>
              </w:rPr>
              <w:t>Практическое занятие 29. «Разработка виртуальной экскурсии по предложенной теме»</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rPr>
          <w:trHeight w:val="1738"/>
        </w:trPr>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jc w:val="both"/>
              <w:rPr>
                <w:rFonts w:ascii="Times New Roman" w:hAnsi="Times New Roman"/>
                <w:bCs/>
                <w:sz w:val="24"/>
                <w:szCs w:val="24"/>
              </w:rPr>
            </w:pPr>
            <w:r w:rsidRPr="00303557">
              <w:rPr>
                <w:rFonts w:ascii="Times New Roman" w:hAnsi="Times New Roman"/>
                <w:bCs/>
                <w:sz w:val="24"/>
                <w:szCs w:val="24"/>
              </w:rPr>
              <w:t>Практическое занятие 30. «Проектирование урока окружающего мира по предложенной теме: определение темы, целей и задач урока, выбор учебных заданий, структурирование урока, разработка технологической карты (конспекта, сценария), наглядного и раздаточного материала, дидактических средств обучения в том числе с использованием онлайн-ресурсов»</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spacing w:after="0"/>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rPr>
          <w:trHeight w:val="1148"/>
        </w:trPr>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jc w:val="both"/>
              <w:rPr>
                <w:rFonts w:ascii="Times New Roman" w:hAnsi="Times New Roman"/>
                <w:bCs/>
                <w:sz w:val="24"/>
                <w:szCs w:val="24"/>
              </w:rPr>
            </w:pPr>
            <w:r w:rsidRPr="00303557">
              <w:rPr>
                <w:rFonts w:ascii="Times New Roman" w:hAnsi="Times New Roman"/>
                <w:bCs/>
                <w:sz w:val="24"/>
                <w:szCs w:val="24"/>
              </w:rPr>
              <w:t>Практическое занятие 31.Формы организации учебного процесса. Урок. Подготовка к уроку. Требования к проведению уроков  естествознания. Особенности проведения уроков «Окружающий мир» в 1- 4 классах.</w:t>
            </w:r>
          </w:p>
        </w:tc>
        <w:tc>
          <w:tcPr>
            <w:tcW w:w="402" w:type="pct"/>
            <w:tcBorders>
              <w:top w:val="single" w:sz="4" w:space="0" w:color="auto"/>
              <w:left w:val="single" w:sz="4" w:space="0" w:color="auto"/>
              <w:right w:val="single" w:sz="4" w:space="0" w:color="auto"/>
            </w:tcBorders>
            <w:vAlign w:val="center"/>
          </w:tcPr>
          <w:p w:rsidR="007A7F15" w:rsidRPr="00303557" w:rsidRDefault="007A7F15" w:rsidP="00303557">
            <w:pPr>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rPr>
          <w:trHeight w:val="1108"/>
        </w:trPr>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jc w:val="both"/>
              <w:rPr>
                <w:rFonts w:ascii="Times New Roman" w:hAnsi="Times New Roman"/>
                <w:bCs/>
                <w:sz w:val="24"/>
                <w:szCs w:val="24"/>
              </w:rPr>
            </w:pPr>
            <w:r w:rsidRPr="00303557">
              <w:rPr>
                <w:rFonts w:ascii="Times New Roman" w:hAnsi="Times New Roman"/>
                <w:bCs/>
                <w:sz w:val="24"/>
                <w:szCs w:val="24"/>
              </w:rPr>
              <w:t>Практическое занятие 32.Типы уроков естествознания и их структура. Особенности структуры комбинированного урока, обобщающего урока, урока-практикума. Нестандартные уроки  по естествознанию</w:t>
            </w:r>
          </w:p>
        </w:tc>
        <w:tc>
          <w:tcPr>
            <w:tcW w:w="402" w:type="pct"/>
            <w:tcBorders>
              <w:left w:val="single" w:sz="4" w:space="0" w:color="auto"/>
              <w:bottom w:val="single" w:sz="4" w:space="0" w:color="auto"/>
              <w:right w:val="single" w:sz="4" w:space="0" w:color="auto"/>
            </w:tcBorders>
            <w:vAlign w:val="center"/>
          </w:tcPr>
          <w:p w:rsidR="007A7F15" w:rsidRPr="00303557" w:rsidRDefault="007A7F15" w:rsidP="00303557">
            <w:pPr>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rPr>
          <w:trHeight w:val="951"/>
        </w:trPr>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contextualSpacing/>
              <w:jc w:val="both"/>
              <w:rPr>
                <w:rFonts w:ascii="Times New Roman" w:hAnsi="Times New Roman"/>
                <w:bCs/>
                <w:sz w:val="24"/>
                <w:szCs w:val="24"/>
              </w:rPr>
            </w:pPr>
            <w:r w:rsidRPr="00303557">
              <w:rPr>
                <w:rFonts w:ascii="Times New Roman" w:hAnsi="Times New Roman"/>
                <w:bCs/>
                <w:sz w:val="24"/>
                <w:szCs w:val="24"/>
              </w:rPr>
              <w:t>Практическое занятие 33.</w:t>
            </w:r>
            <w:r w:rsidRPr="00303557">
              <w:rPr>
                <w:rFonts w:ascii="Times New Roman" w:hAnsi="Times New Roman"/>
                <w:sz w:val="24"/>
                <w:szCs w:val="24"/>
              </w:rPr>
              <w:t>Игровая деятельность детей на уроках «Окружающий мир». Использование игрового изанимательного материала при проведении уроков «Окружающий мир»</w:t>
            </w:r>
          </w:p>
        </w:tc>
        <w:tc>
          <w:tcPr>
            <w:tcW w:w="402" w:type="pct"/>
            <w:tcBorders>
              <w:left w:val="single" w:sz="4" w:space="0" w:color="auto"/>
              <w:bottom w:val="single" w:sz="4" w:space="0" w:color="auto"/>
              <w:right w:val="single" w:sz="4" w:space="0" w:color="auto"/>
            </w:tcBorders>
            <w:vAlign w:val="center"/>
          </w:tcPr>
          <w:p w:rsidR="007A7F15" w:rsidRPr="00303557" w:rsidRDefault="007A7F15" w:rsidP="00303557">
            <w:pPr>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rPr>
          <w:trHeight w:val="1127"/>
        </w:trPr>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spacing w:after="0"/>
              <w:contextualSpacing/>
              <w:jc w:val="both"/>
              <w:rPr>
                <w:rFonts w:ascii="Times New Roman" w:hAnsi="Times New Roman"/>
                <w:bCs/>
                <w:sz w:val="24"/>
                <w:szCs w:val="24"/>
              </w:rPr>
            </w:pPr>
          </w:p>
          <w:p w:rsidR="007A7F15" w:rsidRPr="00303557" w:rsidRDefault="007A7F15" w:rsidP="00303557">
            <w:pPr>
              <w:jc w:val="both"/>
              <w:rPr>
                <w:rFonts w:ascii="Times New Roman" w:hAnsi="Times New Roman"/>
                <w:bCs/>
                <w:sz w:val="24"/>
                <w:szCs w:val="24"/>
              </w:rPr>
            </w:pPr>
            <w:r w:rsidRPr="00303557">
              <w:rPr>
                <w:rFonts w:ascii="Times New Roman" w:hAnsi="Times New Roman"/>
                <w:bCs/>
                <w:sz w:val="24"/>
                <w:szCs w:val="24"/>
              </w:rPr>
              <w:t xml:space="preserve">Практическое занятие 34. </w:t>
            </w:r>
            <w:r w:rsidRPr="00303557">
              <w:rPr>
                <w:rFonts w:ascii="Times New Roman" w:hAnsi="Times New Roman"/>
                <w:sz w:val="24"/>
                <w:szCs w:val="24"/>
              </w:rPr>
              <w:t>Моделирование фрагментов уроков с проведением игр различных видов по заданной тематике и их представление.</w:t>
            </w:r>
          </w:p>
        </w:tc>
        <w:tc>
          <w:tcPr>
            <w:tcW w:w="402" w:type="pct"/>
            <w:tcBorders>
              <w:left w:val="single" w:sz="4" w:space="0" w:color="auto"/>
              <w:bottom w:val="single" w:sz="4" w:space="0" w:color="auto"/>
              <w:right w:val="single" w:sz="4" w:space="0" w:color="auto"/>
            </w:tcBorders>
            <w:vAlign w:val="center"/>
          </w:tcPr>
          <w:p w:rsidR="007A7F15" w:rsidRPr="00303557" w:rsidRDefault="007A7F15" w:rsidP="00303557">
            <w:pPr>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rPr>
          <w:trHeight w:val="579"/>
        </w:trPr>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jc w:val="both"/>
              <w:rPr>
                <w:rFonts w:ascii="Times New Roman" w:hAnsi="Times New Roman"/>
                <w:bCs/>
                <w:sz w:val="24"/>
                <w:szCs w:val="24"/>
              </w:rPr>
            </w:pPr>
            <w:r w:rsidRPr="00303557">
              <w:rPr>
                <w:rFonts w:ascii="Times New Roman" w:hAnsi="Times New Roman"/>
                <w:bCs/>
                <w:sz w:val="24"/>
                <w:szCs w:val="24"/>
              </w:rPr>
              <w:t>Практическое занятие 35.Внеурочная и внеклассная работа по естествознанию. Виды внеклассной работы</w:t>
            </w:r>
          </w:p>
        </w:tc>
        <w:tc>
          <w:tcPr>
            <w:tcW w:w="402" w:type="pct"/>
            <w:tcBorders>
              <w:left w:val="single" w:sz="4" w:space="0" w:color="auto"/>
              <w:bottom w:val="single" w:sz="4" w:space="0" w:color="auto"/>
              <w:right w:val="single" w:sz="4" w:space="0" w:color="auto"/>
            </w:tcBorders>
            <w:vAlign w:val="center"/>
          </w:tcPr>
          <w:p w:rsidR="007A7F15" w:rsidRPr="00303557" w:rsidRDefault="007A7F15" w:rsidP="00303557">
            <w:pPr>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rPr>
          <w:trHeight w:val="1109"/>
        </w:trPr>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jc w:val="both"/>
              <w:rPr>
                <w:rFonts w:ascii="Times New Roman" w:hAnsi="Times New Roman"/>
                <w:bCs/>
                <w:sz w:val="24"/>
                <w:szCs w:val="24"/>
              </w:rPr>
            </w:pPr>
            <w:r w:rsidRPr="00303557">
              <w:rPr>
                <w:rFonts w:ascii="Times New Roman" w:hAnsi="Times New Roman"/>
                <w:sz w:val="24"/>
                <w:szCs w:val="24"/>
              </w:rPr>
              <w:t>Практическое занятие 36.Наглядные методы обучения. Особенности работы с наглядно-образными, схематическими и техническими средствами обучения.</w:t>
            </w:r>
          </w:p>
        </w:tc>
        <w:tc>
          <w:tcPr>
            <w:tcW w:w="402" w:type="pct"/>
            <w:tcBorders>
              <w:left w:val="single" w:sz="4" w:space="0" w:color="auto"/>
              <w:bottom w:val="single" w:sz="4" w:space="0" w:color="auto"/>
              <w:right w:val="single" w:sz="4" w:space="0" w:color="auto"/>
            </w:tcBorders>
            <w:vAlign w:val="center"/>
          </w:tcPr>
          <w:p w:rsidR="007A7F15" w:rsidRPr="00303557" w:rsidRDefault="007A7F15" w:rsidP="00303557">
            <w:pPr>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rPr>
          <w:trHeight w:val="1084"/>
        </w:trPr>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jc w:val="both"/>
              <w:rPr>
                <w:rFonts w:ascii="Times New Roman" w:hAnsi="Times New Roman"/>
                <w:bCs/>
                <w:sz w:val="24"/>
                <w:szCs w:val="24"/>
              </w:rPr>
            </w:pPr>
            <w:r w:rsidRPr="00303557">
              <w:rPr>
                <w:rFonts w:ascii="Times New Roman" w:hAnsi="Times New Roman"/>
                <w:sz w:val="24"/>
                <w:szCs w:val="24"/>
              </w:rPr>
              <w:t>Практическое занятие 37.Практические методы обучения. Особенности проведения наблюдений, опытов, практических работ в начальных классах.</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rPr>
          <w:trHeight w:val="1084"/>
        </w:trPr>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jc w:val="both"/>
              <w:rPr>
                <w:rFonts w:ascii="Times New Roman" w:hAnsi="Times New Roman"/>
                <w:bCs/>
                <w:sz w:val="24"/>
                <w:szCs w:val="24"/>
              </w:rPr>
            </w:pPr>
            <w:r w:rsidRPr="00303557">
              <w:rPr>
                <w:rFonts w:ascii="Times New Roman" w:hAnsi="Times New Roman"/>
                <w:sz w:val="24"/>
                <w:szCs w:val="24"/>
              </w:rPr>
              <w:t>Практическое занятие 38.Формирование УУД в процессе обучения естествознанию. Сочетание  методов и приемов обучения на уроке. Реализация здоровьесберегающих технологий на уроках естествознания</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rPr>
          <w:trHeight w:val="821"/>
        </w:trPr>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jc w:val="both"/>
              <w:rPr>
                <w:rFonts w:ascii="Times New Roman" w:hAnsi="Times New Roman"/>
                <w:sz w:val="24"/>
                <w:szCs w:val="24"/>
              </w:rPr>
            </w:pPr>
            <w:r w:rsidRPr="00303557">
              <w:rPr>
                <w:rFonts w:ascii="Times New Roman" w:hAnsi="Times New Roman"/>
                <w:sz w:val="24"/>
                <w:szCs w:val="24"/>
              </w:rPr>
              <w:t xml:space="preserve">Практическое занятие </w:t>
            </w:r>
            <w:r w:rsidRPr="00303557">
              <w:rPr>
                <w:rFonts w:ascii="Times New Roman" w:hAnsi="Times New Roman"/>
                <w:bCs/>
                <w:sz w:val="24"/>
                <w:szCs w:val="24"/>
              </w:rPr>
              <w:t>39.Понятие о средствах обучения. Классификация средств обучения естествознанию.</w:t>
            </w:r>
            <w:r w:rsidRPr="00303557">
              <w:rPr>
                <w:rFonts w:ascii="Times New Roman" w:hAnsi="Times New Roman"/>
                <w:sz w:val="24"/>
                <w:szCs w:val="24"/>
              </w:rPr>
              <w:t xml:space="preserve"> Создание предметно - развивающей среды кабинета</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rPr>
          <w:trHeight w:val="83"/>
        </w:trPr>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right w:val="single" w:sz="4" w:space="0" w:color="auto"/>
            </w:tcBorders>
          </w:tcPr>
          <w:p w:rsidR="007A7F15" w:rsidRPr="00303557" w:rsidRDefault="007A7F15" w:rsidP="00303557">
            <w:pPr>
              <w:spacing w:after="0"/>
              <w:jc w:val="both"/>
              <w:rPr>
                <w:rFonts w:ascii="Times New Roman" w:hAnsi="Times New Roman"/>
                <w:sz w:val="24"/>
                <w:szCs w:val="24"/>
              </w:rPr>
            </w:pPr>
            <w:r w:rsidRPr="00303557">
              <w:rPr>
                <w:rFonts w:ascii="Times New Roman" w:hAnsi="Times New Roman"/>
                <w:sz w:val="24"/>
                <w:szCs w:val="24"/>
              </w:rPr>
              <w:t>Практическое занятие 40. Моделирование фрагментов урока с применением различных методов обучения.</w:t>
            </w:r>
          </w:p>
        </w:tc>
        <w:tc>
          <w:tcPr>
            <w:tcW w:w="402" w:type="pct"/>
            <w:tcBorders>
              <w:top w:val="single" w:sz="4" w:space="0" w:color="auto"/>
              <w:left w:val="single" w:sz="4" w:space="0" w:color="auto"/>
              <w:right w:val="single" w:sz="4" w:space="0" w:color="auto"/>
            </w:tcBorders>
            <w:vAlign w:val="center"/>
          </w:tcPr>
          <w:p w:rsidR="007A7F15" w:rsidRPr="00303557" w:rsidRDefault="007A7F15" w:rsidP="00303557">
            <w:pPr>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rPr>
          <w:trHeight w:val="930"/>
        </w:trPr>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right w:val="single" w:sz="4" w:space="0" w:color="auto"/>
            </w:tcBorders>
          </w:tcPr>
          <w:p w:rsidR="007A7F15" w:rsidRPr="00303557" w:rsidRDefault="007A7F15" w:rsidP="00303557">
            <w:pPr>
              <w:jc w:val="both"/>
              <w:rPr>
                <w:rFonts w:ascii="Times New Roman" w:hAnsi="Times New Roman"/>
                <w:sz w:val="24"/>
                <w:szCs w:val="24"/>
              </w:rPr>
            </w:pPr>
            <w:r w:rsidRPr="00303557">
              <w:rPr>
                <w:rFonts w:ascii="Times New Roman" w:hAnsi="Times New Roman"/>
                <w:bCs/>
                <w:sz w:val="24"/>
                <w:szCs w:val="24"/>
              </w:rPr>
              <w:t>Практическое занятие 41. Составления мини-проектовфрагментов уроков с использованием практических методов обучения.</w:t>
            </w:r>
          </w:p>
        </w:tc>
        <w:tc>
          <w:tcPr>
            <w:tcW w:w="402" w:type="pct"/>
            <w:tcBorders>
              <w:top w:val="single" w:sz="4" w:space="0" w:color="auto"/>
              <w:left w:val="single" w:sz="4" w:space="0" w:color="auto"/>
              <w:right w:val="single" w:sz="4" w:space="0" w:color="auto"/>
            </w:tcBorders>
            <w:vAlign w:val="center"/>
          </w:tcPr>
          <w:p w:rsidR="007A7F15" w:rsidRPr="00303557" w:rsidRDefault="007A7F15" w:rsidP="00303557">
            <w:pPr>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rPr>
          <w:trHeight w:val="813"/>
        </w:trPr>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6774CF" w:rsidRPr="00303557" w:rsidRDefault="007A7F15" w:rsidP="00303557">
            <w:pPr>
              <w:jc w:val="both"/>
              <w:rPr>
                <w:rFonts w:ascii="Times New Roman" w:hAnsi="Times New Roman"/>
                <w:bCs/>
                <w:sz w:val="24"/>
                <w:szCs w:val="24"/>
              </w:rPr>
            </w:pPr>
            <w:r w:rsidRPr="00303557">
              <w:rPr>
                <w:rFonts w:ascii="Times New Roman" w:hAnsi="Times New Roman"/>
                <w:bCs/>
                <w:sz w:val="24"/>
                <w:szCs w:val="24"/>
              </w:rPr>
              <w:t>Практическое занятие 42. Составление инструктивной карточки для проведения наблюдений</w:t>
            </w:r>
            <w:r w:rsidR="00D92575" w:rsidRPr="00303557">
              <w:rPr>
                <w:rFonts w:ascii="Times New Roman" w:hAnsi="Times New Roman"/>
                <w:bCs/>
                <w:sz w:val="24"/>
                <w:szCs w:val="24"/>
              </w:rPr>
              <w:t>.</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7A7F15" w:rsidP="00303557">
            <w:pPr>
              <w:jc w:val="both"/>
              <w:rPr>
                <w:rFonts w:ascii="Times New Roman" w:hAnsi="Times New Roman"/>
                <w:i/>
                <w:sz w:val="24"/>
                <w:szCs w:val="24"/>
              </w:rPr>
            </w:pPr>
            <w:r w:rsidRPr="00303557">
              <w:rPr>
                <w:rFonts w:ascii="Times New Roman" w:hAnsi="Times New Roman"/>
                <w:i/>
                <w:sz w:val="24"/>
                <w:szCs w:val="24"/>
              </w:rPr>
              <w:t>2</w:t>
            </w:r>
          </w:p>
        </w:tc>
      </w:tr>
      <w:tr w:rsidR="006774CF" w:rsidRPr="00303557" w:rsidTr="00C70CB3">
        <w:trPr>
          <w:trHeight w:val="825"/>
        </w:trPr>
        <w:tc>
          <w:tcPr>
            <w:tcW w:w="1343" w:type="pct"/>
            <w:gridSpan w:val="2"/>
            <w:vMerge/>
            <w:tcBorders>
              <w:left w:val="single" w:sz="4" w:space="0" w:color="auto"/>
              <w:right w:val="single" w:sz="4" w:space="0" w:color="auto"/>
            </w:tcBorders>
            <w:vAlign w:val="center"/>
          </w:tcPr>
          <w:p w:rsidR="006774CF" w:rsidRPr="00303557" w:rsidRDefault="006774CF"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6774CF" w:rsidRPr="00303557" w:rsidRDefault="00D92575" w:rsidP="00303557">
            <w:pPr>
              <w:jc w:val="both"/>
              <w:rPr>
                <w:rFonts w:ascii="Times New Roman" w:hAnsi="Times New Roman"/>
                <w:bCs/>
                <w:sz w:val="24"/>
                <w:szCs w:val="24"/>
              </w:rPr>
            </w:pPr>
            <w:r w:rsidRPr="00303557">
              <w:rPr>
                <w:rFonts w:ascii="Times New Roman" w:hAnsi="Times New Roman"/>
                <w:bCs/>
                <w:sz w:val="24"/>
                <w:szCs w:val="24"/>
              </w:rPr>
              <w:t>Практическое занятие 43.Моделирование фрагмента</w:t>
            </w:r>
            <w:r w:rsidR="006774CF" w:rsidRPr="00303557">
              <w:rPr>
                <w:rFonts w:ascii="Times New Roman" w:hAnsi="Times New Roman"/>
                <w:bCs/>
                <w:sz w:val="24"/>
                <w:szCs w:val="24"/>
              </w:rPr>
              <w:t xml:space="preserve"> урока с применением различных средств обучения.</w:t>
            </w:r>
          </w:p>
        </w:tc>
        <w:tc>
          <w:tcPr>
            <w:tcW w:w="402" w:type="pct"/>
            <w:tcBorders>
              <w:top w:val="single" w:sz="4" w:space="0" w:color="auto"/>
              <w:left w:val="single" w:sz="4" w:space="0" w:color="auto"/>
              <w:bottom w:val="single" w:sz="4" w:space="0" w:color="auto"/>
              <w:right w:val="single" w:sz="4" w:space="0" w:color="auto"/>
            </w:tcBorders>
            <w:vAlign w:val="center"/>
          </w:tcPr>
          <w:p w:rsidR="006774CF" w:rsidRPr="00303557" w:rsidRDefault="00D92575" w:rsidP="00303557">
            <w:pPr>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rPr>
          <w:trHeight w:val="2242"/>
        </w:trPr>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spacing w:after="0"/>
              <w:contextualSpacing/>
              <w:jc w:val="both"/>
              <w:rPr>
                <w:rFonts w:ascii="Times New Roman" w:hAnsi="Times New Roman"/>
                <w:sz w:val="24"/>
                <w:szCs w:val="24"/>
              </w:rPr>
            </w:pPr>
            <w:r w:rsidRPr="00303557">
              <w:rPr>
                <w:rFonts w:ascii="Times New Roman" w:hAnsi="Times New Roman"/>
                <w:b/>
                <w:bCs/>
                <w:sz w:val="24"/>
                <w:szCs w:val="24"/>
              </w:rPr>
              <w:t>Самостоятельная работа обучающихся</w:t>
            </w:r>
          </w:p>
          <w:p w:rsidR="007A7F15" w:rsidRPr="00303557" w:rsidRDefault="00300F02" w:rsidP="00303557">
            <w:pPr>
              <w:spacing w:after="0"/>
              <w:contextualSpacing/>
              <w:jc w:val="both"/>
              <w:rPr>
                <w:rFonts w:ascii="Times New Roman" w:hAnsi="Times New Roman"/>
                <w:bCs/>
                <w:sz w:val="24"/>
                <w:szCs w:val="24"/>
              </w:rPr>
            </w:pPr>
            <w:r w:rsidRPr="00303557">
              <w:rPr>
                <w:rFonts w:ascii="Times New Roman" w:hAnsi="Times New Roman"/>
                <w:bCs/>
                <w:sz w:val="24"/>
                <w:szCs w:val="24"/>
              </w:rPr>
              <w:t>Подготовка к уроку окружающего мира (предметная область «естествознание»): логика проектирования, наглядное и дидактическое обеспечение урока.  Подготовка к уроку литературного чтения: логика проектирования, наглядное и дидактическое обеспечение урока.</w:t>
            </w:r>
            <w:r w:rsidR="007A7F15" w:rsidRPr="00303557">
              <w:rPr>
                <w:rFonts w:ascii="Times New Roman" w:hAnsi="Times New Roman"/>
                <w:bCs/>
                <w:sz w:val="24"/>
                <w:szCs w:val="24"/>
              </w:rPr>
              <w:t>Работа в Дневниках наблюдений. Наблюдение в окружающей среде.</w:t>
            </w:r>
          </w:p>
          <w:p w:rsidR="007A7F15" w:rsidRPr="00303557" w:rsidRDefault="007A7F15" w:rsidP="00303557">
            <w:pPr>
              <w:spacing w:after="0"/>
              <w:contextualSpacing/>
              <w:jc w:val="both"/>
              <w:rPr>
                <w:rFonts w:ascii="Times New Roman" w:hAnsi="Times New Roman"/>
                <w:sz w:val="24"/>
                <w:szCs w:val="24"/>
              </w:rPr>
            </w:pPr>
            <w:r w:rsidRPr="00303557">
              <w:rPr>
                <w:rFonts w:ascii="Times New Roman" w:eastAsia="Times New Roman" w:hAnsi="Times New Roman"/>
                <w:sz w:val="24"/>
                <w:szCs w:val="24"/>
              </w:rPr>
              <w:t>Работа в «Атласе определителе» 2 класс. УМК «Окружающий мир»,2 класс.</w:t>
            </w:r>
          </w:p>
          <w:p w:rsidR="007A7F15" w:rsidRPr="00303557" w:rsidRDefault="007A7F15" w:rsidP="00303557">
            <w:pPr>
              <w:jc w:val="both"/>
              <w:rPr>
                <w:rFonts w:ascii="Times New Roman" w:hAnsi="Times New Roman"/>
                <w:bCs/>
                <w:sz w:val="24"/>
                <w:szCs w:val="24"/>
              </w:rPr>
            </w:pPr>
            <w:r w:rsidRPr="00303557">
              <w:rPr>
                <w:rFonts w:ascii="Times New Roman" w:eastAsia="Times New Roman" w:hAnsi="Times New Roman"/>
                <w:sz w:val="24"/>
                <w:szCs w:val="24"/>
              </w:rPr>
              <w:t>Составление  ТКУ(1класс). Изготовление  наглядного материала.</w:t>
            </w: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300F02" w:rsidP="00303557">
            <w:pPr>
              <w:jc w:val="both"/>
              <w:rPr>
                <w:rFonts w:ascii="Times New Roman" w:hAnsi="Times New Roman"/>
                <w:i/>
                <w:sz w:val="24"/>
                <w:szCs w:val="24"/>
              </w:rPr>
            </w:pPr>
            <w:r w:rsidRPr="00303557">
              <w:rPr>
                <w:rFonts w:ascii="Times New Roman" w:hAnsi="Times New Roman"/>
                <w:i/>
                <w:sz w:val="24"/>
                <w:szCs w:val="24"/>
              </w:rPr>
              <w:t>2</w:t>
            </w:r>
          </w:p>
        </w:tc>
      </w:tr>
      <w:tr w:rsidR="007A7F15" w:rsidRPr="00303557" w:rsidTr="00C70CB3">
        <w:trPr>
          <w:trHeight w:val="407"/>
        </w:trPr>
        <w:tc>
          <w:tcPr>
            <w:tcW w:w="1343" w:type="pct"/>
            <w:gridSpan w:val="2"/>
            <w:vMerge/>
            <w:tcBorders>
              <w:left w:val="single" w:sz="4" w:space="0" w:color="auto"/>
              <w:right w:val="single" w:sz="4" w:space="0" w:color="auto"/>
            </w:tcBorders>
            <w:vAlign w:val="center"/>
          </w:tcPr>
          <w:p w:rsidR="007A7F15" w:rsidRPr="00303557" w:rsidRDefault="007A7F15" w:rsidP="00303557">
            <w:pPr>
              <w:spacing w:after="0"/>
              <w:jc w:val="both"/>
              <w:rPr>
                <w:rFonts w:ascii="Times New Roman" w:hAnsi="Times New Roman"/>
                <w:b/>
                <w:bCs/>
                <w:sz w:val="24"/>
                <w:szCs w:val="24"/>
              </w:rPr>
            </w:pPr>
          </w:p>
        </w:tc>
        <w:tc>
          <w:tcPr>
            <w:tcW w:w="3256" w:type="pct"/>
            <w:tcBorders>
              <w:top w:val="single" w:sz="4" w:space="0" w:color="auto"/>
              <w:left w:val="single" w:sz="4" w:space="0" w:color="auto"/>
              <w:bottom w:val="single" w:sz="4" w:space="0" w:color="auto"/>
              <w:right w:val="single" w:sz="4" w:space="0" w:color="auto"/>
            </w:tcBorders>
          </w:tcPr>
          <w:p w:rsidR="007A7F15" w:rsidRPr="00303557" w:rsidRDefault="007A7F15" w:rsidP="00303557">
            <w:pPr>
              <w:jc w:val="both"/>
              <w:rPr>
                <w:rFonts w:ascii="Times New Roman" w:hAnsi="Times New Roman"/>
                <w:b/>
                <w:bCs/>
                <w:sz w:val="24"/>
                <w:szCs w:val="24"/>
              </w:rPr>
            </w:pPr>
          </w:p>
        </w:tc>
        <w:tc>
          <w:tcPr>
            <w:tcW w:w="402" w:type="pct"/>
            <w:tcBorders>
              <w:top w:val="single" w:sz="4" w:space="0" w:color="auto"/>
              <w:left w:val="single" w:sz="4" w:space="0" w:color="auto"/>
              <w:bottom w:val="single" w:sz="4" w:space="0" w:color="auto"/>
              <w:right w:val="single" w:sz="4" w:space="0" w:color="auto"/>
            </w:tcBorders>
            <w:vAlign w:val="center"/>
          </w:tcPr>
          <w:p w:rsidR="007A7F15" w:rsidRPr="00303557" w:rsidRDefault="00C0513C" w:rsidP="00303557">
            <w:pPr>
              <w:jc w:val="both"/>
              <w:rPr>
                <w:rFonts w:ascii="Times New Roman" w:hAnsi="Times New Roman"/>
                <w:b/>
                <w:i/>
                <w:sz w:val="24"/>
                <w:szCs w:val="24"/>
              </w:rPr>
            </w:pPr>
            <w:r>
              <w:rPr>
                <w:rFonts w:ascii="Times New Roman" w:hAnsi="Times New Roman"/>
                <w:b/>
                <w:i/>
                <w:sz w:val="24"/>
                <w:szCs w:val="24"/>
              </w:rPr>
              <w:t>20 /</w:t>
            </w:r>
            <w:r w:rsidR="007A7F15" w:rsidRPr="00303557">
              <w:rPr>
                <w:rFonts w:ascii="Times New Roman" w:hAnsi="Times New Roman"/>
                <w:b/>
                <w:i/>
                <w:sz w:val="24"/>
                <w:szCs w:val="24"/>
              </w:rPr>
              <w:t>70</w:t>
            </w:r>
          </w:p>
        </w:tc>
      </w:tr>
      <w:tr w:rsidR="00F844C9" w:rsidRPr="00303557" w:rsidTr="00C70CB3">
        <w:tc>
          <w:tcPr>
            <w:tcW w:w="4598" w:type="pct"/>
            <w:gridSpan w:val="3"/>
            <w:tcBorders>
              <w:top w:val="nil"/>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b/>
                <w:bCs/>
                <w:sz w:val="24"/>
                <w:szCs w:val="24"/>
              </w:rPr>
            </w:pPr>
            <w:r w:rsidRPr="00303557">
              <w:rPr>
                <w:rFonts w:ascii="Times New Roman" w:hAnsi="Times New Roman"/>
                <w:b/>
                <w:bCs/>
                <w:sz w:val="24"/>
                <w:szCs w:val="24"/>
              </w:rPr>
              <w:lastRenderedPageBreak/>
              <w:t>Учебная практика раздела ПМ 01.05</w:t>
            </w:r>
          </w:p>
          <w:p w:rsidR="00F844C9" w:rsidRPr="00303557" w:rsidRDefault="00F844C9" w:rsidP="00303557">
            <w:pPr>
              <w:spacing w:after="0"/>
              <w:jc w:val="both"/>
              <w:rPr>
                <w:rFonts w:ascii="Times New Roman" w:hAnsi="Times New Roman"/>
                <w:b/>
                <w:bCs/>
                <w:sz w:val="24"/>
                <w:szCs w:val="24"/>
              </w:rPr>
            </w:pPr>
            <w:r w:rsidRPr="00303557">
              <w:rPr>
                <w:rFonts w:ascii="Times New Roman" w:hAnsi="Times New Roman"/>
                <w:b/>
                <w:bCs/>
                <w:sz w:val="24"/>
                <w:szCs w:val="24"/>
              </w:rPr>
              <w:t xml:space="preserve">Виды работ </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b/>
                <w:sz w:val="24"/>
                <w:szCs w:val="24"/>
              </w:rPr>
              <w:t>1</w:t>
            </w:r>
            <w:r w:rsidRPr="00303557">
              <w:rPr>
                <w:rFonts w:ascii="Times New Roman" w:hAnsi="Times New Roman"/>
                <w:sz w:val="24"/>
                <w:szCs w:val="24"/>
              </w:rPr>
              <w:t>. Изучение Примерной рабочей программы начального общего образования по окружающему миру (для 1-4 классов образовательных организаций), одобренной федеральным учебно-методическим объединением по общему образованию, протокол 3/21 от 27.09.2021г.</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2. Обзор учебников окружающего мира, допущенных к использованию при реализации имеющих государственную аккредитацию образовательных программ начального общего образования организациями, осуществляющими образовательную деятельность.</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3. Обзор электронных (цифровых) образовательных ресурсов по окружающему миру,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учащихся начальной школы, представленных в электронном (цифровом) виде и реализующим дидактические возможности ИКТ, содержание которых соответствует законодательству об образовании</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4.Наблюдение и анализ окружающего мира.</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5. Проектирование урока окружающего мира по предложенной теме: определение темы, целей и задач урока, выбор учебных заданий, структурирование урока, разработка технологической карты (конспекта, сценария), наглядного и раздаточного материала, дидактических средств обучения в том числе с использованием онлайн-ресурсов.</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6. Разработка и демонстрация уровневых учебных заданий по окружающему миру в начальной школе.</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7.</w:t>
            </w:r>
            <w:r w:rsidRPr="00303557">
              <w:rPr>
                <w:rFonts w:ascii="Times New Roman" w:hAnsi="Times New Roman"/>
                <w:bCs/>
                <w:sz w:val="24"/>
                <w:szCs w:val="24"/>
              </w:rPr>
              <w:t xml:space="preserve">Определение алгоритма подготовки обучающихся к единой системе оценки качества образования в окружающего мира: знакомство с демоверсиями </w:t>
            </w:r>
            <w:r w:rsidRPr="00303557">
              <w:rPr>
                <w:rFonts w:ascii="Times New Roman" w:hAnsi="Times New Roman"/>
                <w:sz w:val="24"/>
                <w:szCs w:val="24"/>
              </w:rPr>
              <w:t>промежуточных срезов знаний обучающихся (НИКО, ВПР); международных сопоставительных исследований.</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8. Определение алгоритма подготовки обучающихся к мониторингу.</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9. Работа с контрольно-измерительными материалами по окружающему миру</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10. Определение алгоритма подготовки обучающихся к олимпиадам и конкурсам по окружающему миру.</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11. Проведение опытов.</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12. Отработка навыка выполнения заданий и решения задач, в том числе олимпиадные.</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13. Разработка учебного исследования.</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14. Разработка мини-проекта.</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15. Разработка учебного проекта.</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b/>
                <w:i/>
                <w:sz w:val="24"/>
                <w:szCs w:val="24"/>
              </w:rPr>
            </w:pPr>
          </w:p>
        </w:tc>
      </w:tr>
      <w:tr w:rsidR="00F844C9" w:rsidRPr="00303557" w:rsidTr="00C70CB3">
        <w:tc>
          <w:tcPr>
            <w:tcW w:w="4598" w:type="pct"/>
            <w:gridSpan w:val="3"/>
            <w:tcBorders>
              <w:top w:val="nil"/>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i/>
                <w:sz w:val="24"/>
                <w:szCs w:val="24"/>
              </w:rPr>
            </w:pPr>
            <w:r w:rsidRPr="00303557">
              <w:rPr>
                <w:rFonts w:ascii="Times New Roman" w:hAnsi="Times New Roman"/>
                <w:b/>
                <w:bCs/>
                <w:sz w:val="24"/>
                <w:szCs w:val="24"/>
              </w:rPr>
              <w:lastRenderedPageBreak/>
              <w:t>Производственная практика ПМ.01.05</w:t>
            </w:r>
          </w:p>
          <w:p w:rsidR="00F844C9" w:rsidRPr="00303557" w:rsidRDefault="00F844C9" w:rsidP="00303557">
            <w:pPr>
              <w:spacing w:after="0"/>
              <w:jc w:val="both"/>
              <w:rPr>
                <w:rFonts w:ascii="Times New Roman" w:hAnsi="Times New Roman"/>
                <w:b/>
                <w:bCs/>
                <w:sz w:val="24"/>
                <w:szCs w:val="24"/>
              </w:rPr>
            </w:pPr>
            <w:r w:rsidRPr="00303557">
              <w:rPr>
                <w:rFonts w:ascii="Times New Roman" w:hAnsi="Times New Roman"/>
                <w:b/>
                <w:bCs/>
                <w:sz w:val="24"/>
                <w:szCs w:val="24"/>
              </w:rPr>
              <w:t xml:space="preserve">Виды работ </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 планирование, проведение и анализ уроков окружающего мира по темам 1-4 классов;</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 планирование и анализ учебно-тематических планов по окружающему миру;</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−проектирование и разработка уроков окружающего мира;</w:t>
            </w:r>
          </w:p>
          <w:p w:rsidR="00F844C9" w:rsidRPr="00303557" w:rsidRDefault="00F844C9" w:rsidP="00303557">
            <w:pPr>
              <w:spacing w:after="0"/>
              <w:jc w:val="both"/>
              <w:rPr>
                <w:rFonts w:ascii="Times New Roman" w:hAnsi="Times New Roman"/>
                <w:sz w:val="24"/>
                <w:szCs w:val="24"/>
              </w:rPr>
            </w:pPr>
            <w:r w:rsidRPr="00303557">
              <w:rPr>
                <w:rFonts w:ascii="Times New Roman" w:hAnsi="Times New Roman"/>
                <w:sz w:val="24"/>
                <w:szCs w:val="24"/>
              </w:rPr>
              <w:t>– разработка исследовательского занятия по окружающему миру;</w:t>
            </w:r>
          </w:p>
          <w:p w:rsidR="00F844C9" w:rsidRPr="00303557" w:rsidRDefault="00F844C9" w:rsidP="00303557">
            <w:pPr>
              <w:spacing w:after="0"/>
              <w:jc w:val="both"/>
              <w:rPr>
                <w:rFonts w:ascii="Times New Roman" w:hAnsi="Times New Roman"/>
                <w:b/>
                <w:sz w:val="24"/>
                <w:szCs w:val="24"/>
              </w:rPr>
            </w:pPr>
            <w:r w:rsidRPr="00303557">
              <w:rPr>
                <w:rFonts w:ascii="Times New Roman" w:hAnsi="Times New Roman"/>
                <w:sz w:val="24"/>
                <w:szCs w:val="24"/>
              </w:rPr>
              <w:t>−анализ процесса и результатов работы учащихся и студентов по итогам практики.</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F844C9" w:rsidP="00303557">
            <w:pPr>
              <w:spacing w:after="0"/>
              <w:jc w:val="both"/>
              <w:rPr>
                <w:rFonts w:ascii="Times New Roman" w:hAnsi="Times New Roman"/>
                <w:b/>
                <w:i/>
                <w:sz w:val="24"/>
                <w:szCs w:val="24"/>
              </w:rPr>
            </w:pPr>
          </w:p>
        </w:tc>
      </w:tr>
      <w:tr w:rsidR="00F844C9" w:rsidRPr="00303557" w:rsidTr="00C70CB3">
        <w:tc>
          <w:tcPr>
            <w:tcW w:w="4598" w:type="pct"/>
            <w:gridSpan w:val="3"/>
            <w:tcBorders>
              <w:top w:val="single" w:sz="4" w:space="0" w:color="auto"/>
              <w:left w:val="single" w:sz="4" w:space="0" w:color="auto"/>
              <w:bottom w:val="single" w:sz="4" w:space="0" w:color="auto"/>
              <w:right w:val="single" w:sz="4" w:space="0" w:color="auto"/>
            </w:tcBorders>
            <w:shd w:val="clear" w:color="auto" w:fill="auto"/>
            <w:hideMark/>
          </w:tcPr>
          <w:p w:rsidR="00F844C9" w:rsidRPr="00303557" w:rsidRDefault="00F844C9" w:rsidP="00303557">
            <w:pPr>
              <w:spacing w:after="0"/>
              <w:jc w:val="both"/>
              <w:rPr>
                <w:rFonts w:ascii="Times New Roman" w:hAnsi="Times New Roman"/>
                <w:b/>
                <w:bCs/>
                <w:sz w:val="24"/>
                <w:szCs w:val="24"/>
              </w:rPr>
            </w:pPr>
            <w:r w:rsidRPr="00303557">
              <w:rPr>
                <w:rFonts w:ascii="Times New Roman" w:hAnsi="Times New Roman"/>
                <w:b/>
                <w:bCs/>
                <w:sz w:val="24"/>
                <w:szCs w:val="24"/>
              </w:rPr>
              <w:t xml:space="preserve">Курсовой проект (работа) </w:t>
            </w:r>
          </w:p>
          <w:p w:rsidR="00F844C9" w:rsidRPr="00303557" w:rsidRDefault="00F844C9" w:rsidP="00303557">
            <w:pPr>
              <w:spacing w:after="0"/>
              <w:jc w:val="both"/>
              <w:rPr>
                <w:rFonts w:ascii="Times New Roman" w:hAnsi="Times New Roman"/>
                <w:b/>
                <w:color w:val="FF0000"/>
                <w:sz w:val="24"/>
                <w:szCs w:val="24"/>
              </w:rPr>
            </w:pPr>
            <w:r w:rsidRPr="00303557">
              <w:rPr>
                <w:rFonts w:ascii="Times New Roman" w:hAnsi="Times New Roman"/>
                <w:b/>
                <w:bCs/>
                <w:i/>
                <w:iCs/>
                <w:sz w:val="24"/>
                <w:szCs w:val="24"/>
              </w:rPr>
              <w:t>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дисциплине(-ам).</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44C9" w:rsidRPr="00303557" w:rsidRDefault="00F844C9" w:rsidP="00303557">
            <w:pPr>
              <w:jc w:val="both"/>
              <w:rPr>
                <w:rFonts w:ascii="Times New Roman" w:hAnsi="Times New Roman"/>
                <w:b/>
                <w:i/>
                <w:sz w:val="24"/>
                <w:szCs w:val="24"/>
              </w:rPr>
            </w:pPr>
          </w:p>
        </w:tc>
      </w:tr>
      <w:tr w:rsidR="00F844C9" w:rsidRPr="00303557" w:rsidTr="00C70CB3">
        <w:tc>
          <w:tcPr>
            <w:tcW w:w="4598" w:type="pct"/>
            <w:gridSpan w:val="3"/>
            <w:tcBorders>
              <w:top w:val="nil"/>
              <w:left w:val="single" w:sz="4" w:space="0" w:color="auto"/>
              <w:right w:val="single" w:sz="4" w:space="0" w:color="auto"/>
            </w:tcBorders>
            <w:vAlign w:val="center"/>
          </w:tcPr>
          <w:p w:rsidR="00F844C9" w:rsidRPr="00303557" w:rsidRDefault="00F844C9" w:rsidP="00303557">
            <w:pPr>
              <w:spacing w:after="0"/>
              <w:jc w:val="both"/>
              <w:rPr>
                <w:rFonts w:ascii="Times New Roman" w:hAnsi="Times New Roman"/>
                <w:b/>
                <w:bCs/>
                <w:sz w:val="24"/>
                <w:szCs w:val="24"/>
              </w:rPr>
            </w:pPr>
            <w:r w:rsidRPr="00303557">
              <w:rPr>
                <w:rFonts w:ascii="Times New Roman" w:hAnsi="Times New Roman"/>
                <w:b/>
                <w:bCs/>
                <w:sz w:val="24"/>
                <w:szCs w:val="24"/>
              </w:rPr>
              <w:t>Промежуточная аттестация</w:t>
            </w:r>
          </w:p>
        </w:tc>
        <w:tc>
          <w:tcPr>
            <w:tcW w:w="402" w:type="pct"/>
            <w:tcBorders>
              <w:top w:val="single" w:sz="4" w:space="0" w:color="auto"/>
              <w:left w:val="single" w:sz="4" w:space="0" w:color="auto"/>
              <w:bottom w:val="single" w:sz="4" w:space="0" w:color="auto"/>
              <w:right w:val="single" w:sz="4" w:space="0" w:color="auto"/>
            </w:tcBorders>
            <w:vAlign w:val="center"/>
          </w:tcPr>
          <w:p w:rsidR="00F844C9" w:rsidRPr="00303557" w:rsidRDefault="007A7F15" w:rsidP="00303557">
            <w:pPr>
              <w:spacing w:after="0"/>
              <w:jc w:val="both"/>
              <w:rPr>
                <w:rFonts w:ascii="Times New Roman" w:hAnsi="Times New Roman"/>
                <w:b/>
                <w:i/>
                <w:sz w:val="24"/>
                <w:szCs w:val="24"/>
              </w:rPr>
            </w:pPr>
            <w:r w:rsidRPr="00303557">
              <w:rPr>
                <w:rFonts w:ascii="Times New Roman" w:hAnsi="Times New Roman"/>
                <w:b/>
                <w:i/>
                <w:sz w:val="24"/>
                <w:szCs w:val="24"/>
              </w:rPr>
              <w:t>8</w:t>
            </w:r>
          </w:p>
        </w:tc>
      </w:tr>
    </w:tbl>
    <w:p w:rsidR="00F844C9" w:rsidRPr="00303557" w:rsidRDefault="00F844C9"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p>
    <w:tbl>
      <w:tblPr>
        <w:tblW w:w="5501" w:type="pct"/>
        <w:tblInd w:w="-318" w:type="dxa"/>
        <w:tblLayout w:type="fixed"/>
        <w:tblLook w:val="01E0" w:firstRow="1" w:lastRow="1" w:firstColumn="1" w:lastColumn="1" w:noHBand="0" w:noVBand="0"/>
      </w:tblPr>
      <w:tblGrid>
        <w:gridCol w:w="14209"/>
        <w:gridCol w:w="2059"/>
      </w:tblGrid>
      <w:tr w:rsidR="006C25AB" w:rsidRPr="00303557" w:rsidTr="0081142B">
        <w:trPr>
          <w:trHeight w:val="589"/>
        </w:trPr>
        <w:tc>
          <w:tcPr>
            <w:tcW w:w="8790" w:type="dxa"/>
            <w:tcBorders>
              <w:top w:val="single" w:sz="4" w:space="0" w:color="000000"/>
              <w:left w:val="single" w:sz="4" w:space="0" w:color="000000"/>
              <w:bottom w:val="single" w:sz="4" w:space="0" w:color="000000"/>
              <w:right w:val="single" w:sz="4" w:space="0" w:color="000000"/>
            </w:tcBorders>
            <w:vAlign w:val="center"/>
          </w:tcPr>
          <w:p w:rsidR="006C25AB" w:rsidRPr="00303557" w:rsidRDefault="006C25AB" w:rsidP="00303557">
            <w:pPr>
              <w:widowControl w:val="0"/>
              <w:spacing w:after="0"/>
              <w:jc w:val="both"/>
              <w:rPr>
                <w:rFonts w:ascii="Times New Roman" w:eastAsia="Times New Roman" w:hAnsi="Times New Roman"/>
                <w:b/>
                <w:bCs/>
                <w:sz w:val="24"/>
                <w:szCs w:val="24"/>
              </w:rPr>
            </w:pPr>
            <w:r w:rsidRPr="00303557">
              <w:rPr>
                <w:rFonts w:ascii="Times New Roman" w:hAnsi="Times New Roman"/>
                <w:b/>
                <w:bCs/>
                <w:sz w:val="24"/>
                <w:szCs w:val="24"/>
              </w:rPr>
              <w:t>Курсов</w:t>
            </w:r>
            <w:r w:rsidR="004C7215" w:rsidRPr="00303557">
              <w:rPr>
                <w:rFonts w:ascii="Times New Roman" w:hAnsi="Times New Roman"/>
                <w:b/>
                <w:bCs/>
                <w:sz w:val="24"/>
                <w:szCs w:val="24"/>
              </w:rPr>
              <w:t>ая</w:t>
            </w:r>
            <w:r w:rsidR="0081142B" w:rsidRPr="00303557">
              <w:rPr>
                <w:rFonts w:ascii="Times New Roman" w:hAnsi="Times New Roman"/>
                <w:b/>
                <w:bCs/>
                <w:sz w:val="24"/>
                <w:szCs w:val="24"/>
              </w:rPr>
              <w:t>(работа)</w:t>
            </w:r>
          </w:p>
          <w:p w:rsidR="006C25AB" w:rsidRPr="00303557" w:rsidRDefault="006C25AB" w:rsidP="00303557">
            <w:pPr>
              <w:widowControl w:val="0"/>
              <w:spacing w:after="0"/>
              <w:jc w:val="both"/>
              <w:rPr>
                <w:rFonts w:ascii="Times New Roman" w:hAnsi="Times New Roman"/>
                <w:b/>
                <w:bCs/>
                <w:i/>
                <w:iCs/>
                <w:sz w:val="24"/>
                <w:szCs w:val="24"/>
              </w:rPr>
            </w:pPr>
            <w:r w:rsidRPr="00303557">
              <w:rPr>
                <w:rFonts w:ascii="Times New Roman" w:hAnsi="Times New Roman"/>
                <w:b/>
                <w:bCs/>
                <w:i/>
                <w:iCs/>
                <w:sz w:val="24"/>
                <w:szCs w:val="24"/>
              </w:rPr>
              <w:t>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дисциплине(-ам).</w:t>
            </w:r>
          </w:p>
          <w:p w:rsidR="00727628" w:rsidRPr="00303557" w:rsidRDefault="00727628" w:rsidP="00303557">
            <w:pPr>
              <w:spacing w:after="0"/>
              <w:contextualSpacing/>
              <w:jc w:val="both"/>
              <w:rPr>
                <w:rFonts w:ascii="Times New Roman" w:hAnsi="Times New Roman"/>
                <w:b/>
                <w:bCs/>
                <w:sz w:val="24"/>
                <w:szCs w:val="24"/>
              </w:rPr>
            </w:pPr>
            <w:r w:rsidRPr="00303557">
              <w:rPr>
                <w:rFonts w:ascii="Times New Roman" w:hAnsi="Times New Roman"/>
                <w:b/>
                <w:bCs/>
                <w:sz w:val="24"/>
                <w:szCs w:val="24"/>
              </w:rPr>
              <w:t>Примерная тематика курсовых работ:</w:t>
            </w:r>
          </w:p>
          <w:p w:rsidR="00727628" w:rsidRPr="00303557" w:rsidRDefault="00727628" w:rsidP="00303557">
            <w:pPr>
              <w:spacing w:after="0"/>
              <w:jc w:val="both"/>
              <w:rPr>
                <w:rFonts w:ascii="Times New Roman" w:hAnsi="Times New Roman"/>
                <w:sz w:val="24"/>
                <w:szCs w:val="24"/>
              </w:rPr>
            </w:pPr>
            <w:r w:rsidRPr="00303557">
              <w:rPr>
                <w:rFonts w:ascii="Times New Roman" w:hAnsi="Times New Roman"/>
                <w:sz w:val="24"/>
                <w:szCs w:val="24"/>
              </w:rPr>
              <w:t>1.Роль нравственно-экологического воспитания в формировании личности младших школьников.</w:t>
            </w:r>
          </w:p>
          <w:p w:rsidR="00727628" w:rsidRPr="00303557" w:rsidRDefault="00C0513C" w:rsidP="00303557">
            <w:pPr>
              <w:shd w:val="clear" w:color="auto" w:fill="FFFFFF"/>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2. Практические работы по курсу «Окружающий мир» и их роль в </w:t>
            </w:r>
            <w:r w:rsidR="00727628" w:rsidRPr="00303557">
              <w:rPr>
                <w:rFonts w:ascii="Times New Roman" w:eastAsia="Times New Roman" w:hAnsi="Times New Roman"/>
                <w:sz w:val="24"/>
                <w:szCs w:val="24"/>
              </w:rPr>
              <w:t>развитии специальных практических умений у младших школьников.</w:t>
            </w:r>
          </w:p>
          <w:p w:rsidR="00727628" w:rsidRPr="00303557" w:rsidRDefault="00C0513C" w:rsidP="00303557">
            <w:pPr>
              <w:shd w:val="clear" w:color="auto" w:fill="FFFFFF"/>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3.Нестандартные уроки по курсу «Окружающий мир» как </w:t>
            </w:r>
            <w:r w:rsidR="00727628" w:rsidRPr="00303557">
              <w:rPr>
                <w:rFonts w:ascii="Times New Roman" w:eastAsia="Times New Roman" w:hAnsi="Times New Roman"/>
                <w:sz w:val="24"/>
                <w:szCs w:val="24"/>
              </w:rPr>
              <w:t xml:space="preserve">условия </w:t>
            </w:r>
          </w:p>
          <w:p w:rsidR="00727628" w:rsidRPr="00303557" w:rsidRDefault="00727628" w:rsidP="00303557">
            <w:pPr>
              <w:shd w:val="clear" w:color="auto" w:fill="FFFFFF"/>
              <w:spacing w:after="0"/>
              <w:jc w:val="both"/>
              <w:rPr>
                <w:rFonts w:ascii="Times New Roman" w:eastAsia="Times New Roman" w:hAnsi="Times New Roman"/>
                <w:sz w:val="24"/>
                <w:szCs w:val="24"/>
              </w:rPr>
            </w:pPr>
            <w:r w:rsidRPr="00303557">
              <w:rPr>
                <w:rFonts w:ascii="Times New Roman" w:eastAsia="Times New Roman" w:hAnsi="Times New Roman"/>
                <w:sz w:val="24"/>
                <w:szCs w:val="24"/>
              </w:rPr>
              <w:t>совершенствования образовательного процесса  в начальной школе.</w:t>
            </w:r>
          </w:p>
          <w:p w:rsidR="00727628" w:rsidRPr="00303557" w:rsidRDefault="00727628" w:rsidP="00303557">
            <w:pPr>
              <w:widowControl w:val="0"/>
              <w:shd w:val="clear" w:color="auto" w:fill="FFFFFF"/>
              <w:tabs>
                <w:tab w:val="left" w:pos="-3969"/>
                <w:tab w:val="left" w:pos="-3828"/>
                <w:tab w:val="left" w:pos="-3686"/>
                <w:tab w:val="left" w:pos="-2835"/>
              </w:tabs>
              <w:snapToGrid w:val="0"/>
              <w:spacing w:after="0"/>
              <w:jc w:val="both"/>
              <w:rPr>
                <w:rFonts w:ascii="Times New Roman" w:eastAsia="Times New Roman" w:hAnsi="Times New Roman"/>
                <w:color w:val="000000"/>
                <w:sz w:val="24"/>
                <w:szCs w:val="24"/>
              </w:rPr>
            </w:pPr>
            <w:r w:rsidRPr="00303557">
              <w:rPr>
                <w:rFonts w:ascii="Times New Roman" w:eastAsia="Times New Roman" w:hAnsi="Times New Roman"/>
                <w:color w:val="000000"/>
                <w:sz w:val="24"/>
                <w:szCs w:val="24"/>
              </w:rPr>
              <w:t>4.Организация исследовательской деятельности младших школьников по курсу «Окружающий мир» с использованием методов наблюдения и эксперимента.</w:t>
            </w:r>
          </w:p>
          <w:p w:rsidR="00727628" w:rsidRPr="00303557" w:rsidRDefault="00727628" w:rsidP="00303557">
            <w:pPr>
              <w:widowControl w:val="0"/>
              <w:shd w:val="clear" w:color="auto" w:fill="FFFFFF"/>
              <w:tabs>
                <w:tab w:val="left" w:pos="-5103"/>
                <w:tab w:val="left" w:pos="-3969"/>
                <w:tab w:val="left" w:pos="-3828"/>
                <w:tab w:val="left" w:pos="-3686"/>
                <w:tab w:val="center" w:pos="-3261"/>
                <w:tab w:val="left" w:pos="-2835"/>
                <w:tab w:val="center" w:pos="-2552"/>
                <w:tab w:val="center" w:pos="-1843"/>
                <w:tab w:val="left" w:pos="0"/>
                <w:tab w:val="left" w:pos="142"/>
              </w:tabs>
              <w:snapToGrid w:val="0"/>
              <w:spacing w:after="0"/>
              <w:jc w:val="both"/>
              <w:rPr>
                <w:rFonts w:ascii="Times New Roman" w:eastAsia="Times New Roman" w:hAnsi="Times New Roman"/>
                <w:sz w:val="24"/>
                <w:szCs w:val="24"/>
              </w:rPr>
            </w:pPr>
            <w:r w:rsidRPr="00303557">
              <w:rPr>
                <w:rFonts w:ascii="Times New Roman" w:eastAsia="Times New Roman" w:hAnsi="Times New Roman"/>
                <w:color w:val="000000"/>
                <w:sz w:val="24"/>
                <w:szCs w:val="24"/>
              </w:rPr>
              <w:t>5.Методика использования средств наглядности на уроках окружающего мира</w:t>
            </w:r>
            <w:r w:rsidRPr="00303557">
              <w:rPr>
                <w:rFonts w:ascii="Times New Roman" w:eastAsia="Times New Roman" w:hAnsi="Times New Roman"/>
                <w:sz w:val="24"/>
                <w:szCs w:val="24"/>
              </w:rPr>
              <w:t>.</w:t>
            </w:r>
          </w:p>
          <w:p w:rsidR="00727628" w:rsidRPr="00303557" w:rsidRDefault="00727628" w:rsidP="00303557">
            <w:pPr>
              <w:spacing w:after="0"/>
              <w:jc w:val="both"/>
              <w:rPr>
                <w:rFonts w:ascii="Times New Roman" w:eastAsia="Times New Roman" w:hAnsi="Times New Roman"/>
                <w:sz w:val="24"/>
                <w:szCs w:val="24"/>
              </w:rPr>
            </w:pPr>
            <w:r w:rsidRPr="00303557">
              <w:rPr>
                <w:rFonts w:ascii="Times New Roman" w:eastAsia="Times New Roman" w:hAnsi="Times New Roman"/>
                <w:sz w:val="24"/>
                <w:szCs w:val="24"/>
              </w:rPr>
              <w:t>6.Естественнонаучная картина мира и пути её формирования у учащихся</w:t>
            </w:r>
          </w:p>
          <w:p w:rsidR="00727628" w:rsidRPr="00303557" w:rsidRDefault="00727628" w:rsidP="00303557">
            <w:pPr>
              <w:shd w:val="clear" w:color="auto" w:fill="FFFFFF"/>
              <w:spacing w:after="0"/>
              <w:jc w:val="both"/>
              <w:rPr>
                <w:rFonts w:ascii="Times New Roman" w:eastAsia="Times New Roman" w:hAnsi="Times New Roman"/>
                <w:sz w:val="24"/>
                <w:szCs w:val="24"/>
              </w:rPr>
            </w:pPr>
            <w:r w:rsidRPr="00303557">
              <w:rPr>
                <w:rFonts w:ascii="Times New Roman" w:eastAsia="Times New Roman" w:hAnsi="Times New Roman"/>
                <w:sz w:val="24"/>
                <w:szCs w:val="24"/>
              </w:rPr>
              <w:t xml:space="preserve">начальной школы. </w:t>
            </w:r>
          </w:p>
          <w:p w:rsidR="00727628" w:rsidRPr="00303557" w:rsidRDefault="00727628" w:rsidP="00303557">
            <w:pPr>
              <w:shd w:val="clear" w:color="auto" w:fill="FFFFFF"/>
              <w:spacing w:after="0"/>
              <w:jc w:val="both"/>
              <w:rPr>
                <w:rFonts w:ascii="Times New Roman" w:eastAsia="Times New Roman" w:hAnsi="Times New Roman"/>
                <w:sz w:val="24"/>
                <w:szCs w:val="24"/>
              </w:rPr>
            </w:pPr>
            <w:r w:rsidRPr="00303557">
              <w:rPr>
                <w:rFonts w:ascii="Times New Roman" w:eastAsia="Times New Roman" w:hAnsi="Times New Roman"/>
                <w:sz w:val="24"/>
                <w:szCs w:val="24"/>
              </w:rPr>
              <w:t>7. Экскурсия как форма организации ознакомления младших школьников с природой.</w:t>
            </w:r>
          </w:p>
          <w:p w:rsidR="00727628" w:rsidRPr="00303557" w:rsidRDefault="00727628" w:rsidP="00303557">
            <w:pPr>
              <w:spacing w:after="0"/>
              <w:jc w:val="both"/>
              <w:rPr>
                <w:rFonts w:ascii="Times New Roman" w:eastAsia="Times New Roman" w:hAnsi="Times New Roman"/>
                <w:sz w:val="24"/>
                <w:szCs w:val="24"/>
              </w:rPr>
            </w:pPr>
            <w:r w:rsidRPr="00303557">
              <w:rPr>
                <w:rFonts w:ascii="Times New Roman" w:eastAsia="Times New Roman" w:hAnsi="Times New Roman"/>
                <w:sz w:val="24"/>
                <w:szCs w:val="24"/>
              </w:rPr>
              <w:lastRenderedPageBreak/>
              <w:t>8.Ложные представления учащихся начальных классов в области знаний об окружающем мире, причины их возникновения и пути устранения.</w:t>
            </w:r>
          </w:p>
          <w:p w:rsidR="00727628" w:rsidRPr="00303557" w:rsidRDefault="00727628" w:rsidP="00303557">
            <w:pPr>
              <w:shd w:val="clear" w:color="auto" w:fill="FFFFFF"/>
              <w:spacing w:after="0"/>
              <w:jc w:val="both"/>
              <w:rPr>
                <w:rFonts w:ascii="Times New Roman" w:eastAsia="Times New Roman" w:hAnsi="Times New Roman"/>
                <w:sz w:val="24"/>
                <w:szCs w:val="24"/>
              </w:rPr>
            </w:pPr>
            <w:r w:rsidRPr="00303557">
              <w:rPr>
                <w:rFonts w:ascii="Times New Roman" w:eastAsia="Times New Roman" w:hAnsi="Times New Roman"/>
                <w:sz w:val="24"/>
                <w:szCs w:val="24"/>
              </w:rPr>
              <w:t xml:space="preserve">9.Методика  становления  основ  экологической  культуры  младших </w:t>
            </w:r>
          </w:p>
          <w:p w:rsidR="00727628" w:rsidRPr="00303557" w:rsidRDefault="00727628" w:rsidP="00303557">
            <w:pPr>
              <w:shd w:val="clear" w:color="auto" w:fill="FFFFFF"/>
              <w:spacing w:after="0"/>
              <w:jc w:val="both"/>
              <w:rPr>
                <w:rFonts w:ascii="Times New Roman" w:eastAsia="Times New Roman" w:hAnsi="Times New Roman"/>
                <w:sz w:val="24"/>
                <w:szCs w:val="24"/>
              </w:rPr>
            </w:pPr>
            <w:r w:rsidRPr="00303557">
              <w:rPr>
                <w:rFonts w:ascii="Times New Roman" w:eastAsia="Times New Roman" w:hAnsi="Times New Roman"/>
                <w:sz w:val="24"/>
                <w:szCs w:val="24"/>
              </w:rPr>
              <w:t>школьников на уроках «Окружающий мир».</w:t>
            </w:r>
          </w:p>
          <w:p w:rsidR="00727628" w:rsidRPr="00303557" w:rsidRDefault="00727628" w:rsidP="00303557">
            <w:pPr>
              <w:shd w:val="clear" w:color="auto" w:fill="FFFFFF"/>
              <w:spacing w:after="0"/>
              <w:jc w:val="both"/>
              <w:rPr>
                <w:rFonts w:ascii="Times New Roman" w:eastAsia="Times New Roman" w:hAnsi="Times New Roman"/>
                <w:sz w:val="24"/>
                <w:szCs w:val="24"/>
              </w:rPr>
            </w:pPr>
            <w:r w:rsidRPr="00303557">
              <w:rPr>
                <w:rFonts w:ascii="Times New Roman" w:eastAsia="Times New Roman" w:hAnsi="Times New Roman"/>
                <w:sz w:val="24"/>
                <w:szCs w:val="24"/>
              </w:rPr>
              <w:t xml:space="preserve">10.Внеклассная работа  по курсу  «Окружающий  мир»  как  основа  развития </w:t>
            </w:r>
          </w:p>
          <w:p w:rsidR="00727628" w:rsidRPr="00303557" w:rsidRDefault="00727628" w:rsidP="00303557">
            <w:pPr>
              <w:shd w:val="clear" w:color="auto" w:fill="FFFFFF"/>
              <w:spacing w:after="0"/>
              <w:jc w:val="both"/>
              <w:rPr>
                <w:rFonts w:ascii="Times New Roman" w:eastAsia="Times New Roman" w:hAnsi="Times New Roman"/>
                <w:sz w:val="24"/>
                <w:szCs w:val="24"/>
              </w:rPr>
            </w:pPr>
            <w:r w:rsidRPr="00303557">
              <w:rPr>
                <w:rFonts w:ascii="Times New Roman" w:eastAsia="Times New Roman" w:hAnsi="Times New Roman"/>
                <w:sz w:val="24"/>
                <w:szCs w:val="24"/>
              </w:rPr>
              <w:t>интереса детей к предмету.</w:t>
            </w:r>
          </w:p>
          <w:p w:rsidR="00727628" w:rsidRPr="00303557" w:rsidRDefault="00727628" w:rsidP="00303557">
            <w:pPr>
              <w:shd w:val="clear" w:color="auto" w:fill="FFFFFF"/>
              <w:spacing w:after="0"/>
              <w:jc w:val="both"/>
              <w:rPr>
                <w:rFonts w:ascii="Times New Roman" w:eastAsia="Times New Roman" w:hAnsi="Times New Roman"/>
                <w:sz w:val="24"/>
                <w:szCs w:val="24"/>
              </w:rPr>
            </w:pPr>
            <w:r w:rsidRPr="00303557">
              <w:rPr>
                <w:rFonts w:ascii="Times New Roman" w:eastAsia="Times New Roman" w:hAnsi="Times New Roman"/>
                <w:sz w:val="24"/>
                <w:szCs w:val="24"/>
              </w:rPr>
              <w:t xml:space="preserve">11.Эстетическое воспитание на уроках «Окружающий мир» в начальной школе. </w:t>
            </w:r>
          </w:p>
          <w:p w:rsidR="00727628" w:rsidRPr="00303557" w:rsidRDefault="00727628" w:rsidP="00303557">
            <w:pPr>
              <w:shd w:val="clear" w:color="auto" w:fill="FFFFFF"/>
              <w:spacing w:after="0"/>
              <w:jc w:val="both"/>
              <w:rPr>
                <w:rFonts w:ascii="Times New Roman" w:eastAsia="Times New Roman" w:hAnsi="Times New Roman"/>
                <w:sz w:val="24"/>
                <w:szCs w:val="24"/>
              </w:rPr>
            </w:pPr>
            <w:r w:rsidRPr="00303557">
              <w:rPr>
                <w:rFonts w:ascii="Times New Roman" w:eastAsia="Times New Roman" w:hAnsi="Times New Roman"/>
                <w:sz w:val="24"/>
                <w:szCs w:val="24"/>
              </w:rPr>
              <w:t>12.Наблюдение как метод изучения окружающего мира в начальных классах.</w:t>
            </w:r>
          </w:p>
          <w:p w:rsidR="00727628" w:rsidRPr="00303557" w:rsidRDefault="00C0513C" w:rsidP="00303557">
            <w:pPr>
              <w:shd w:val="clear" w:color="auto" w:fill="FFFFFF"/>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13.Внеурочная работа по курсу «Окружающий мир» и её роль в </w:t>
            </w:r>
            <w:r w:rsidR="00727628" w:rsidRPr="00303557">
              <w:rPr>
                <w:rFonts w:ascii="Times New Roman" w:eastAsia="Times New Roman" w:hAnsi="Times New Roman"/>
                <w:sz w:val="24"/>
                <w:szCs w:val="24"/>
              </w:rPr>
              <w:t>развитии личности младшего школьника.</w:t>
            </w:r>
          </w:p>
          <w:p w:rsidR="00727628" w:rsidRPr="00303557" w:rsidRDefault="00727628" w:rsidP="00303557">
            <w:pPr>
              <w:spacing w:after="0"/>
              <w:jc w:val="both"/>
              <w:rPr>
                <w:rFonts w:ascii="Times New Roman" w:hAnsi="Times New Roman"/>
                <w:sz w:val="24"/>
                <w:szCs w:val="24"/>
              </w:rPr>
            </w:pPr>
            <w:r w:rsidRPr="00303557">
              <w:rPr>
                <w:rFonts w:ascii="Times New Roman" w:hAnsi="Times New Roman"/>
                <w:sz w:val="24"/>
                <w:szCs w:val="24"/>
              </w:rPr>
              <w:t>14.Природоведческие и обществоведческие праздники, их содержание, организация и развивающая функция в начальной школе.</w:t>
            </w:r>
          </w:p>
          <w:p w:rsidR="00727628" w:rsidRPr="00303557" w:rsidRDefault="00727628" w:rsidP="00303557">
            <w:pPr>
              <w:spacing w:after="0"/>
              <w:jc w:val="both"/>
              <w:rPr>
                <w:rFonts w:ascii="Times New Roman" w:hAnsi="Times New Roman"/>
                <w:sz w:val="24"/>
                <w:szCs w:val="24"/>
              </w:rPr>
            </w:pPr>
            <w:r w:rsidRPr="00303557">
              <w:rPr>
                <w:rFonts w:ascii="Times New Roman" w:hAnsi="Times New Roman"/>
                <w:sz w:val="24"/>
                <w:szCs w:val="24"/>
              </w:rPr>
              <w:t xml:space="preserve">15.Методика работы с вербальными средствами обучения и их развивающая функция в начальной школе. </w:t>
            </w:r>
          </w:p>
          <w:p w:rsidR="00727628" w:rsidRPr="00303557" w:rsidRDefault="00727628" w:rsidP="00303557">
            <w:pPr>
              <w:spacing w:after="0"/>
              <w:jc w:val="both"/>
              <w:rPr>
                <w:rFonts w:ascii="Times New Roman" w:hAnsi="Times New Roman"/>
                <w:sz w:val="24"/>
                <w:szCs w:val="24"/>
              </w:rPr>
            </w:pPr>
            <w:r w:rsidRPr="00303557">
              <w:rPr>
                <w:rFonts w:ascii="Times New Roman" w:hAnsi="Times New Roman"/>
                <w:sz w:val="24"/>
                <w:szCs w:val="24"/>
              </w:rPr>
              <w:t>16.Проблемы инклю</w:t>
            </w:r>
            <w:r w:rsidR="00C0513C">
              <w:rPr>
                <w:rFonts w:ascii="Times New Roman" w:hAnsi="Times New Roman"/>
                <w:sz w:val="24"/>
                <w:szCs w:val="24"/>
              </w:rPr>
              <w:t>зивного образования в начальной</w:t>
            </w:r>
            <w:r w:rsidRPr="00303557">
              <w:rPr>
                <w:rFonts w:ascii="Times New Roman" w:hAnsi="Times New Roman"/>
                <w:sz w:val="24"/>
                <w:szCs w:val="24"/>
              </w:rPr>
              <w:t xml:space="preserve"> школе г. Хасавюрт.</w:t>
            </w:r>
          </w:p>
          <w:p w:rsidR="00727628" w:rsidRPr="00303557" w:rsidRDefault="00727628" w:rsidP="00303557">
            <w:pPr>
              <w:spacing w:after="0"/>
              <w:jc w:val="both"/>
              <w:rPr>
                <w:rFonts w:ascii="Times New Roman" w:hAnsi="Times New Roman"/>
                <w:sz w:val="24"/>
                <w:szCs w:val="24"/>
              </w:rPr>
            </w:pPr>
            <w:r w:rsidRPr="00303557">
              <w:rPr>
                <w:rFonts w:ascii="Times New Roman" w:hAnsi="Times New Roman"/>
                <w:sz w:val="24"/>
                <w:szCs w:val="24"/>
              </w:rPr>
              <w:t>17.Игры на уроках окружающего мира и их дидактическая функция в начальных классах.</w:t>
            </w:r>
          </w:p>
          <w:p w:rsidR="00727628" w:rsidRPr="00303557" w:rsidRDefault="00727628" w:rsidP="00303557">
            <w:pPr>
              <w:spacing w:after="0"/>
              <w:jc w:val="both"/>
              <w:rPr>
                <w:rFonts w:ascii="Times New Roman" w:hAnsi="Times New Roman"/>
                <w:sz w:val="24"/>
                <w:szCs w:val="24"/>
              </w:rPr>
            </w:pPr>
            <w:r w:rsidRPr="00303557">
              <w:rPr>
                <w:rFonts w:ascii="Times New Roman" w:hAnsi="Times New Roman"/>
                <w:sz w:val="24"/>
                <w:szCs w:val="24"/>
              </w:rPr>
              <w:t>18.Урок  как основная форма организации учебного процесса по естествознанию в начальной школе.</w:t>
            </w:r>
          </w:p>
          <w:p w:rsidR="00727628" w:rsidRPr="00303557" w:rsidRDefault="00727628" w:rsidP="00303557">
            <w:pPr>
              <w:spacing w:after="0"/>
              <w:jc w:val="both"/>
              <w:rPr>
                <w:rFonts w:ascii="Times New Roman" w:hAnsi="Times New Roman"/>
                <w:sz w:val="24"/>
                <w:szCs w:val="24"/>
              </w:rPr>
            </w:pPr>
            <w:r w:rsidRPr="00303557">
              <w:rPr>
                <w:rFonts w:ascii="Times New Roman" w:hAnsi="Times New Roman"/>
                <w:sz w:val="24"/>
                <w:szCs w:val="24"/>
              </w:rPr>
              <w:t>19.Проекты как одна из технологий познания природы.</w:t>
            </w:r>
          </w:p>
          <w:p w:rsidR="00727628" w:rsidRPr="00303557" w:rsidRDefault="00727628" w:rsidP="00303557">
            <w:pPr>
              <w:spacing w:after="0"/>
              <w:jc w:val="both"/>
              <w:rPr>
                <w:rFonts w:ascii="Times New Roman" w:hAnsi="Times New Roman"/>
                <w:sz w:val="24"/>
                <w:szCs w:val="24"/>
              </w:rPr>
            </w:pPr>
            <w:r w:rsidRPr="00303557">
              <w:rPr>
                <w:rFonts w:ascii="Times New Roman" w:hAnsi="Times New Roman"/>
                <w:sz w:val="24"/>
                <w:szCs w:val="24"/>
              </w:rPr>
              <w:t>20.Развитие исследовательских способностей у младших школьников в процессе изучения окружающего мира.</w:t>
            </w:r>
          </w:p>
          <w:p w:rsidR="00727628" w:rsidRPr="00303557" w:rsidRDefault="00727628" w:rsidP="00303557">
            <w:pPr>
              <w:widowControl w:val="0"/>
              <w:spacing w:after="0"/>
              <w:jc w:val="both"/>
              <w:rPr>
                <w:rFonts w:ascii="Times New Roman" w:hAnsi="Times New Roman"/>
                <w:b/>
                <w:bCs/>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rsidR="006C25AB" w:rsidRPr="00303557" w:rsidRDefault="006C25AB" w:rsidP="00303557">
            <w:pPr>
              <w:widowControl w:val="0"/>
              <w:spacing w:after="0"/>
              <w:jc w:val="both"/>
              <w:rPr>
                <w:rFonts w:ascii="Times New Roman" w:hAnsi="Times New Roman"/>
                <w:i/>
                <w:sz w:val="24"/>
                <w:szCs w:val="24"/>
              </w:rPr>
            </w:pPr>
          </w:p>
        </w:tc>
      </w:tr>
      <w:tr w:rsidR="006C25AB" w:rsidRPr="00303557" w:rsidTr="0081142B">
        <w:trPr>
          <w:trHeight w:val="589"/>
        </w:trPr>
        <w:tc>
          <w:tcPr>
            <w:tcW w:w="8790" w:type="dxa"/>
            <w:tcBorders>
              <w:top w:val="single" w:sz="4" w:space="0" w:color="000000"/>
              <w:left w:val="single" w:sz="4" w:space="0" w:color="000000"/>
              <w:bottom w:val="single" w:sz="4" w:space="0" w:color="000000"/>
              <w:right w:val="single" w:sz="4" w:space="0" w:color="000000"/>
            </w:tcBorders>
            <w:vAlign w:val="center"/>
          </w:tcPr>
          <w:p w:rsidR="006C25AB" w:rsidRPr="00303557" w:rsidRDefault="006C25AB" w:rsidP="00303557">
            <w:pPr>
              <w:widowControl w:val="0"/>
              <w:spacing w:after="0"/>
              <w:jc w:val="both"/>
              <w:rPr>
                <w:rFonts w:ascii="Times New Roman" w:hAnsi="Times New Roman"/>
                <w:b/>
                <w:bCs/>
                <w:sz w:val="24"/>
                <w:szCs w:val="24"/>
              </w:rPr>
            </w:pPr>
            <w:r w:rsidRPr="00303557">
              <w:rPr>
                <w:rFonts w:ascii="Times New Roman" w:hAnsi="Times New Roman"/>
                <w:b/>
                <w:bCs/>
                <w:sz w:val="24"/>
                <w:szCs w:val="24"/>
              </w:rPr>
              <w:lastRenderedPageBreak/>
              <w:t xml:space="preserve">Промежуточная аттестация: </w:t>
            </w:r>
          </w:p>
          <w:p w:rsidR="006C25AB" w:rsidRPr="00303557" w:rsidRDefault="006C25AB" w:rsidP="00303557">
            <w:pPr>
              <w:widowControl w:val="0"/>
              <w:spacing w:after="0"/>
              <w:jc w:val="both"/>
              <w:rPr>
                <w:rFonts w:ascii="Times New Roman" w:eastAsia="Times New Roman" w:hAnsi="Times New Roman"/>
                <w:b/>
                <w:bCs/>
                <w:sz w:val="24"/>
                <w:szCs w:val="24"/>
              </w:rPr>
            </w:pPr>
            <w:r w:rsidRPr="00303557">
              <w:rPr>
                <w:rFonts w:ascii="Times New Roman" w:hAnsi="Times New Roman"/>
                <w:b/>
                <w:bCs/>
                <w:sz w:val="24"/>
                <w:szCs w:val="24"/>
              </w:rPr>
              <w:t>экзамен.</w:t>
            </w:r>
          </w:p>
        </w:tc>
        <w:tc>
          <w:tcPr>
            <w:tcW w:w="1274" w:type="dxa"/>
            <w:tcBorders>
              <w:top w:val="single" w:sz="4" w:space="0" w:color="000000"/>
              <w:left w:val="single" w:sz="4" w:space="0" w:color="000000"/>
              <w:bottom w:val="single" w:sz="4" w:space="0" w:color="000000"/>
              <w:right w:val="single" w:sz="4" w:space="0" w:color="000000"/>
            </w:tcBorders>
            <w:vAlign w:val="center"/>
          </w:tcPr>
          <w:p w:rsidR="006C25AB" w:rsidRPr="00303557" w:rsidRDefault="006C25AB" w:rsidP="00303557">
            <w:pPr>
              <w:widowControl w:val="0"/>
              <w:spacing w:after="0"/>
              <w:jc w:val="both"/>
              <w:rPr>
                <w:rFonts w:ascii="Times New Roman" w:hAnsi="Times New Roman"/>
                <w:i/>
                <w:sz w:val="24"/>
                <w:szCs w:val="24"/>
              </w:rPr>
            </w:pPr>
          </w:p>
        </w:tc>
      </w:tr>
    </w:tbl>
    <w:p w:rsidR="00C70CB3" w:rsidRDefault="00C70CB3" w:rsidP="00303557">
      <w:pPr>
        <w:jc w:val="both"/>
        <w:rPr>
          <w:sz w:val="24"/>
          <w:szCs w:val="24"/>
        </w:rPr>
        <w:sectPr w:rsidR="00C70CB3" w:rsidSect="00C70CB3">
          <w:pgSz w:w="16838" w:h="11906" w:orient="landscape"/>
          <w:pgMar w:top="1701" w:right="1134" w:bottom="1274" w:left="1134" w:header="0" w:footer="708" w:gutter="0"/>
          <w:cols w:space="720"/>
          <w:formProt w:val="0"/>
          <w:titlePg/>
          <w:docGrid w:linePitch="360" w:charSpace="4096"/>
        </w:sectPr>
      </w:pPr>
    </w:p>
    <w:p w:rsidR="007B40AE" w:rsidRPr="00303557" w:rsidRDefault="00727628"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303557">
        <w:rPr>
          <w:rFonts w:ascii="Times New Roman" w:hAnsi="Times New Roman" w:cs="Times New Roman"/>
          <w:b/>
          <w:caps/>
          <w:sz w:val="24"/>
          <w:szCs w:val="24"/>
        </w:rPr>
        <w:lastRenderedPageBreak/>
        <w:t>3.</w:t>
      </w:r>
      <w:r w:rsidR="00F2385F" w:rsidRPr="00303557">
        <w:rPr>
          <w:rFonts w:ascii="Times New Roman" w:hAnsi="Times New Roman" w:cs="Times New Roman"/>
          <w:b/>
          <w:caps/>
          <w:sz w:val="24"/>
          <w:szCs w:val="24"/>
        </w:rPr>
        <w:t xml:space="preserve">условия реализации программы </w:t>
      </w:r>
      <w:r w:rsidR="00F2385F" w:rsidRPr="00303557">
        <w:rPr>
          <w:rFonts w:ascii="Times New Roman" w:hAnsi="Times New Roman" w:cs="Times New Roman"/>
          <w:b/>
          <w:sz w:val="24"/>
          <w:szCs w:val="24"/>
        </w:rPr>
        <w:t xml:space="preserve">МЕЖДИСЦИПЛИНАРНОГО КУРСА </w:t>
      </w:r>
    </w:p>
    <w:p w:rsidR="007B40AE" w:rsidRPr="00303557" w:rsidRDefault="007B40AE" w:rsidP="00303557">
      <w:pPr>
        <w:pStyle w:val="ad"/>
        <w:shd w:val="clear" w:color="auto" w:fill="FFFFFF" w:themeFill="background1"/>
        <w:spacing w:beforeAutospacing="0" w:after="0" w:afterAutospacing="0" w:line="276" w:lineRule="auto"/>
        <w:jc w:val="both"/>
        <w:rPr>
          <w:b/>
          <w:bCs/>
        </w:rPr>
      </w:pPr>
    </w:p>
    <w:p w:rsidR="007B40AE" w:rsidRPr="007C32B2" w:rsidRDefault="00F2385F" w:rsidP="00303557">
      <w:pPr>
        <w:pStyle w:val="ad"/>
        <w:shd w:val="clear" w:color="auto" w:fill="FFFFFF" w:themeFill="background1"/>
        <w:spacing w:beforeAutospacing="0" w:after="0" w:afterAutospacing="0" w:line="276" w:lineRule="auto"/>
        <w:jc w:val="both"/>
        <w:rPr>
          <w:b/>
        </w:rPr>
      </w:pPr>
      <w:r w:rsidRPr="007C32B2">
        <w:rPr>
          <w:b/>
          <w:bCs/>
        </w:rPr>
        <w:t xml:space="preserve">3.1. </w:t>
      </w:r>
      <w:r w:rsidRPr="007C32B2">
        <w:rPr>
          <w:b/>
        </w:rPr>
        <w:t>Для реализации программы дисциплины наличие учебн</w:t>
      </w:r>
      <w:r w:rsidR="00727628" w:rsidRPr="007C32B2">
        <w:rPr>
          <w:b/>
        </w:rPr>
        <w:t>ого кабинета,</w:t>
      </w:r>
      <w:r w:rsidR="007C32B2">
        <w:rPr>
          <w:b/>
        </w:rPr>
        <w:t xml:space="preserve"> </w:t>
      </w:r>
      <w:r w:rsidRPr="007C32B2">
        <w:rPr>
          <w:b/>
        </w:rPr>
        <w:t>оснащенного оборудованием:</w:t>
      </w:r>
    </w:p>
    <w:p w:rsidR="007B40AE" w:rsidRPr="00303557" w:rsidRDefault="00F2385F" w:rsidP="00303557">
      <w:pPr>
        <w:pStyle w:val="ad"/>
        <w:shd w:val="clear" w:color="auto" w:fill="FFFFFF" w:themeFill="background1"/>
        <w:spacing w:beforeAutospacing="0" w:after="0" w:afterAutospacing="0" w:line="276" w:lineRule="auto"/>
        <w:ind w:firstLine="708"/>
        <w:jc w:val="both"/>
      </w:pPr>
      <w:r w:rsidRPr="00303557">
        <w:rPr>
          <w:b/>
        </w:rPr>
        <w:t xml:space="preserve">- </w:t>
      </w:r>
      <w:r w:rsidRPr="00303557">
        <w:t xml:space="preserve">рабочее место преподавателя, посадочные места обучающихся (по количеству обучающихся); </w:t>
      </w:r>
    </w:p>
    <w:p w:rsidR="007B40AE" w:rsidRPr="00303557" w:rsidRDefault="00F2385F" w:rsidP="00303557">
      <w:pPr>
        <w:pStyle w:val="ad"/>
        <w:shd w:val="clear" w:color="auto" w:fill="FFFFFF" w:themeFill="background1"/>
        <w:spacing w:beforeAutospacing="0" w:after="0" w:afterAutospacing="0" w:line="276" w:lineRule="auto"/>
        <w:ind w:firstLine="708"/>
        <w:jc w:val="both"/>
      </w:pPr>
      <w:r w:rsidRPr="00303557">
        <w:t>- техническими средствами обучения: компьютер с лицензионным программным обеспечением, мультимедийный проектор, интерактивная доска, электронные приложения к учебникам начальных классов, презентации, интернет – ресурсы;</w:t>
      </w:r>
    </w:p>
    <w:p w:rsidR="007B40AE" w:rsidRPr="00303557" w:rsidRDefault="00F2385F" w:rsidP="00303557">
      <w:pPr>
        <w:pStyle w:val="ad"/>
        <w:shd w:val="clear" w:color="auto" w:fill="FFFFFF" w:themeFill="background1"/>
        <w:spacing w:beforeAutospacing="0" w:after="0" w:afterAutospacing="0" w:line="276" w:lineRule="auto"/>
        <w:ind w:firstLine="708"/>
        <w:jc w:val="both"/>
      </w:pPr>
      <w:r w:rsidRPr="00303557">
        <w:t>- комплектом учебно-методических материалов: чертежные инструменты, набор моделей геометрических тел, учебники математики для 1-4 классов различных систем обучения, учебники по курсам «Теоретические основы начального курса математики», «Методика обучения математике в начальной школе» разных авторов, образцы календарно-тематических планов, образцы технологических карт уроков, образцы тетрадей учащихся начальной школы по математике, образцы курсовых и выпускных квалификационных работ обучающихся, дидактические материалы к учебным занятиям, контрольные</w:t>
      </w:r>
      <w:r w:rsidRPr="00303557">
        <w:rPr>
          <w:spacing w:val="1"/>
        </w:rPr>
        <w:t xml:space="preserve">, </w:t>
      </w:r>
      <w:r w:rsidRPr="00303557">
        <w:t>тестовые и экзаменационные материалы для промежуточной аттестации обучающихся.</w:t>
      </w:r>
    </w:p>
    <w:p w:rsidR="007B40AE" w:rsidRPr="00303557" w:rsidRDefault="007B40AE" w:rsidP="00303557">
      <w:pPr>
        <w:pStyle w:val="ad"/>
        <w:shd w:val="clear" w:color="auto" w:fill="FFFFFF" w:themeFill="background1"/>
        <w:spacing w:beforeAutospacing="0" w:after="0" w:afterAutospacing="0" w:line="276" w:lineRule="auto"/>
        <w:ind w:firstLine="708"/>
        <w:jc w:val="both"/>
      </w:pPr>
    </w:p>
    <w:p w:rsidR="007C32B2" w:rsidRDefault="007C32B2" w:rsidP="00303557">
      <w:pPr>
        <w:pStyle w:val="ad"/>
        <w:shd w:val="clear" w:color="auto" w:fill="FFFFFF" w:themeFill="background1"/>
        <w:spacing w:beforeAutospacing="0" w:after="0" w:afterAutospacing="0" w:line="276" w:lineRule="auto"/>
        <w:jc w:val="both"/>
        <w:rPr>
          <w:b/>
        </w:rPr>
      </w:pPr>
    </w:p>
    <w:p w:rsidR="007C32B2" w:rsidRDefault="007C32B2" w:rsidP="00303557">
      <w:pPr>
        <w:pStyle w:val="ad"/>
        <w:shd w:val="clear" w:color="auto" w:fill="FFFFFF" w:themeFill="background1"/>
        <w:spacing w:beforeAutospacing="0" w:after="0" w:afterAutospacing="0" w:line="276" w:lineRule="auto"/>
        <w:jc w:val="both"/>
        <w:rPr>
          <w:b/>
        </w:rPr>
      </w:pPr>
    </w:p>
    <w:p w:rsidR="007C32B2" w:rsidRDefault="007C32B2" w:rsidP="00303557">
      <w:pPr>
        <w:pStyle w:val="ad"/>
        <w:shd w:val="clear" w:color="auto" w:fill="FFFFFF" w:themeFill="background1"/>
        <w:spacing w:beforeAutospacing="0" w:after="0" w:afterAutospacing="0" w:line="276" w:lineRule="auto"/>
        <w:jc w:val="both"/>
        <w:rPr>
          <w:b/>
        </w:rPr>
      </w:pPr>
    </w:p>
    <w:p w:rsidR="007C32B2" w:rsidRDefault="007C32B2" w:rsidP="00303557">
      <w:pPr>
        <w:pStyle w:val="ad"/>
        <w:shd w:val="clear" w:color="auto" w:fill="FFFFFF" w:themeFill="background1"/>
        <w:spacing w:beforeAutospacing="0" w:after="0" w:afterAutospacing="0" w:line="276" w:lineRule="auto"/>
        <w:jc w:val="both"/>
        <w:rPr>
          <w:b/>
        </w:rPr>
      </w:pPr>
    </w:p>
    <w:p w:rsidR="007C32B2" w:rsidRDefault="007C32B2" w:rsidP="00303557">
      <w:pPr>
        <w:pStyle w:val="ad"/>
        <w:shd w:val="clear" w:color="auto" w:fill="FFFFFF" w:themeFill="background1"/>
        <w:spacing w:beforeAutospacing="0" w:after="0" w:afterAutospacing="0" w:line="276" w:lineRule="auto"/>
        <w:jc w:val="both"/>
        <w:rPr>
          <w:b/>
        </w:rPr>
      </w:pPr>
    </w:p>
    <w:p w:rsidR="007C32B2" w:rsidRDefault="007C32B2" w:rsidP="00303557">
      <w:pPr>
        <w:pStyle w:val="ad"/>
        <w:shd w:val="clear" w:color="auto" w:fill="FFFFFF" w:themeFill="background1"/>
        <w:spacing w:beforeAutospacing="0" w:after="0" w:afterAutospacing="0" w:line="276" w:lineRule="auto"/>
        <w:jc w:val="both"/>
        <w:rPr>
          <w:b/>
        </w:rPr>
      </w:pPr>
    </w:p>
    <w:p w:rsidR="00FB46FE" w:rsidRPr="00303557" w:rsidRDefault="00F2385F" w:rsidP="00303557">
      <w:pPr>
        <w:pStyle w:val="ad"/>
        <w:shd w:val="clear" w:color="auto" w:fill="FFFFFF" w:themeFill="background1"/>
        <w:spacing w:beforeAutospacing="0" w:after="0" w:afterAutospacing="0" w:line="276" w:lineRule="auto"/>
        <w:jc w:val="both"/>
        <w:rPr>
          <w:rFonts w:eastAsiaTheme="minorEastAsia"/>
        </w:rPr>
      </w:pPr>
      <w:r w:rsidRPr="00303557">
        <w:rPr>
          <w:b/>
        </w:rPr>
        <w:t>3.2.</w:t>
      </w:r>
      <w:r w:rsidR="00FB46FE" w:rsidRPr="00303557">
        <w:rPr>
          <w:b/>
          <w:color w:val="000000"/>
        </w:rPr>
        <w:t>Информационное обеспечение обучения</w:t>
      </w:r>
    </w:p>
    <w:p w:rsidR="00FB46FE" w:rsidRPr="00303557" w:rsidRDefault="00FB46FE" w:rsidP="00303557">
      <w:pPr>
        <w:shd w:val="clear" w:color="auto" w:fill="FFFFFF"/>
        <w:spacing w:after="171"/>
        <w:jc w:val="both"/>
        <w:rPr>
          <w:rFonts w:ascii="Times New Roman" w:eastAsia="Times New Roman" w:hAnsi="Times New Roman" w:cs="Times New Roman"/>
          <w:b/>
          <w:color w:val="000000"/>
          <w:sz w:val="24"/>
          <w:szCs w:val="24"/>
        </w:rPr>
      </w:pPr>
      <w:r w:rsidRPr="00303557">
        <w:rPr>
          <w:rFonts w:ascii="Times New Roman" w:eastAsia="Times New Roman" w:hAnsi="Times New Roman" w:cs="Times New Roman"/>
          <w:b/>
          <w:color w:val="000000"/>
          <w:sz w:val="24"/>
          <w:szCs w:val="24"/>
        </w:rPr>
        <w:t>МДК.01.05 Предметная область «Естествознание» с методикой преподавания</w:t>
      </w:r>
    </w:p>
    <w:p w:rsidR="00FB46FE" w:rsidRPr="00303557" w:rsidRDefault="00FB46FE" w:rsidP="00303557">
      <w:pPr>
        <w:shd w:val="clear" w:color="auto" w:fill="FFFFFF"/>
        <w:spacing w:after="171"/>
        <w:jc w:val="both"/>
        <w:rPr>
          <w:rFonts w:ascii="Times New Roman" w:eastAsia="Times New Roman" w:hAnsi="Times New Roman" w:cs="Times New Roman"/>
          <w:b/>
          <w:color w:val="000000"/>
          <w:sz w:val="24"/>
          <w:szCs w:val="24"/>
        </w:rPr>
      </w:pPr>
      <w:r w:rsidRPr="00303557">
        <w:rPr>
          <w:rFonts w:ascii="Times New Roman" w:eastAsia="Times New Roman" w:hAnsi="Times New Roman" w:cs="Times New Roman"/>
          <w:b/>
          <w:color w:val="000000"/>
          <w:sz w:val="24"/>
          <w:szCs w:val="24"/>
        </w:rPr>
        <w:t>специальность 44.02.02 Преподавание в начальных классах</w:t>
      </w:r>
    </w:p>
    <w:p w:rsidR="00FB46FE" w:rsidRPr="00303557" w:rsidRDefault="00FB46FE" w:rsidP="00303557">
      <w:pPr>
        <w:shd w:val="clear" w:color="auto" w:fill="FFFFFF"/>
        <w:spacing w:after="171"/>
        <w:jc w:val="both"/>
        <w:rPr>
          <w:rFonts w:ascii="Times New Roman" w:eastAsia="Times New Roman" w:hAnsi="Times New Roman" w:cs="Times New Roman"/>
          <w:b/>
          <w:color w:val="000000"/>
          <w:sz w:val="24"/>
          <w:szCs w:val="24"/>
        </w:rPr>
      </w:pPr>
      <w:r w:rsidRPr="00303557">
        <w:rPr>
          <w:rFonts w:ascii="Times New Roman" w:eastAsia="Times New Roman" w:hAnsi="Times New Roman" w:cs="Times New Roman"/>
          <w:b/>
          <w:color w:val="000000"/>
          <w:sz w:val="24"/>
          <w:szCs w:val="24"/>
        </w:rPr>
        <w:t>Перечень рекомендуемых учебных изданий и Интернет-ресурсов</w:t>
      </w:r>
    </w:p>
    <w:p w:rsidR="00FB46FE" w:rsidRPr="00303557" w:rsidRDefault="00FB46FE" w:rsidP="00303557">
      <w:pPr>
        <w:shd w:val="clear" w:color="auto" w:fill="FFFFFF"/>
        <w:spacing w:after="171"/>
        <w:jc w:val="both"/>
        <w:rPr>
          <w:rFonts w:ascii="Times New Roman" w:eastAsia="Times New Roman" w:hAnsi="Times New Roman" w:cs="Times New Roman"/>
          <w:b/>
          <w:color w:val="000000"/>
          <w:sz w:val="24"/>
          <w:szCs w:val="24"/>
        </w:rPr>
      </w:pPr>
      <w:r w:rsidRPr="00303557">
        <w:rPr>
          <w:rFonts w:ascii="Times New Roman" w:eastAsia="Times New Roman" w:hAnsi="Times New Roman" w:cs="Times New Roman"/>
          <w:b/>
          <w:color w:val="000000"/>
          <w:sz w:val="24"/>
          <w:szCs w:val="24"/>
        </w:rPr>
        <w:t>Нормативные документы</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1. Конституция Российской Федерации (12.12.1993) (с учётом поправок, внесенных Законами РФ о поправках к Конституции РФ от 30.12.2008 № 6-ФКЗ, ОТ 30.12.2008 № 7-ФКЗ, ОТ 05.02.2014 № 2-ФКЗ, ОТ 21.07.2014 № 11-ФКЗ),</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2. Федеральный закон «Об образовании в Российской Федерации» от 29.12.2012 г.№273-ФЗ (редакции федеральных законов от 07.05.2013 № 99-ФЗ, от 07.06.2013 № 120-ФЗ, от 02.07.02013 170-ФЗ, 23.07.2013 №203-ФЗ, от 25.11.2013 № 317-ФЗ, от 03.02.2014 №11-ФЗ, от 03.02.2014.</w:t>
      </w:r>
      <w:r w:rsidR="00C0513C">
        <w:rPr>
          <w:rFonts w:ascii="Times New Roman" w:eastAsia="Times New Roman" w:hAnsi="Times New Roman" w:cs="Times New Roman"/>
          <w:color w:val="000000"/>
          <w:sz w:val="24"/>
          <w:szCs w:val="24"/>
        </w:rPr>
        <w:t xml:space="preserve"> </w:t>
      </w:r>
      <w:r w:rsidRPr="00303557">
        <w:rPr>
          <w:rFonts w:ascii="Times New Roman" w:eastAsia="Times New Roman" w:hAnsi="Times New Roman" w:cs="Times New Roman"/>
          <w:color w:val="000000"/>
          <w:sz w:val="24"/>
          <w:szCs w:val="24"/>
        </w:rPr>
        <w:t>№ 15-ФЗ, от 05.05.2014 № 84-ФЗ, от 27.05.2014 № 135-ФЗ, от 04.06.2014 № 148-ФЗ, с изм., внесёнными ФЗ от 04.06.2014 № 145-ФЗ, в ред. от 03.07. 2016 от 9.12.2016) «Об образовании в Российской Федерации».</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lastRenderedPageBreak/>
        <w:t>3. Приказ Минобрнауки России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4. Приказ Минобрнауки России от 29.12.2014 № 1645 «О внесении изменений в Приказ Минобрнауки РФ от 17.05.2012 № 413 «Об утверждении федерального государственного образовательного стандарта среднего (полного) общего образования».</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5. Приказ Министерства образования и науки РФ от 31.12.2015 № 1578 «О внесении изменений в ФГОС среднего общего образования, утверждённый приказом Минобрнауки РФ от 17.05.2012 № 413».</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6. Федеральный государственный образовательный стандарт начального общего образования / Министерство образования и науки Российской Федерации – 3-е изд., перераб. – М., 2016</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7. 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№2/16-з).</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8. Закон Краснодарского края «Об образовании в Краснодарском крае» от 16.07.2013 г. №2770-КЗ.</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9. 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получаемой профессии или специальности СПО».</w:t>
      </w:r>
    </w:p>
    <w:p w:rsidR="00FB46FE" w:rsidRPr="00303557" w:rsidRDefault="00FB46FE" w:rsidP="00303557">
      <w:pPr>
        <w:shd w:val="clear" w:color="auto" w:fill="FFFFFF"/>
        <w:spacing w:after="0"/>
        <w:jc w:val="both"/>
        <w:rPr>
          <w:rFonts w:ascii="Times New Roman" w:eastAsia="Times New Roman" w:hAnsi="Times New Roman" w:cs="Times New Roman"/>
          <w:b/>
          <w:color w:val="000000"/>
          <w:sz w:val="24"/>
          <w:szCs w:val="24"/>
        </w:rPr>
      </w:pPr>
      <w:r w:rsidRPr="00303557">
        <w:rPr>
          <w:rFonts w:ascii="Times New Roman" w:eastAsia="Times New Roman" w:hAnsi="Times New Roman" w:cs="Times New Roman"/>
          <w:b/>
          <w:color w:val="000000"/>
          <w:sz w:val="24"/>
          <w:szCs w:val="24"/>
        </w:rPr>
        <w:t>Основные источники</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1. Клепинина З.А., Аквилёва Г.Н. Методика преподавания предмета «Окружающий мир». - М., 2015</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2. Смирнова О.М. Методика преподавания предмета «Окружающий мир» в начальной школе: Учебное пособие. - М., 2017</w:t>
      </w:r>
    </w:p>
    <w:p w:rsidR="00FB46FE" w:rsidRPr="00303557" w:rsidRDefault="00FB46FE" w:rsidP="00303557">
      <w:pPr>
        <w:shd w:val="clear" w:color="auto" w:fill="FFFFFF"/>
        <w:spacing w:after="0"/>
        <w:jc w:val="both"/>
        <w:rPr>
          <w:rFonts w:ascii="Times New Roman" w:eastAsia="Times New Roman" w:hAnsi="Times New Roman" w:cs="Times New Roman"/>
          <w:b/>
          <w:color w:val="000000"/>
          <w:sz w:val="24"/>
          <w:szCs w:val="24"/>
        </w:rPr>
      </w:pPr>
      <w:r w:rsidRPr="00303557">
        <w:rPr>
          <w:rFonts w:ascii="Times New Roman" w:eastAsia="Times New Roman" w:hAnsi="Times New Roman" w:cs="Times New Roman"/>
          <w:b/>
          <w:color w:val="000000"/>
          <w:sz w:val="24"/>
          <w:szCs w:val="24"/>
        </w:rPr>
        <w:t>Дополнительные источники</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1. Методика преподав</w:t>
      </w:r>
      <w:r w:rsidR="00C0513C">
        <w:rPr>
          <w:rFonts w:ascii="Times New Roman" w:eastAsia="Times New Roman" w:hAnsi="Times New Roman" w:cs="Times New Roman"/>
          <w:color w:val="000000"/>
          <w:sz w:val="24"/>
          <w:szCs w:val="24"/>
        </w:rPr>
        <w:t>ания предмета «Окружающий мир»</w:t>
      </w:r>
      <w:r w:rsidRPr="00303557">
        <w:rPr>
          <w:rFonts w:ascii="Times New Roman" w:eastAsia="Times New Roman" w:hAnsi="Times New Roman" w:cs="Times New Roman"/>
          <w:color w:val="000000"/>
          <w:sz w:val="24"/>
          <w:szCs w:val="24"/>
        </w:rPr>
        <w:t xml:space="preserve"> учебник и практикум для среднего профессионального образо</w:t>
      </w:r>
      <w:r w:rsidR="00C0513C">
        <w:rPr>
          <w:rFonts w:ascii="Times New Roman" w:eastAsia="Times New Roman" w:hAnsi="Times New Roman" w:cs="Times New Roman"/>
          <w:color w:val="000000"/>
          <w:sz w:val="24"/>
          <w:szCs w:val="24"/>
        </w:rPr>
        <w:t>вания / Д. Ю. Добротин [и др.]</w:t>
      </w:r>
      <w:r w:rsidRPr="00303557">
        <w:rPr>
          <w:rFonts w:ascii="Times New Roman" w:eastAsia="Times New Roman" w:hAnsi="Times New Roman" w:cs="Times New Roman"/>
          <w:color w:val="000000"/>
          <w:sz w:val="24"/>
          <w:szCs w:val="24"/>
        </w:rPr>
        <w:t xml:space="preserve"> под общей редак</w:t>
      </w:r>
      <w:r w:rsidR="00C0513C">
        <w:rPr>
          <w:rFonts w:ascii="Times New Roman" w:eastAsia="Times New Roman" w:hAnsi="Times New Roman" w:cs="Times New Roman"/>
          <w:color w:val="000000"/>
          <w:sz w:val="24"/>
          <w:szCs w:val="24"/>
        </w:rPr>
        <w:t>цией М.С.Смирновой.— Москва Издательство Юрайт, 2023.— 306 с.</w:t>
      </w:r>
      <w:r w:rsidRPr="00303557">
        <w:rPr>
          <w:rFonts w:ascii="Times New Roman" w:eastAsia="Times New Roman" w:hAnsi="Times New Roman" w:cs="Times New Roman"/>
          <w:color w:val="000000"/>
          <w:sz w:val="24"/>
          <w:szCs w:val="24"/>
        </w:rPr>
        <w:t>— (Профессиональное образование). — ISBN 978-5-534-10697-8. — URL : </w:t>
      </w:r>
      <w:r w:rsidRPr="00303557">
        <w:rPr>
          <w:rFonts w:ascii="Times New Roman" w:eastAsia="Times New Roman" w:hAnsi="Times New Roman" w:cs="Times New Roman"/>
          <w:color w:val="000000"/>
          <w:sz w:val="24"/>
          <w:szCs w:val="24"/>
          <w:u w:val="single"/>
        </w:rPr>
        <w:t>https://urait.ru/bcode/518025</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2. Козина, Е. Ф.</w:t>
      </w:r>
      <w:r w:rsidRPr="00303557">
        <w:rPr>
          <w:rFonts w:ascii="Times New Roman" w:eastAsia="Times New Roman" w:hAnsi="Times New Roman" w:cs="Times New Roman"/>
          <w:i/>
          <w:iCs/>
          <w:color w:val="000000"/>
          <w:sz w:val="24"/>
          <w:szCs w:val="24"/>
        </w:rPr>
        <w:t> </w:t>
      </w:r>
      <w:r w:rsidRPr="00303557">
        <w:rPr>
          <w:rFonts w:ascii="Times New Roman" w:eastAsia="Times New Roman" w:hAnsi="Times New Roman" w:cs="Times New Roman"/>
          <w:color w:val="000000"/>
          <w:sz w:val="24"/>
          <w:szCs w:val="24"/>
        </w:rPr>
        <w:t>Естествознание с ме</w:t>
      </w:r>
      <w:r w:rsidR="00C0513C">
        <w:rPr>
          <w:rFonts w:ascii="Times New Roman" w:eastAsia="Times New Roman" w:hAnsi="Times New Roman" w:cs="Times New Roman"/>
          <w:color w:val="000000"/>
          <w:sz w:val="24"/>
          <w:szCs w:val="24"/>
        </w:rPr>
        <w:t>тодикой преподавания. Практикум:</w:t>
      </w:r>
      <w:r w:rsidRPr="00303557">
        <w:rPr>
          <w:rFonts w:ascii="Times New Roman" w:eastAsia="Times New Roman" w:hAnsi="Times New Roman" w:cs="Times New Roman"/>
          <w:color w:val="000000"/>
          <w:sz w:val="24"/>
          <w:szCs w:val="24"/>
        </w:rPr>
        <w:t xml:space="preserve"> учебное пособие для среднего про</w:t>
      </w:r>
      <w:r w:rsidR="007A1E59">
        <w:rPr>
          <w:rFonts w:ascii="Times New Roman" w:eastAsia="Times New Roman" w:hAnsi="Times New Roman" w:cs="Times New Roman"/>
          <w:color w:val="000000"/>
          <w:sz w:val="24"/>
          <w:szCs w:val="24"/>
        </w:rPr>
        <w:t>фессионального образования/ Е.Ф.Козина.</w:t>
      </w:r>
      <w:r w:rsidRPr="00303557">
        <w:rPr>
          <w:rFonts w:ascii="Times New Roman" w:eastAsia="Times New Roman" w:hAnsi="Times New Roman" w:cs="Times New Roman"/>
          <w:color w:val="000000"/>
          <w:sz w:val="24"/>
          <w:szCs w:val="24"/>
        </w:rPr>
        <w:t xml:space="preserve">— </w:t>
      </w:r>
      <w:r w:rsidR="007A1E59">
        <w:rPr>
          <w:rFonts w:ascii="Times New Roman" w:eastAsia="Times New Roman" w:hAnsi="Times New Roman" w:cs="Times New Roman"/>
          <w:color w:val="000000"/>
          <w:sz w:val="24"/>
          <w:szCs w:val="24"/>
        </w:rPr>
        <w:t>2-е изд., испр. и доп.— Москва</w:t>
      </w:r>
      <w:r w:rsidRPr="00303557">
        <w:rPr>
          <w:rFonts w:ascii="Times New Roman" w:eastAsia="Times New Roman" w:hAnsi="Times New Roman" w:cs="Times New Roman"/>
          <w:color w:val="000000"/>
          <w:sz w:val="24"/>
          <w:szCs w:val="24"/>
        </w:rPr>
        <w:t>: Изд</w:t>
      </w:r>
      <w:r w:rsidR="007A1E59">
        <w:rPr>
          <w:rFonts w:ascii="Times New Roman" w:eastAsia="Times New Roman" w:hAnsi="Times New Roman" w:cs="Times New Roman"/>
          <w:color w:val="000000"/>
          <w:sz w:val="24"/>
          <w:szCs w:val="24"/>
        </w:rPr>
        <w:t>ательство Юрайт, 2023.— 256 с.</w:t>
      </w:r>
      <w:r w:rsidRPr="00303557">
        <w:rPr>
          <w:rFonts w:ascii="Times New Roman" w:eastAsia="Times New Roman" w:hAnsi="Times New Roman" w:cs="Times New Roman"/>
          <w:color w:val="000000"/>
          <w:sz w:val="24"/>
          <w:szCs w:val="24"/>
        </w:rPr>
        <w:t xml:space="preserve">— (Профессиональное образование). — </w:t>
      </w:r>
      <w:r w:rsidR="007A1E59">
        <w:rPr>
          <w:rFonts w:ascii="Times New Roman" w:eastAsia="Times New Roman" w:hAnsi="Times New Roman" w:cs="Times New Roman"/>
          <w:color w:val="000000"/>
          <w:sz w:val="24"/>
          <w:szCs w:val="24"/>
        </w:rPr>
        <w:t>ISBN 978-5-534-07504-5. — URL :</w:t>
      </w:r>
      <w:r w:rsidRPr="00303557">
        <w:rPr>
          <w:rFonts w:ascii="Times New Roman" w:eastAsia="Times New Roman" w:hAnsi="Times New Roman" w:cs="Times New Roman"/>
          <w:color w:val="000000"/>
          <w:sz w:val="24"/>
          <w:szCs w:val="24"/>
          <w:u w:val="single"/>
        </w:rPr>
        <w:t>https://urait.ru/bcode/515947</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3. Смирнова, М. С.</w:t>
      </w:r>
      <w:r w:rsidRPr="00303557">
        <w:rPr>
          <w:rFonts w:ascii="Times New Roman" w:eastAsia="Times New Roman" w:hAnsi="Times New Roman" w:cs="Times New Roman"/>
          <w:i/>
          <w:iCs/>
          <w:color w:val="000000"/>
          <w:sz w:val="24"/>
          <w:szCs w:val="24"/>
        </w:rPr>
        <w:t> </w:t>
      </w:r>
      <w:r w:rsidRPr="00303557">
        <w:rPr>
          <w:rFonts w:ascii="Times New Roman" w:eastAsia="Times New Roman" w:hAnsi="Times New Roman" w:cs="Times New Roman"/>
          <w:color w:val="000000"/>
          <w:sz w:val="24"/>
          <w:szCs w:val="24"/>
        </w:rPr>
        <w:t>Естествознание</w:t>
      </w:r>
      <w:r w:rsidR="00C0513C">
        <w:rPr>
          <w:rFonts w:ascii="Times New Roman" w:eastAsia="Times New Roman" w:hAnsi="Times New Roman" w:cs="Times New Roman"/>
          <w:color w:val="000000"/>
          <w:sz w:val="24"/>
          <w:szCs w:val="24"/>
        </w:rPr>
        <w:t>: география, биология, экология</w:t>
      </w:r>
      <w:r w:rsidRPr="00303557">
        <w:rPr>
          <w:rFonts w:ascii="Times New Roman" w:eastAsia="Times New Roman" w:hAnsi="Times New Roman" w:cs="Times New Roman"/>
          <w:color w:val="000000"/>
          <w:sz w:val="24"/>
          <w:szCs w:val="24"/>
        </w:rPr>
        <w:t>: учебное пособие для среднего профес</w:t>
      </w:r>
      <w:r w:rsidR="007A1E59">
        <w:rPr>
          <w:rFonts w:ascii="Times New Roman" w:eastAsia="Times New Roman" w:hAnsi="Times New Roman" w:cs="Times New Roman"/>
          <w:color w:val="000000"/>
          <w:sz w:val="24"/>
          <w:szCs w:val="24"/>
        </w:rPr>
        <w:t>сионального образования / М. С.</w:t>
      </w:r>
      <w:r w:rsidRPr="00303557">
        <w:rPr>
          <w:rFonts w:ascii="Times New Roman" w:eastAsia="Times New Roman" w:hAnsi="Times New Roman" w:cs="Times New Roman"/>
          <w:color w:val="000000"/>
          <w:sz w:val="24"/>
          <w:szCs w:val="24"/>
        </w:rPr>
        <w:t>Смирнова, Т. М. Смирн</w:t>
      </w:r>
      <w:r w:rsidR="00C0513C">
        <w:rPr>
          <w:rFonts w:ascii="Times New Roman" w:eastAsia="Times New Roman" w:hAnsi="Times New Roman" w:cs="Times New Roman"/>
          <w:color w:val="000000"/>
          <w:sz w:val="24"/>
          <w:szCs w:val="24"/>
        </w:rPr>
        <w:t>ова, М. В. Вороненко.— Москва</w:t>
      </w:r>
      <w:r w:rsidR="007A1E59">
        <w:rPr>
          <w:rFonts w:ascii="Times New Roman" w:eastAsia="Times New Roman" w:hAnsi="Times New Roman" w:cs="Times New Roman"/>
          <w:color w:val="000000"/>
          <w:sz w:val="24"/>
          <w:szCs w:val="24"/>
        </w:rPr>
        <w:t xml:space="preserve"> Издательство Юрайт, 2023.— 271</w:t>
      </w:r>
      <w:r w:rsidR="00C0513C">
        <w:rPr>
          <w:rFonts w:ascii="Times New Roman" w:eastAsia="Times New Roman" w:hAnsi="Times New Roman" w:cs="Times New Roman"/>
          <w:color w:val="000000"/>
          <w:sz w:val="24"/>
          <w:szCs w:val="24"/>
        </w:rPr>
        <w:t>с.</w:t>
      </w:r>
      <w:r w:rsidRPr="00303557">
        <w:rPr>
          <w:rFonts w:ascii="Times New Roman" w:eastAsia="Times New Roman" w:hAnsi="Times New Roman" w:cs="Times New Roman"/>
          <w:color w:val="000000"/>
          <w:sz w:val="24"/>
          <w:szCs w:val="24"/>
        </w:rPr>
        <w:t xml:space="preserve">— </w:t>
      </w:r>
      <w:r w:rsidR="007A1E59">
        <w:rPr>
          <w:rFonts w:ascii="Times New Roman" w:eastAsia="Times New Roman" w:hAnsi="Times New Roman" w:cs="Times New Roman"/>
          <w:color w:val="000000"/>
          <w:sz w:val="24"/>
          <w:szCs w:val="24"/>
        </w:rPr>
        <w:t>(Профессиональное образование).</w:t>
      </w:r>
      <w:r w:rsidRPr="00303557">
        <w:rPr>
          <w:rFonts w:ascii="Times New Roman" w:eastAsia="Times New Roman" w:hAnsi="Times New Roman" w:cs="Times New Roman"/>
          <w:color w:val="000000"/>
          <w:sz w:val="24"/>
          <w:szCs w:val="24"/>
        </w:rPr>
        <w:t>— ISBN 978</w:t>
      </w:r>
      <w:r w:rsidR="00C0513C">
        <w:rPr>
          <w:rFonts w:ascii="Times New Roman" w:eastAsia="Times New Roman" w:hAnsi="Times New Roman" w:cs="Times New Roman"/>
          <w:color w:val="000000"/>
          <w:sz w:val="24"/>
          <w:szCs w:val="24"/>
        </w:rPr>
        <w:t>-5-534-12798-0. — URL :</w:t>
      </w:r>
      <w:r w:rsidRPr="00303557">
        <w:rPr>
          <w:rFonts w:ascii="Times New Roman" w:eastAsia="Times New Roman" w:hAnsi="Times New Roman" w:cs="Times New Roman"/>
          <w:color w:val="000000"/>
          <w:sz w:val="24"/>
          <w:szCs w:val="24"/>
          <w:u w:val="single"/>
        </w:rPr>
        <w:t>https://urait.ru/bcode/515030</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4. Миронов, А. В</w:t>
      </w:r>
      <w:r w:rsidRPr="00303557">
        <w:rPr>
          <w:rFonts w:ascii="Times New Roman" w:eastAsia="Times New Roman" w:hAnsi="Times New Roman" w:cs="Times New Roman"/>
          <w:i/>
          <w:iCs/>
          <w:color w:val="000000"/>
          <w:sz w:val="24"/>
          <w:szCs w:val="24"/>
        </w:rPr>
        <w:t>. </w:t>
      </w:r>
      <w:r w:rsidR="00C0513C">
        <w:rPr>
          <w:rFonts w:ascii="Times New Roman" w:eastAsia="Times New Roman" w:hAnsi="Times New Roman" w:cs="Times New Roman"/>
          <w:color w:val="000000"/>
          <w:sz w:val="24"/>
          <w:szCs w:val="24"/>
        </w:rPr>
        <w:t>Технология изучения курса «окружающий мир» в начальной школе</w:t>
      </w:r>
      <w:r w:rsidRPr="00303557">
        <w:rPr>
          <w:rFonts w:ascii="Times New Roman" w:eastAsia="Times New Roman" w:hAnsi="Times New Roman" w:cs="Times New Roman"/>
          <w:color w:val="000000"/>
          <w:sz w:val="24"/>
          <w:szCs w:val="24"/>
        </w:rPr>
        <w:t xml:space="preserve"> учебник и практикум для среднего профессионально</w:t>
      </w:r>
      <w:r w:rsidR="00C0513C">
        <w:rPr>
          <w:rFonts w:ascii="Times New Roman" w:eastAsia="Times New Roman" w:hAnsi="Times New Roman" w:cs="Times New Roman"/>
          <w:color w:val="000000"/>
          <w:sz w:val="24"/>
          <w:szCs w:val="24"/>
        </w:rPr>
        <w:t xml:space="preserve">го образования / А.В.Миронов.— </w:t>
      </w:r>
      <w:r w:rsidR="00C0513C">
        <w:rPr>
          <w:rFonts w:ascii="Times New Roman" w:eastAsia="Times New Roman" w:hAnsi="Times New Roman" w:cs="Times New Roman"/>
          <w:color w:val="000000"/>
          <w:sz w:val="24"/>
          <w:szCs w:val="24"/>
        </w:rPr>
        <w:lastRenderedPageBreak/>
        <w:t>2-е изд., перераб. и доп.— Москва</w:t>
      </w:r>
      <w:r w:rsidRPr="00303557">
        <w:rPr>
          <w:rFonts w:ascii="Times New Roman" w:eastAsia="Times New Roman" w:hAnsi="Times New Roman" w:cs="Times New Roman"/>
          <w:color w:val="000000"/>
          <w:sz w:val="24"/>
          <w:szCs w:val="24"/>
        </w:rPr>
        <w:t>: Из</w:t>
      </w:r>
      <w:r w:rsidR="00C0513C">
        <w:rPr>
          <w:rFonts w:ascii="Times New Roman" w:eastAsia="Times New Roman" w:hAnsi="Times New Roman" w:cs="Times New Roman"/>
          <w:color w:val="000000"/>
          <w:sz w:val="24"/>
          <w:szCs w:val="24"/>
        </w:rPr>
        <w:t>дательство Юрайт, 2023.— 447 с.</w:t>
      </w:r>
      <w:r w:rsidRPr="00303557">
        <w:rPr>
          <w:rFonts w:ascii="Times New Roman" w:eastAsia="Times New Roman" w:hAnsi="Times New Roman" w:cs="Times New Roman"/>
          <w:color w:val="000000"/>
          <w:sz w:val="24"/>
          <w:szCs w:val="24"/>
        </w:rPr>
        <w:t xml:space="preserve">— (Профессиональное образование). — </w:t>
      </w:r>
      <w:r w:rsidR="00C0513C">
        <w:rPr>
          <w:rFonts w:ascii="Times New Roman" w:eastAsia="Times New Roman" w:hAnsi="Times New Roman" w:cs="Times New Roman"/>
          <w:color w:val="000000"/>
          <w:sz w:val="24"/>
          <w:szCs w:val="24"/>
        </w:rPr>
        <w:t>ISBN 978-5-534-11375-4. — URL :</w:t>
      </w:r>
      <w:r w:rsidRPr="00303557">
        <w:rPr>
          <w:rFonts w:ascii="Times New Roman" w:eastAsia="Times New Roman" w:hAnsi="Times New Roman" w:cs="Times New Roman"/>
          <w:color w:val="000000"/>
          <w:sz w:val="24"/>
          <w:szCs w:val="24"/>
          <w:u w:val="single"/>
        </w:rPr>
        <w:t>https://urait.ru/bcode/517241</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5. Аквилева Г.Н., Клепинина З.А. Методика преподавания естествознания в начальной школе: Учебное пособие для учреждений СПО педагогического профиля. - М., 2017</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6. Вахрушев А.А. «Окружающий мир»: Учебник для начальной школы.</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7. Виноградова Н.Ф. Окружающий мир в начальной школе. – М., 2018</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8. Красная книга Краснодарского края. – Краснодар, 2017</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9. Петросова Р.А., Голов В.П. Сивоглазов В.И., Страуд Е.К. Естествознание и основы экологии. – М., 2017</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10. Петросова Р.А., Голов В.П. Методика обучения естествознанию и экологическое воспитание в начальной школе. – М., 2012</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11. Плешаков А.А. «Окружающий мир»: Учебник для общеобразовательных организаций.</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12. Сухаревская Е.Ю. Технология интегрированного урока. – Ростов-на-Дону, 2016</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13. Тихомирова Е.И. Растительный и животный мир: Сборник загадок. – М., 2018</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14. Федотова О.Н., Трафимова Г.В., Трафимов С.А., Царева Л.А. «Окружающий мир»: Учебник для начальной школы.</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15. Петелин А.Л., Гаева Т.Н., Бреннер А.Л. Естествознание. – М., 2014</w:t>
      </w:r>
    </w:p>
    <w:p w:rsidR="00FB46FE" w:rsidRPr="00303557" w:rsidRDefault="00FB46FE" w:rsidP="00303557">
      <w:pPr>
        <w:shd w:val="clear" w:color="auto" w:fill="FFFFFF"/>
        <w:spacing w:after="0"/>
        <w:jc w:val="both"/>
        <w:rPr>
          <w:rFonts w:ascii="Times New Roman" w:eastAsia="Times New Roman" w:hAnsi="Times New Roman" w:cs="Times New Roman"/>
          <w:b/>
          <w:color w:val="000000"/>
          <w:sz w:val="24"/>
          <w:szCs w:val="24"/>
        </w:rPr>
      </w:pPr>
      <w:r w:rsidRPr="00303557">
        <w:rPr>
          <w:rFonts w:ascii="Times New Roman" w:eastAsia="Times New Roman" w:hAnsi="Times New Roman" w:cs="Times New Roman"/>
          <w:b/>
          <w:color w:val="000000"/>
          <w:sz w:val="24"/>
          <w:szCs w:val="24"/>
        </w:rPr>
        <w:t>Интернет-ресурсы</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1.www</w:t>
      </w:r>
      <w:r w:rsidR="00C0513C">
        <w:rPr>
          <w:rFonts w:ascii="Times New Roman" w:eastAsia="Times New Roman" w:hAnsi="Times New Roman" w:cs="Times New Roman"/>
          <w:color w:val="000000"/>
          <w:sz w:val="24"/>
          <w:szCs w:val="24"/>
        </w:rPr>
        <w:t>. class-fizika. nard. ru («Класс</w:t>
      </w:r>
      <w:r w:rsidRPr="00303557">
        <w:rPr>
          <w:rFonts w:ascii="Times New Roman" w:eastAsia="Times New Roman" w:hAnsi="Times New Roman" w:cs="Times New Roman"/>
          <w:color w:val="000000"/>
          <w:sz w:val="24"/>
          <w:szCs w:val="24"/>
        </w:rPr>
        <w:t>ная доска для любознательных»).</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3.www. interneturok. ru («Видеоуроки по предметам школьной программы»).</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5.www. pvg. mk. ru (олимпиада «Покори Воробьевы горы»).</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7.www. alhimikov. net (Образовательный сайт для школьников).</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12.www. window. edu. ru/ window (Единое окно доступа к образовательным ресурсам Интернета).</w:t>
      </w:r>
    </w:p>
    <w:p w:rsidR="00FB46FE" w:rsidRPr="00303557" w:rsidRDefault="00FB46FE" w:rsidP="00303557">
      <w:pPr>
        <w:shd w:val="clear" w:color="auto" w:fill="FFFFFF"/>
        <w:spacing w:after="0"/>
        <w:jc w:val="both"/>
        <w:rPr>
          <w:rFonts w:ascii="Times New Roman" w:eastAsia="Times New Roman" w:hAnsi="Times New Roman" w:cs="Times New Roman"/>
          <w:b/>
          <w:color w:val="000000"/>
          <w:sz w:val="24"/>
          <w:szCs w:val="24"/>
        </w:rPr>
      </w:pPr>
      <w:r w:rsidRPr="00303557">
        <w:rPr>
          <w:rFonts w:ascii="Times New Roman" w:eastAsia="Times New Roman" w:hAnsi="Times New Roman" w:cs="Times New Roman"/>
          <w:b/>
          <w:color w:val="000000"/>
          <w:sz w:val="24"/>
          <w:szCs w:val="24"/>
        </w:rPr>
        <w:t>Средства обучения</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Технические средства обучения: телевизор, ноутбук; видеофильмы на USB-носителях и CD, мультимедиа презентации</w:t>
      </w:r>
    </w:p>
    <w:p w:rsidR="00FB46FE" w:rsidRPr="00303557" w:rsidRDefault="00FB46FE" w:rsidP="00303557">
      <w:pPr>
        <w:shd w:val="clear" w:color="auto" w:fill="FFFFFF"/>
        <w:spacing w:after="0"/>
        <w:jc w:val="both"/>
        <w:rPr>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Натуральные средства обучения: гербарии растений различных природных зон, культурных и дикорастущих растений; коллекции семян, комнатные растения, коллекции минералов и горных пород, натуральные образцы костей, коллекции удобрений, различных типов почв;</w:t>
      </w:r>
    </w:p>
    <w:p w:rsidR="00FB46FE" w:rsidRPr="00303557" w:rsidRDefault="00FB46FE" w:rsidP="00303557">
      <w:pPr>
        <w:shd w:val="clear" w:color="auto" w:fill="FFFFFF"/>
        <w:spacing w:after="0"/>
        <w:jc w:val="both"/>
        <w:rPr>
          <w:rStyle w:val="apple-converted-space"/>
          <w:rFonts w:ascii="Times New Roman" w:eastAsia="Times New Roman" w:hAnsi="Times New Roman" w:cs="Times New Roman"/>
          <w:color w:val="000000"/>
          <w:sz w:val="24"/>
          <w:szCs w:val="24"/>
        </w:rPr>
      </w:pPr>
      <w:r w:rsidRPr="00303557">
        <w:rPr>
          <w:rFonts w:ascii="Times New Roman" w:eastAsia="Times New Roman" w:hAnsi="Times New Roman" w:cs="Times New Roman"/>
          <w:color w:val="000000"/>
          <w:sz w:val="24"/>
          <w:szCs w:val="24"/>
        </w:rPr>
        <w:t>Искусственные средства обучения: учебники окружающего мира и учебные пособия, географические карты и атласы (физическая, природных зон, контурные карты), приборы (микроскопы, глобус, термометр), оборудование для опытов и лабораторных работ, микропрепараты, муляжи (овощей и фруктов, грибов, скелета, костей), модели (глаза, уха, скелета, внутреннего строения тела человека), учебные картины и таблицы по различной тематике, дидактический материал</w:t>
      </w:r>
    </w:p>
    <w:p w:rsidR="007B40AE" w:rsidRPr="00303557" w:rsidRDefault="00F2385F" w:rsidP="00303557">
      <w:pPr>
        <w:pStyle w:val="ad"/>
        <w:shd w:val="clear" w:color="auto" w:fill="FFFFFF" w:themeFill="background1"/>
        <w:spacing w:beforeAutospacing="0" w:after="0" w:afterAutospacing="0" w:line="276" w:lineRule="auto"/>
        <w:jc w:val="both"/>
      </w:pPr>
      <w:r w:rsidRPr="00303557">
        <w:rPr>
          <w:b/>
          <w:bCs/>
        </w:rPr>
        <w:t>Информационное обеспечение реализации программы</w:t>
      </w:r>
    </w:p>
    <w:p w:rsidR="007B40AE" w:rsidRPr="00303557" w:rsidRDefault="00F2385F" w:rsidP="00303557">
      <w:pPr>
        <w:pStyle w:val="ad"/>
        <w:shd w:val="clear" w:color="auto" w:fill="FFFFFF" w:themeFill="background1"/>
        <w:spacing w:beforeAutospacing="0" w:after="0" w:afterAutospacing="0" w:line="276" w:lineRule="auto"/>
        <w:jc w:val="both"/>
      </w:pPr>
      <w:r w:rsidRPr="00303557">
        <w:t>Перечень рекомендуемых учебных изданий, интернет-</w:t>
      </w:r>
      <w:r w:rsidR="00F20D04" w:rsidRPr="00F20D04">
        <w:t xml:space="preserve"> </w:t>
      </w:r>
      <w:bookmarkStart w:id="16" w:name="_GoBack"/>
      <w:bookmarkEnd w:id="16"/>
      <w:r w:rsidRPr="00303557">
        <w:t>ресурсов, дополнительной литературы для использования в образовательном процессе.</w:t>
      </w:r>
    </w:p>
    <w:p w:rsidR="007B40AE" w:rsidRPr="00303557" w:rsidRDefault="00F2385F" w:rsidP="00303557">
      <w:pPr>
        <w:shd w:val="clear" w:color="auto" w:fill="FFFFFF"/>
        <w:spacing w:after="0"/>
        <w:jc w:val="both"/>
        <w:rPr>
          <w:rFonts w:ascii="Times New Roman" w:hAnsi="Times New Roman" w:cs="Times New Roman"/>
          <w:color w:val="000000"/>
          <w:sz w:val="24"/>
          <w:szCs w:val="24"/>
        </w:rPr>
      </w:pPr>
      <w:r w:rsidRPr="00303557">
        <w:rPr>
          <w:rFonts w:ascii="Times New Roman" w:hAnsi="Times New Roman" w:cs="Times New Roman"/>
          <w:color w:val="000000"/>
          <w:sz w:val="24"/>
          <w:szCs w:val="24"/>
        </w:rPr>
        <w:t>.</w:t>
      </w:r>
    </w:p>
    <w:p w:rsidR="007B40AE" w:rsidRPr="00303557" w:rsidRDefault="00F2385F" w:rsidP="00303557">
      <w:pPr>
        <w:shd w:val="clear" w:color="auto" w:fill="FFFFFF"/>
        <w:spacing w:after="0"/>
        <w:jc w:val="both"/>
        <w:rPr>
          <w:rFonts w:ascii="Times New Roman" w:hAnsi="Times New Roman" w:cs="Times New Roman"/>
          <w:color w:val="000000"/>
          <w:sz w:val="24"/>
          <w:szCs w:val="24"/>
        </w:rPr>
      </w:pPr>
      <w:r w:rsidRPr="00303557">
        <w:rPr>
          <w:rFonts w:ascii="Times New Roman" w:hAnsi="Times New Roman" w:cs="Times New Roman"/>
          <w:color w:val="000000"/>
          <w:sz w:val="24"/>
          <w:szCs w:val="24"/>
        </w:rPr>
        <w:lastRenderedPageBreak/>
        <w:t>4. Оценка достижения планируемых результатов в начальной школе. Система заданий. В 2ч. Ч.1/М.Ю.Демидова, С.В.Иванов, О.А.Карабанова и др.-М.: Просвещение,2000.</w:t>
      </w:r>
    </w:p>
    <w:p w:rsidR="007B40AE" w:rsidRPr="00303557" w:rsidRDefault="00F2385F" w:rsidP="00303557">
      <w:pPr>
        <w:shd w:val="clear" w:color="auto" w:fill="FFFFFF"/>
        <w:spacing w:after="0"/>
        <w:jc w:val="both"/>
        <w:rPr>
          <w:rFonts w:ascii="Times New Roman" w:hAnsi="Times New Roman" w:cs="Times New Roman"/>
          <w:color w:val="000000"/>
          <w:sz w:val="24"/>
          <w:szCs w:val="24"/>
        </w:rPr>
      </w:pPr>
      <w:r w:rsidRPr="00303557">
        <w:rPr>
          <w:rFonts w:ascii="Times New Roman" w:hAnsi="Times New Roman" w:cs="Times New Roman"/>
          <w:color w:val="000000"/>
          <w:sz w:val="24"/>
          <w:szCs w:val="24"/>
        </w:rPr>
        <w:t xml:space="preserve">5.Планируемые результаты начального общего образования. / [Л. Л. Алексеева, С. В. Анащенкова, М. З. Биболетова и др.]; под ред. Г. С. Ковалевой, О. Б. Логиновой. –М. : Просвещение, 2009. – 120 с. </w:t>
      </w:r>
    </w:p>
    <w:p w:rsidR="007B40AE" w:rsidRPr="00303557" w:rsidRDefault="00F2385F" w:rsidP="00303557">
      <w:pPr>
        <w:pStyle w:val="ad"/>
        <w:shd w:val="clear" w:color="auto" w:fill="FFFFFF" w:themeFill="background1"/>
        <w:spacing w:beforeAutospacing="0" w:after="0" w:afterAutospacing="0" w:line="276" w:lineRule="auto"/>
        <w:jc w:val="both"/>
        <w:rPr>
          <w:color w:val="000000"/>
        </w:rPr>
      </w:pPr>
      <w:r w:rsidRPr="00303557">
        <w:rPr>
          <w:color w:val="000000"/>
        </w:rPr>
        <w:t>6. Теоретические основы методики обучения математике в начальных классах: пособие для студентов-заочников факультетов начальных классов / Под ред.Н.Б. Истоминой. - М.: Институт практической психологии, 1996. – 224 с.</w:t>
      </w:r>
    </w:p>
    <w:p w:rsidR="00FB46FE" w:rsidRPr="00303557" w:rsidRDefault="00F2385F" w:rsidP="00303557">
      <w:pPr>
        <w:pStyle w:val="ad"/>
        <w:shd w:val="clear" w:color="auto" w:fill="FFFFFF" w:themeFill="background1"/>
        <w:spacing w:beforeAutospacing="0" w:after="0" w:afterAutospacing="0" w:line="276" w:lineRule="auto"/>
        <w:jc w:val="both"/>
        <w:rPr>
          <w:color w:val="000000"/>
        </w:rPr>
      </w:pPr>
      <w:r w:rsidRPr="00303557">
        <w:rPr>
          <w:color w:val="000000"/>
        </w:rPr>
        <w:t>7. Учебники и программы по математике для начальной школы и методические указания к ним.</w:t>
      </w:r>
    </w:p>
    <w:p w:rsidR="00C0513C" w:rsidRDefault="00C0513C" w:rsidP="007C32B2">
      <w:pPr>
        <w:pStyle w:val="ad"/>
        <w:shd w:val="clear" w:color="auto" w:fill="FFFFFF" w:themeFill="background1"/>
        <w:spacing w:beforeAutospacing="0" w:after="0" w:afterAutospacing="0" w:line="276" w:lineRule="auto"/>
        <w:jc w:val="center"/>
        <w:rPr>
          <w:b/>
          <w:bCs/>
        </w:rPr>
      </w:pPr>
    </w:p>
    <w:p w:rsidR="00FB46FE" w:rsidRPr="00303557" w:rsidRDefault="00FB46FE" w:rsidP="007C32B2">
      <w:pPr>
        <w:pStyle w:val="ad"/>
        <w:shd w:val="clear" w:color="auto" w:fill="FFFFFF" w:themeFill="background1"/>
        <w:spacing w:beforeAutospacing="0" w:after="0" w:afterAutospacing="0" w:line="276" w:lineRule="auto"/>
        <w:jc w:val="center"/>
        <w:rPr>
          <w:color w:val="000000"/>
        </w:rPr>
      </w:pPr>
      <w:r w:rsidRPr="00303557">
        <w:rPr>
          <w:b/>
          <w:bCs/>
        </w:rPr>
        <w:t>4.</w:t>
      </w:r>
      <w:r w:rsidRPr="00303557">
        <w:rPr>
          <w:b/>
        </w:rPr>
        <w:t xml:space="preserve"> КОНТРОЛЬ И ОЦЕНКА РЕЗУЛЬТАТОВ ОСВОЕНИЯ </w:t>
      </w:r>
      <w:r w:rsidRPr="00303557">
        <w:rPr>
          <w:b/>
          <w:caps/>
        </w:rPr>
        <w:t>УЧЕБНОЙ ДИСЦИПЛИНЫ</w:t>
      </w:r>
      <w:r w:rsidR="007C32B2">
        <w:rPr>
          <w:b/>
          <w:caps/>
        </w:rPr>
        <w:t xml:space="preserve"> </w:t>
      </w:r>
      <w:r w:rsidRPr="00303557">
        <w:rPr>
          <w:b/>
          <w:color w:val="000000"/>
        </w:rPr>
        <w:t>«МДК 01.05 ЕСТЕСТВОЗНАНИЕ С МЕТОДИКОЙ ПРЕПОДАВАНИЯ»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976"/>
        <w:gridCol w:w="2552"/>
      </w:tblGrid>
      <w:tr w:rsidR="00FB46FE" w:rsidRPr="00303557" w:rsidTr="00303557">
        <w:tc>
          <w:tcPr>
            <w:tcW w:w="3936" w:type="dxa"/>
            <w:shd w:val="clear" w:color="auto" w:fill="auto"/>
          </w:tcPr>
          <w:p w:rsidR="00FB46FE" w:rsidRPr="00303557" w:rsidRDefault="00FB46FE" w:rsidP="00303557">
            <w:pPr>
              <w:spacing w:after="0"/>
              <w:contextualSpacing/>
              <w:jc w:val="both"/>
              <w:rPr>
                <w:rFonts w:ascii="Times New Roman" w:hAnsi="Times New Roman"/>
                <w:b/>
                <w:bCs/>
                <w:sz w:val="24"/>
                <w:szCs w:val="24"/>
              </w:rPr>
            </w:pPr>
            <w:r w:rsidRPr="00303557">
              <w:rPr>
                <w:rFonts w:ascii="Times New Roman" w:hAnsi="Times New Roman"/>
                <w:b/>
                <w:bCs/>
                <w:sz w:val="24"/>
                <w:szCs w:val="24"/>
              </w:rPr>
              <w:t xml:space="preserve">Результаты </w:t>
            </w:r>
          </w:p>
          <w:p w:rsidR="00FB46FE" w:rsidRPr="00303557" w:rsidRDefault="00FB46F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00000"/>
                <w:sz w:val="24"/>
                <w:szCs w:val="24"/>
              </w:rPr>
            </w:pPr>
            <w:r w:rsidRPr="00303557">
              <w:rPr>
                <w:rFonts w:ascii="Times New Roman" w:hAnsi="Times New Roman"/>
                <w:b/>
                <w:bCs/>
                <w:sz w:val="24"/>
                <w:szCs w:val="24"/>
              </w:rPr>
              <w:t>обучения</w:t>
            </w:r>
          </w:p>
        </w:tc>
        <w:tc>
          <w:tcPr>
            <w:tcW w:w="2976" w:type="dxa"/>
            <w:shd w:val="clear" w:color="auto" w:fill="auto"/>
          </w:tcPr>
          <w:p w:rsidR="00FB46FE" w:rsidRPr="00303557" w:rsidRDefault="00FB46F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00000"/>
                <w:sz w:val="24"/>
                <w:szCs w:val="24"/>
              </w:rPr>
            </w:pPr>
            <w:r w:rsidRPr="00303557">
              <w:rPr>
                <w:rFonts w:ascii="Times New Roman" w:hAnsi="Times New Roman"/>
                <w:b/>
                <w:sz w:val="24"/>
                <w:szCs w:val="24"/>
              </w:rPr>
              <w:t>Критерии оценки</w:t>
            </w:r>
          </w:p>
        </w:tc>
        <w:tc>
          <w:tcPr>
            <w:tcW w:w="2552" w:type="dxa"/>
            <w:shd w:val="clear" w:color="auto" w:fill="auto"/>
          </w:tcPr>
          <w:p w:rsidR="00FB46FE" w:rsidRPr="00303557" w:rsidRDefault="00FB46FE" w:rsidP="00303557">
            <w:pPr>
              <w:spacing w:after="0"/>
              <w:contextualSpacing/>
              <w:jc w:val="both"/>
              <w:rPr>
                <w:rFonts w:ascii="Times New Roman" w:hAnsi="Times New Roman"/>
                <w:b/>
                <w:sz w:val="24"/>
                <w:szCs w:val="24"/>
              </w:rPr>
            </w:pPr>
            <w:r w:rsidRPr="00303557">
              <w:rPr>
                <w:rFonts w:ascii="Times New Roman" w:hAnsi="Times New Roman"/>
                <w:b/>
                <w:sz w:val="24"/>
                <w:szCs w:val="24"/>
              </w:rPr>
              <w:t>Методы</w:t>
            </w:r>
          </w:p>
          <w:p w:rsidR="00FB46FE" w:rsidRPr="00303557" w:rsidRDefault="00FB46FE" w:rsidP="00303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00000"/>
                <w:sz w:val="24"/>
                <w:szCs w:val="24"/>
              </w:rPr>
            </w:pPr>
            <w:r w:rsidRPr="00303557">
              <w:rPr>
                <w:rFonts w:ascii="Times New Roman" w:hAnsi="Times New Roman"/>
                <w:b/>
                <w:sz w:val="24"/>
                <w:szCs w:val="24"/>
              </w:rPr>
              <w:t xml:space="preserve"> оценки</w:t>
            </w:r>
          </w:p>
        </w:tc>
      </w:tr>
      <w:tr w:rsidR="00FB46FE" w:rsidRPr="00303557" w:rsidTr="00303557">
        <w:tc>
          <w:tcPr>
            <w:tcW w:w="3936" w:type="dxa"/>
            <w:shd w:val="clear" w:color="auto" w:fill="auto"/>
          </w:tcPr>
          <w:p w:rsidR="00FB46FE" w:rsidRPr="00303557" w:rsidRDefault="00FB46FE" w:rsidP="00C0513C">
            <w:pPr>
              <w:widowControl w:val="0"/>
              <w:spacing w:after="0"/>
              <w:contextualSpacing/>
              <w:rPr>
                <w:rFonts w:ascii="Times New Roman" w:hAnsi="Times New Roman"/>
                <w:sz w:val="24"/>
                <w:szCs w:val="24"/>
              </w:rPr>
            </w:pPr>
            <w:r w:rsidRPr="00303557">
              <w:rPr>
                <w:rFonts w:ascii="Times New Roman" w:hAnsi="Times New Roman"/>
                <w:sz w:val="24"/>
                <w:szCs w:val="24"/>
              </w:rPr>
              <w:t xml:space="preserve">Перечень знаний, </w:t>
            </w:r>
          </w:p>
          <w:p w:rsidR="00FB46FE" w:rsidRPr="00303557" w:rsidRDefault="00FB46FE" w:rsidP="00C0513C">
            <w:pPr>
              <w:widowControl w:val="0"/>
              <w:spacing w:after="0"/>
              <w:contextualSpacing/>
              <w:rPr>
                <w:rFonts w:ascii="Times New Roman" w:hAnsi="Times New Roman"/>
                <w:sz w:val="24"/>
                <w:szCs w:val="24"/>
              </w:rPr>
            </w:pPr>
            <w:r w:rsidRPr="00303557">
              <w:rPr>
                <w:rFonts w:ascii="Times New Roman" w:hAnsi="Times New Roman"/>
                <w:sz w:val="24"/>
                <w:szCs w:val="24"/>
              </w:rPr>
              <w:t>осваиваемых в рамках МДК:</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53"/>
                <w:b/>
                <w:bCs/>
                <w:color w:val="000000"/>
              </w:rPr>
              <w:t>- </w:t>
            </w:r>
            <w:r w:rsidRPr="00303557">
              <w:rPr>
                <w:rStyle w:val="c12"/>
                <w:color w:val="000000"/>
              </w:rPr>
              <w:t>особенности психических познавательных процессов и учебной деятельности младших школьников;</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требования образовательного стандарта начального общего образования и примерные программы начального общего образования;</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программы и учебно-методические комплекты для начальной школы;</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вопросы преемственности образовательных программ дошкольного и начального общего образования;</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воспитательные возможности урока в начальной школе;</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методы и приемы развития мотивации учебно-познавательной деятельности на уроках по всем предметам;</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особенности одаренных детей младшего школьного возраста и детей с проблемами в развитии и трудностями в обучении;</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xml:space="preserve">- основы построения коррекционно-развивающей работы с детьми, </w:t>
            </w:r>
            <w:r w:rsidRPr="00303557">
              <w:rPr>
                <w:rStyle w:val="c12"/>
                <w:color w:val="000000"/>
              </w:rPr>
              <w:lastRenderedPageBreak/>
              <w:t>имеющими  трудности в обучении;</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основы обучения и воспитания одаренных детей;</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основные виды ТСО и их применение в образовательном процессе;</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 русского языка, детской литературы, начального курса математики, естествознания, физической культуры;</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элементы музыкальной грамоты и музыкальный репертуар по программе начального общего образования, основы изобразительной грамоты,  приемы рисования, лепки, аппликации и конструирования, технологии художественной обработки материалов;</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требования к содержанию и уровню подготовки младших школьников;</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методы и методики  педагогического контроля результатов учебной деятельности младших школьников (по всем учебным предметам);</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методику составления педагогической характеристики ребенка;</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основы оценочной деятельности учителя начальных классов, критерии выставления отметок и виды учета успеваемости обучающихся;</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педагогические и гигиенические требования к организации обучения на уроках;</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логику анализа уроков;</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31"/>
                <w:color w:val="000000"/>
              </w:rPr>
              <w:t>- виды учебной документации, требования к ее ведению и оформлению.</w:t>
            </w:r>
          </w:p>
          <w:p w:rsidR="00FB46FE" w:rsidRPr="00303557" w:rsidRDefault="00FB46FE" w:rsidP="00C0513C">
            <w:pPr>
              <w:spacing w:after="0"/>
              <w:rPr>
                <w:rFonts w:ascii="Times New Roman" w:eastAsia="Times New Roman" w:hAnsi="Times New Roman"/>
                <w:bCs/>
                <w:sz w:val="24"/>
                <w:szCs w:val="24"/>
              </w:rPr>
            </w:pPr>
            <w:r w:rsidRPr="00303557">
              <w:rPr>
                <w:rFonts w:ascii="Times New Roman" w:eastAsia="Times New Roman" w:hAnsi="Times New Roman"/>
                <w:bCs/>
                <w:sz w:val="24"/>
                <w:szCs w:val="24"/>
              </w:rPr>
              <w:t>Перечень умений,</w:t>
            </w:r>
          </w:p>
          <w:p w:rsidR="00FB46FE" w:rsidRPr="00303557" w:rsidRDefault="00C0513C" w:rsidP="00C0513C">
            <w:pPr>
              <w:spacing w:after="0"/>
              <w:rPr>
                <w:rFonts w:ascii="Times New Roman" w:eastAsia="Times New Roman" w:hAnsi="Times New Roman"/>
                <w:bCs/>
                <w:sz w:val="24"/>
                <w:szCs w:val="24"/>
              </w:rPr>
            </w:pPr>
            <w:r>
              <w:rPr>
                <w:rFonts w:ascii="Times New Roman" w:eastAsia="Times New Roman" w:hAnsi="Times New Roman"/>
                <w:bCs/>
                <w:sz w:val="24"/>
                <w:szCs w:val="24"/>
              </w:rPr>
              <w:t xml:space="preserve">осваиваемых в рамках </w:t>
            </w:r>
            <w:r w:rsidR="00FB46FE" w:rsidRPr="00303557">
              <w:rPr>
                <w:rFonts w:ascii="Times New Roman" w:eastAsia="Times New Roman" w:hAnsi="Times New Roman"/>
                <w:bCs/>
                <w:sz w:val="24"/>
                <w:szCs w:val="24"/>
              </w:rPr>
              <w:t>МДК:</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lastRenderedPageBreak/>
              <w:t>- находить и использовать методическую литературу и другие источники информации, необходимой для подготовки к урокам;</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53"/>
                <w:b/>
                <w:bCs/>
                <w:color w:val="000000"/>
              </w:rPr>
              <w:t>- </w:t>
            </w:r>
            <w:r w:rsidRPr="00303557">
              <w:rPr>
                <w:rStyle w:val="c12"/>
                <w:color w:val="000000"/>
              </w:rPr>
              <w:t>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 использовать различные средства, методы и формы организации учебной деятельности обучающихся на уроках по всем учебным предметам, строить их с учетом особенностей учебного предмета, возраста и уровня подготовленности обучающихся;</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 применять приемы страховки и самостраховки при выполнении физических упражнений, соблюдать технику безопасности на занятиях;</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 планировать и проводить работу с одаренными детьми в соответствии с их индивидуальными особенностями;</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 планировать и проводить коррекционно-развивающую работу с обучающимися, имеющими трудности в обучении;</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-использовать технические средства обучения (ТСО) в образовательном процессе;</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 устанавливать педагогически целесообразные взаимоотношения с обучающимися;</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 проводить педагогический контроль на уроках по всем учебным предметам, осуществлять отбор контрольно-измерительных материалов, форм и методов диагностики результатов обучения;</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 интерпретировать результаты диагностики учебных достижений обучающихся;</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 xml:space="preserve">- оценивать процесс и результаты деятельности обучающихся на уроках </w:t>
            </w:r>
            <w:r w:rsidRPr="00303557">
              <w:rPr>
                <w:rStyle w:val="c12"/>
                <w:color w:val="000000"/>
              </w:rPr>
              <w:lastRenderedPageBreak/>
              <w:t>по всем учебным предметам, выставлять отметки;</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 осуществлять самоанализ и самоконтроль при проведении уроков по всем учебным предметам;</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 анализировать процесс и результаты педагогической деятельности и обучения по всем учебным предметам, корректировать и совершенствовать их;</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 каллиграфически писать, соблюдать нормы и правила русского языка в устной и письменной речи;</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 выразительно читать литературные тексты;</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 петь, играть на детских музыкальных инструментах, танцевать, выполнять физические упражнения;</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 изготавливать поделки из различных материалов;</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 рисовать, лепить, конструировать;</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 анализировать уроки для установления соответствия содержания, методов и средств, поставленным целям и задачам;</w:t>
            </w:r>
          </w:p>
          <w:p w:rsidR="00FB46FE" w:rsidRPr="00303557" w:rsidRDefault="00FB46FE" w:rsidP="00C0513C">
            <w:pPr>
              <w:pStyle w:val="c3"/>
              <w:shd w:val="clear" w:color="auto" w:fill="FFFFFF"/>
              <w:spacing w:before="0" w:beforeAutospacing="0" w:after="0" w:afterAutospacing="0" w:line="276" w:lineRule="auto"/>
              <w:ind w:right="-184"/>
              <w:rPr>
                <w:color w:val="000000"/>
              </w:rPr>
            </w:pPr>
            <w:r w:rsidRPr="00303557">
              <w:rPr>
                <w:rStyle w:val="c12"/>
                <w:color w:val="000000"/>
              </w:rPr>
              <w:t>- осуществлять самоанализ, самоконтроль при проведении уроков;</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6"/>
                <w:b/>
                <w:bCs/>
                <w:color w:val="000000"/>
              </w:rPr>
              <w:t>иметь практический опыт:</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анализа учебно-тематических планов и процесса обучения по всем учебным предметам начальной школы, разработке предложений по его совершенствованию;</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определения цели и задач, планирования и проведения уроков по всем учебным предметам начальной школы;</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проведения диагностики и оценки учебных достижений младших школьников с учетом особенностей возраста, класса и отдельных обучающихся;</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составления педагогической характеристики обучающихся;</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xml:space="preserve">- применения приемов страховки и </w:t>
            </w:r>
            <w:r w:rsidRPr="00303557">
              <w:rPr>
                <w:rStyle w:val="c12"/>
                <w:color w:val="000000"/>
              </w:rPr>
              <w:lastRenderedPageBreak/>
              <w:t>самостраховки при выполнении физических упражнений;</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w:t>
            </w:r>
          </w:p>
          <w:p w:rsidR="00FB46FE" w:rsidRPr="00303557" w:rsidRDefault="00FB46FE" w:rsidP="00C0513C">
            <w:pPr>
              <w:pStyle w:val="c3"/>
              <w:shd w:val="clear" w:color="auto" w:fill="FFFFFF"/>
              <w:spacing w:before="0" w:beforeAutospacing="0" w:after="0" w:afterAutospacing="0" w:line="276" w:lineRule="auto"/>
              <w:rPr>
                <w:color w:val="000000"/>
              </w:rPr>
            </w:pPr>
            <w:r w:rsidRPr="00303557">
              <w:rPr>
                <w:rStyle w:val="c12"/>
                <w:color w:val="000000"/>
              </w:rPr>
              <w:t>- ведения учебной документации;</w:t>
            </w:r>
          </w:p>
          <w:p w:rsidR="00FB46FE" w:rsidRPr="00303557" w:rsidRDefault="00FB46FE" w:rsidP="00C051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ascii="Times New Roman" w:hAnsi="Times New Roman"/>
                <w:b/>
                <w:sz w:val="24"/>
                <w:szCs w:val="24"/>
              </w:rPr>
            </w:pPr>
            <w:r w:rsidRPr="00303557">
              <w:rPr>
                <w:rFonts w:ascii="Times New Roman" w:hAnsi="Times New Roman"/>
                <w:sz w:val="24"/>
                <w:szCs w:val="24"/>
              </w:rPr>
              <w:t>С целью овладения практическим опытом студент должен овладеть профессиональными действиями</w:t>
            </w:r>
            <w:r w:rsidRPr="00303557">
              <w:rPr>
                <w:rFonts w:ascii="Times New Roman" w:hAnsi="Times New Roman"/>
                <w:b/>
                <w:sz w:val="24"/>
                <w:szCs w:val="24"/>
              </w:rPr>
              <w:t>:</w:t>
            </w:r>
          </w:p>
          <w:p w:rsidR="00FB46FE" w:rsidRPr="00303557" w:rsidRDefault="00FB46FE" w:rsidP="00C0513C">
            <w:pPr>
              <w:spacing w:after="0"/>
              <w:rPr>
                <w:rFonts w:ascii="Times New Roman" w:hAnsi="Times New Roman"/>
                <w:sz w:val="24"/>
                <w:szCs w:val="24"/>
              </w:rPr>
            </w:pPr>
            <w:r w:rsidRPr="00303557">
              <w:rPr>
                <w:rFonts w:ascii="Times New Roman" w:hAnsi="Times New Roman"/>
                <w:sz w:val="24"/>
                <w:szCs w:val="24"/>
              </w:rPr>
              <w:t>- демонстрация умения подготовить и провести урок определенного типа;</w:t>
            </w:r>
          </w:p>
          <w:p w:rsidR="00FB46FE" w:rsidRPr="00303557" w:rsidRDefault="00FB46FE" w:rsidP="00C0513C">
            <w:pPr>
              <w:pStyle w:val="ad"/>
              <w:spacing w:beforeAutospacing="0" w:after="0" w:afterAutospacing="0" w:line="276" w:lineRule="auto"/>
            </w:pPr>
            <w:r w:rsidRPr="00303557">
              <w:t>- демонстрация умения подготовить и провести занятие по внеурочной деятельности по определенному направлению;</w:t>
            </w:r>
          </w:p>
          <w:p w:rsidR="00FB46FE" w:rsidRPr="00303557" w:rsidRDefault="00FB46FE" w:rsidP="00C0513C">
            <w:pPr>
              <w:spacing w:after="0"/>
              <w:rPr>
                <w:rFonts w:ascii="Times New Roman" w:hAnsi="Times New Roman"/>
                <w:sz w:val="24"/>
                <w:szCs w:val="24"/>
              </w:rPr>
            </w:pPr>
            <w:r w:rsidRPr="00303557">
              <w:rPr>
                <w:rFonts w:ascii="Times New Roman" w:hAnsi="Times New Roman"/>
                <w:sz w:val="24"/>
                <w:szCs w:val="24"/>
              </w:rPr>
              <w:t>- демонстрация умения организовать продуктивное взаимодействие с учащимися (родителями, сотрудниками образовательной организации) в короткий промежуток времени.</w:t>
            </w:r>
          </w:p>
          <w:p w:rsidR="00FB46FE" w:rsidRPr="00303557" w:rsidRDefault="00FB46FE" w:rsidP="00C05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4"/>
                <w:szCs w:val="24"/>
              </w:rPr>
            </w:pPr>
          </w:p>
        </w:tc>
        <w:tc>
          <w:tcPr>
            <w:tcW w:w="2976" w:type="dxa"/>
            <w:shd w:val="clear" w:color="auto" w:fill="auto"/>
          </w:tcPr>
          <w:p w:rsidR="00FB46FE" w:rsidRPr="00303557" w:rsidRDefault="00FB46FE" w:rsidP="00C05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03557">
              <w:rPr>
                <w:rFonts w:ascii="Times New Roman" w:hAnsi="Times New Roman"/>
                <w:sz w:val="24"/>
                <w:szCs w:val="24"/>
              </w:rPr>
              <w:lastRenderedPageBreak/>
              <w:t>Суммирующее оценивание всех показателей деятельности студента за период обучения при ИА, с учетом:</w:t>
            </w:r>
          </w:p>
          <w:p w:rsidR="00FB46FE" w:rsidRPr="00303557" w:rsidRDefault="00FB46FE" w:rsidP="00C0513C">
            <w:pPr>
              <w:tabs>
                <w:tab w:val="left" w:pos="252"/>
              </w:tabs>
              <w:spacing w:after="0"/>
              <w:rPr>
                <w:rFonts w:ascii="Times New Roman" w:hAnsi="Times New Roman"/>
                <w:sz w:val="24"/>
                <w:szCs w:val="24"/>
              </w:rPr>
            </w:pPr>
            <w:r w:rsidRPr="00303557">
              <w:rPr>
                <w:rFonts w:ascii="Times New Roman" w:hAnsi="Times New Roman"/>
                <w:sz w:val="24"/>
                <w:szCs w:val="24"/>
              </w:rPr>
              <w:t>Выбор метода и способа решения профессиональных задач с согласно заданной ситуации.</w:t>
            </w:r>
          </w:p>
          <w:p w:rsidR="00FB46FE" w:rsidRPr="00303557" w:rsidRDefault="00FB46FE" w:rsidP="00C05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03557">
              <w:rPr>
                <w:rFonts w:ascii="Times New Roman" w:hAnsi="Times New Roman"/>
                <w:sz w:val="24"/>
                <w:szCs w:val="24"/>
              </w:rPr>
              <w:t>Оценка эффективности и качества выполнения согласно заданной ситуации.</w:t>
            </w:r>
          </w:p>
          <w:p w:rsidR="00FB46FE" w:rsidRPr="00303557" w:rsidRDefault="00FB46FE" w:rsidP="00C0513C">
            <w:pPr>
              <w:shd w:val="clear" w:color="auto" w:fill="FFFFFF"/>
              <w:spacing w:after="0"/>
              <w:rPr>
                <w:rFonts w:ascii="Times New Roman" w:hAnsi="Times New Roman"/>
                <w:sz w:val="24"/>
                <w:szCs w:val="24"/>
              </w:rPr>
            </w:pPr>
            <w:r w:rsidRPr="00303557">
              <w:rPr>
                <w:rFonts w:ascii="Times New Roman" w:hAnsi="Times New Roman"/>
                <w:bCs/>
                <w:sz w:val="24"/>
                <w:szCs w:val="24"/>
              </w:rPr>
              <w:t>Демонст</w:t>
            </w:r>
            <w:r w:rsidR="00303557" w:rsidRPr="00303557">
              <w:rPr>
                <w:rFonts w:ascii="Times New Roman" w:hAnsi="Times New Roman"/>
                <w:bCs/>
                <w:sz w:val="24"/>
                <w:szCs w:val="24"/>
              </w:rPr>
              <w:t xml:space="preserve">рация собственной работы в роли </w:t>
            </w:r>
            <w:r w:rsidR="00C0513C">
              <w:rPr>
                <w:rFonts w:ascii="Times New Roman" w:hAnsi="Times New Roman"/>
                <w:sz w:val="24"/>
                <w:szCs w:val="24"/>
              </w:rPr>
              <w:t xml:space="preserve">организатора </w:t>
            </w:r>
            <w:r w:rsidRPr="00303557">
              <w:rPr>
                <w:rFonts w:ascii="Times New Roman" w:hAnsi="Times New Roman"/>
                <w:sz w:val="24"/>
                <w:szCs w:val="24"/>
              </w:rPr>
              <w:t>де</w:t>
            </w:r>
            <w:r w:rsidR="00303557" w:rsidRPr="00303557">
              <w:rPr>
                <w:rFonts w:ascii="Times New Roman" w:hAnsi="Times New Roman"/>
                <w:sz w:val="24"/>
                <w:szCs w:val="24"/>
              </w:rPr>
              <w:t xml:space="preserve">ятельности </w:t>
            </w:r>
            <w:r w:rsidRPr="00303557">
              <w:rPr>
                <w:rFonts w:ascii="Times New Roman" w:hAnsi="Times New Roman"/>
                <w:sz w:val="24"/>
                <w:szCs w:val="24"/>
              </w:rPr>
              <w:t xml:space="preserve">обучающихся. </w:t>
            </w:r>
          </w:p>
          <w:p w:rsidR="00FB46FE" w:rsidRPr="00303557" w:rsidRDefault="00FB46FE" w:rsidP="00C0513C">
            <w:pPr>
              <w:shd w:val="clear" w:color="auto" w:fill="FFFFFF"/>
              <w:spacing w:after="0"/>
              <w:rPr>
                <w:rFonts w:ascii="Times New Roman" w:hAnsi="Times New Roman"/>
                <w:sz w:val="24"/>
                <w:szCs w:val="24"/>
              </w:rPr>
            </w:pPr>
          </w:p>
          <w:p w:rsidR="00FB46FE" w:rsidRPr="00303557" w:rsidRDefault="00FB46FE" w:rsidP="00C0513C">
            <w:pPr>
              <w:rPr>
                <w:rFonts w:ascii="Times New Roman" w:hAnsi="Times New Roman"/>
                <w:sz w:val="24"/>
                <w:szCs w:val="24"/>
              </w:rPr>
            </w:pPr>
            <w:r w:rsidRPr="00303557">
              <w:rPr>
                <w:rFonts w:ascii="Times New Roman" w:hAnsi="Times New Roman"/>
                <w:bCs/>
                <w:sz w:val="24"/>
                <w:szCs w:val="24"/>
              </w:rPr>
              <w:t xml:space="preserve">Оценка студентом собственного уровня </w:t>
            </w:r>
            <w:r w:rsidRPr="00303557">
              <w:rPr>
                <w:rFonts w:ascii="Times New Roman" w:hAnsi="Times New Roman"/>
                <w:sz w:val="24"/>
                <w:szCs w:val="24"/>
              </w:rPr>
              <w:t>профессионального и личностного развития.</w:t>
            </w:r>
          </w:p>
          <w:p w:rsidR="00FB46FE" w:rsidRPr="00303557" w:rsidRDefault="00FB46FE" w:rsidP="00C0513C">
            <w:pPr>
              <w:spacing w:after="0"/>
              <w:ind w:right="-1"/>
              <w:rPr>
                <w:rFonts w:ascii="Times New Roman" w:eastAsia="Times New Roman" w:hAnsi="Times New Roman"/>
                <w:bCs/>
                <w:w w:val="99"/>
                <w:sz w:val="24"/>
                <w:szCs w:val="24"/>
              </w:rPr>
            </w:pPr>
            <w:r w:rsidRPr="00303557">
              <w:rPr>
                <w:rFonts w:ascii="Times New Roman" w:eastAsia="Times New Roman" w:hAnsi="Times New Roman"/>
                <w:sz w:val="24"/>
                <w:szCs w:val="24"/>
              </w:rPr>
              <w:lastRenderedPageBreak/>
              <w:t xml:space="preserve">Комплект вопросов для </w:t>
            </w:r>
            <w:r w:rsidRPr="00303557">
              <w:rPr>
                <w:rFonts w:ascii="Times New Roman" w:eastAsia="Times New Roman" w:hAnsi="Times New Roman"/>
                <w:b/>
                <w:sz w:val="24"/>
                <w:szCs w:val="24"/>
              </w:rPr>
              <w:t xml:space="preserve">устного ответа и комплексное письменное практическое задание </w:t>
            </w:r>
            <w:r w:rsidRPr="00303557">
              <w:rPr>
                <w:rFonts w:ascii="Times New Roman" w:eastAsia="Times New Roman" w:hAnsi="Times New Roman"/>
                <w:sz w:val="24"/>
                <w:szCs w:val="24"/>
              </w:rPr>
              <w:t>позволяют оценить сформированность знаний и умений по МДК 01.01 Медико-биологические и социальные основы здоровья.</w:t>
            </w:r>
          </w:p>
          <w:p w:rsidR="00FB46FE" w:rsidRPr="00303557" w:rsidRDefault="00FB46FE" w:rsidP="00C0513C">
            <w:pPr>
              <w:spacing w:after="0"/>
              <w:ind w:right="-1"/>
              <w:rPr>
                <w:rFonts w:ascii="Times New Roman" w:eastAsia="Times New Roman" w:hAnsi="Times New Roman"/>
                <w:sz w:val="24"/>
                <w:szCs w:val="24"/>
              </w:rPr>
            </w:pPr>
            <w:r w:rsidRPr="00303557">
              <w:rPr>
                <w:rFonts w:ascii="Times New Roman" w:eastAsia="Times New Roman" w:hAnsi="Times New Roman"/>
                <w:sz w:val="24"/>
                <w:szCs w:val="24"/>
              </w:rPr>
              <w:t xml:space="preserve">При проверке преподаватель подсчитывает количество верных заданий.  </w:t>
            </w:r>
          </w:p>
          <w:p w:rsidR="00FB46FE" w:rsidRPr="00303557" w:rsidRDefault="00FB46FE" w:rsidP="00C0513C">
            <w:pPr>
              <w:spacing w:after="0"/>
              <w:ind w:right="-1"/>
              <w:rPr>
                <w:rFonts w:ascii="Times New Roman" w:eastAsia="Times New Roman" w:hAnsi="Times New Roman"/>
                <w:sz w:val="24"/>
                <w:szCs w:val="24"/>
              </w:rPr>
            </w:pPr>
          </w:p>
          <w:p w:rsidR="00FB46FE" w:rsidRPr="00303557" w:rsidRDefault="00303557" w:rsidP="00C0513C">
            <w:pPr>
              <w:spacing w:after="0"/>
              <w:ind w:right="-1"/>
              <w:rPr>
                <w:rFonts w:ascii="Times New Roman" w:eastAsia="Times New Roman" w:hAnsi="Times New Roman"/>
                <w:sz w:val="24"/>
                <w:szCs w:val="24"/>
              </w:rPr>
            </w:pPr>
            <w:r w:rsidRPr="00303557">
              <w:rPr>
                <w:rFonts w:ascii="Times New Roman" w:eastAsia="Times New Roman" w:hAnsi="Times New Roman"/>
                <w:sz w:val="24"/>
                <w:szCs w:val="24"/>
              </w:rPr>
              <w:t xml:space="preserve"> - оценка «5»</w:t>
            </w:r>
            <w:r w:rsidR="00FB46FE" w:rsidRPr="00303557">
              <w:rPr>
                <w:rFonts w:ascii="Times New Roman" w:eastAsia="Times New Roman" w:hAnsi="Times New Roman"/>
                <w:sz w:val="24"/>
                <w:szCs w:val="24"/>
              </w:rPr>
              <w:t xml:space="preserve"> (отлично) - обучающийся уверенно и точно владеет знаниями и умениями – выполнение задания на 90 - 100%;</w:t>
            </w:r>
          </w:p>
          <w:p w:rsidR="00FB46FE" w:rsidRPr="00303557" w:rsidRDefault="00303557" w:rsidP="00C0513C">
            <w:pPr>
              <w:spacing w:after="0"/>
              <w:ind w:right="-1"/>
              <w:rPr>
                <w:rFonts w:ascii="Times New Roman" w:eastAsia="Times New Roman" w:hAnsi="Times New Roman"/>
                <w:sz w:val="24"/>
                <w:szCs w:val="24"/>
              </w:rPr>
            </w:pPr>
            <w:r w:rsidRPr="00303557">
              <w:rPr>
                <w:rFonts w:ascii="Times New Roman" w:eastAsia="Times New Roman" w:hAnsi="Times New Roman"/>
                <w:sz w:val="24"/>
                <w:szCs w:val="24"/>
              </w:rPr>
              <w:t>- оценка «4»</w:t>
            </w:r>
            <w:r w:rsidR="00FB46FE" w:rsidRPr="00303557">
              <w:rPr>
                <w:rFonts w:ascii="Times New Roman" w:eastAsia="Times New Roman" w:hAnsi="Times New Roman"/>
                <w:sz w:val="24"/>
                <w:szCs w:val="24"/>
              </w:rPr>
              <w:t xml:space="preserve"> (хорошо) - владеет знаниями и умениями, но возможны отдельные несущественные ошибки – выполнение задания на 80 - 89%;</w:t>
            </w:r>
          </w:p>
          <w:p w:rsidR="00FB46FE" w:rsidRPr="00303557" w:rsidRDefault="00303557" w:rsidP="00C0513C">
            <w:pPr>
              <w:spacing w:after="0"/>
              <w:ind w:right="-1"/>
              <w:rPr>
                <w:rFonts w:ascii="Times New Roman" w:eastAsia="Times New Roman" w:hAnsi="Times New Roman"/>
                <w:sz w:val="24"/>
                <w:szCs w:val="24"/>
              </w:rPr>
            </w:pPr>
            <w:r w:rsidRPr="00303557">
              <w:rPr>
                <w:rFonts w:ascii="Times New Roman" w:eastAsia="Times New Roman" w:hAnsi="Times New Roman"/>
                <w:sz w:val="24"/>
                <w:szCs w:val="24"/>
              </w:rPr>
              <w:t>- оценка «3»</w:t>
            </w:r>
            <w:r w:rsidR="00FB46FE" w:rsidRPr="00303557">
              <w:rPr>
                <w:rFonts w:ascii="Times New Roman" w:eastAsia="Times New Roman" w:hAnsi="Times New Roman"/>
                <w:sz w:val="24"/>
                <w:szCs w:val="24"/>
              </w:rPr>
              <w:t xml:space="preserve"> (удовлетворительно) - ставится при недостаточном владении знаниями и умениями, наличии ошибок, исправляемых с помощью преподавателя – выполнение задания на 60 -75%.</w:t>
            </w:r>
          </w:p>
          <w:p w:rsidR="00FB46FE" w:rsidRPr="00303557" w:rsidRDefault="00303557" w:rsidP="00C0513C">
            <w:pPr>
              <w:spacing w:after="0"/>
              <w:ind w:right="-1"/>
              <w:rPr>
                <w:rFonts w:ascii="Times New Roman" w:eastAsia="Times New Roman" w:hAnsi="Times New Roman"/>
                <w:sz w:val="24"/>
                <w:szCs w:val="24"/>
              </w:rPr>
            </w:pPr>
            <w:r w:rsidRPr="00303557">
              <w:rPr>
                <w:rFonts w:ascii="Times New Roman" w:eastAsia="Times New Roman" w:hAnsi="Times New Roman"/>
                <w:sz w:val="24"/>
                <w:szCs w:val="24"/>
              </w:rPr>
              <w:t>- оценка «2»</w:t>
            </w:r>
            <w:r w:rsidR="00FB46FE" w:rsidRPr="00303557">
              <w:rPr>
                <w:rFonts w:ascii="Times New Roman" w:eastAsia="Times New Roman" w:hAnsi="Times New Roman"/>
                <w:sz w:val="24"/>
                <w:szCs w:val="24"/>
              </w:rPr>
              <w:t>(неудовлетворительно) – выполнение задания до 59%.</w:t>
            </w:r>
          </w:p>
          <w:p w:rsidR="00FB46FE" w:rsidRPr="00303557" w:rsidRDefault="00FB46FE" w:rsidP="00C0513C">
            <w:pPr>
              <w:rPr>
                <w:rFonts w:ascii="Times New Roman" w:hAnsi="Times New Roman"/>
                <w:sz w:val="24"/>
                <w:szCs w:val="24"/>
              </w:rPr>
            </w:pPr>
          </w:p>
        </w:tc>
        <w:tc>
          <w:tcPr>
            <w:tcW w:w="2552" w:type="dxa"/>
            <w:shd w:val="clear" w:color="auto" w:fill="auto"/>
          </w:tcPr>
          <w:p w:rsidR="00FB46FE" w:rsidRPr="00303557" w:rsidRDefault="00FB46FE" w:rsidP="00C0513C">
            <w:pPr>
              <w:pStyle w:val="3"/>
              <w:spacing w:after="0"/>
              <w:contextualSpacing/>
              <w:rPr>
                <w:rFonts w:ascii="Times New Roman" w:hAnsi="Times New Roman"/>
                <w:bCs/>
                <w:iCs/>
                <w:sz w:val="24"/>
                <w:szCs w:val="24"/>
              </w:rPr>
            </w:pPr>
            <w:r w:rsidRPr="00303557">
              <w:rPr>
                <w:rFonts w:ascii="Times New Roman" w:hAnsi="Times New Roman"/>
                <w:bCs/>
                <w:iCs/>
                <w:sz w:val="24"/>
                <w:szCs w:val="24"/>
              </w:rPr>
              <w:lastRenderedPageBreak/>
              <w:t>Текущий контроль:</w:t>
            </w:r>
          </w:p>
          <w:p w:rsidR="00FB46FE" w:rsidRPr="00303557" w:rsidRDefault="00FB46FE" w:rsidP="00C0513C">
            <w:pPr>
              <w:pStyle w:val="3"/>
              <w:spacing w:after="0"/>
              <w:contextualSpacing/>
              <w:rPr>
                <w:rFonts w:ascii="Times New Roman" w:hAnsi="Times New Roman"/>
                <w:bCs/>
                <w:iCs/>
                <w:sz w:val="24"/>
                <w:szCs w:val="24"/>
              </w:rPr>
            </w:pPr>
            <w:r w:rsidRPr="00303557">
              <w:rPr>
                <w:rFonts w:ascii="Times New Roman" w:hAnsi="Times New Roman"/>
                <w:bCs/>
                <w:iCs/>
                <w:sz w:val="24"/>
                <w:szCs w:val="24"/>
              </w:rPr>
              <w:t xml:space="preserve"> - оценка результатов внеаудиторной самостоятельной работы (составление таблиц, схем, конструирование технологических карт уроков естествознания в начальной школе, разработка конспектов уроков, календарно-тематического плана, анализ и самоанализ уроков) - тестирование Промежуточная аттестация: экзамен</w:t>
            </w:r>
          </w:p>
          <w:p w:rsidR="00FB46FE" w:rsidRPr="00303557" w:rsidRDefault="00FB46FE" w:rsidP="00C0513C">
            <w:pPr>
              <w:pStyle w:val="2"/>
              <w:spacing w:after="0" w:line="276" w:lineRule="auto"/>
              <w:contextualSpacing/>
              <w:rPr>
                <w:rFonts w:ascii="Times New Roman" w:hAnsi="Times New Roman"/>
                <w:iCs/>
                <w:sz w:val="24"/>
                <w:szCs w:val="24"/>
              </w:rPr>
            </w:pPr>
          </w:p>
          <w:p w:rsidR="00FB46FE" w:rsidRPr="00303557" w:rsidRDefault="00FB46FE" w:rsidP="00C0513C">
            <w:pPr>
              <w:pStyle w:val="2"/>
              <w:spacing w:after="0" w:line="276" w:lineRule="auto"/>
              <w:contextualSpacing/>
              <w:rPr>
                <w:rFonts w:ascii="Times New Roman" w:hAnsi="Times New Roman"/>
                <w:iCs/>
                <w:sz w:val="24"/>
                <w:szCs w:val="24"/>
              </w:rPr>
            </w:pPr>
            <w:r w:rsidRPr="00303557">
              <w:rPr>
                <w:rFonts w:ascii="Times New Roman" w:hAnsi="Times New Roman"/>
                <w:iCs/>
                <w:sz w:val="24"/>
                <w:szCs w:val="24"/>
              </w:rPr>
              <w:t>ТА - формализованное наблюдение на УП;</w:t>
            </w:r>
          </w:p>
          <w:p w:rsidR="00FB46FE" w:rsidRPr="00303557" w:rsidRDefault="00FB46FE" w:rsidP="00C0513C">
            <w:pPr>
              <w:pStyle w:val="2"/>
              <w:spacing w:after="0" w:line="276" w:lineRule="auto"/>
              <w:contextualSpacing/>
              <w:rPr>
                <w:rFonts w:ascii="Times New Roman" w:hAnsi="Times New Roman"/>
                <w:iCs/>
                <w:sz w:val="24"/>
                <w:szCs w:val="24"/>
              </w:rPr>
            </w:pPr>
          </w:p>
          <w:p w:rsidR="00FB46FE" w:rsidRPr="00303557" w:rsidRDefault="00FB46FE" w:rsidP="00C0513C">
            <w:pPr>
              <w:pStyle w:val="2"/>
              <w:spacing w:after="0" w:line="276" w:lineRule="auto"/>
              <w:contextualSpacing/>
              <w:rPr>
                <w:rFonts w:ascii="Times New Roman" w:hAnsi="Times New Roman"/>
                <w:iCs/>
                <w:sz w:val="24"/>
                <w:szCs w:val="24"/>
              </w:rPr>
            </w:pPr>
            <w:r w:rsidRPr="00303557">
              <w:rPr>
                <w:rFonts w:ascii="Times New Roman" w:hAnsi="Times New Roman"/>
                <w:iCs/>
                <w:sz w:val="24"/>
                <w:szCs w:val="24"/>
              </w:rPr>
              <w:t xml:space="preserve">ПА –  </w:t>
            </w:r>
            <w:r w:rsidRPr="00303557">
              <w:rPr>
                <w:rFonts w:ascii="Times New Roman" w:hAnsi="Times New Roman"/>
                <w:bCs/>
                <w:iCs/>
                <w:sz w:val="24"/>
                <w:szCs w:val="24"/>
              </w:rPr>
              <w:t>дифференцированный зачет</w:t>
            </w:r>
            <w:r w:rsidRPr="00303557">
              <w:rPr>
                <w:rFonts w:ascii="Times New Roman" w:hAnsi="Times New Roman"/>
                <w:iCs/>
                <w:sz w:val="24"/>
                <w:szCs w:val="24"/>
              </w:rPr>
              <w:t xml:space="preserve"> по  УП, </w:t>
            </w:r>
            <w:r w:rsidRPr="00303557">
              <w:rPr>
                <w:rFonts w:ascii="Times New Roman" w:hAnsi="Times New Roman"/>
                <w:iCs/>
                <w:sz w:val="24"/>
                <w:szCs w:val="24"/>
              </w:rPr>
              <w:lastRenderedPageBreak/>
              <w:t>ПП;</w:t>
            </w:r>
          </w:p>
          <w:p w:rsidR="00FB46FE" w:rsidRPr="00303557" w:rsidRDefault="00FB46FE" w:rsidP="00C0513C">
            <w:pPr>
              <w:pStyle w:val="2"/>
              <w:spacing w:after="0" w:line="276" w:lineRule="auto"/>
              <w:contextualSpacing/>
              <w:rPr>
                <w:rFonts w:ascii="Times New Roman" w:hAnsi="Times New Roman"/>
                <w:iCs/>
                <w:sz w:val="24"/>
                <w:szCs w:val="24"/>
              </w:rPr>
            </w:pPr>
          </w:p>
          <w:p w:rsidR="00FB46FE" w:rsidRPr="00303557" w:rsidRDefault="00FB46FE" w:rsidP="00C05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4"/>
                <w:szCs w:val="24"/>
              </w:rPr>
            </w:pPr>
            <w:r w:rsidRPr="00303557">
              <w:rPr>
                <w:rFonts w:ascii="Times New Roman" w:hAnsi="Times New Roman"/>
                <w:bCs/>
                <w:iCs/>
                <w:sz w:val="24"/>
                <w:szCs w:val="24"/>
              </w:rPr>
              <w:t xml:space="preserve">ИА </w:t>
            </w:r>
            <w:r w:rsidRPr="00303557">
              <w:rPr>
                <w:rFonts w:ascii="Times New Roman" w:hAnsi="Times New Roman"/>
                <w:bCs/>
                <w:sz w:val="24"/>
                <w:szCs w:val="24"/>
              </w:rPr>
              <w:t>- экзамен (квалификационный) в форме практического задания, в форме</w:t>
            </w:r>
            <w:r w:rsidRPr="00303557">
              <w:rPr>
                <w:rFonts w:ascii="Times New Roman" w:hAnsi="Times New Roman"/>
                <w:bCs/>
                <w:iCs/>
                <w:sz w:val="24"/>
                <w:szCs w:val="24"/>
              </w:rPr>
              <w:t xml:space="preserve"> портфолио</w:t>
            </w:r>
          </w:p>
          <w:p w:rsidR="00FB46FE" w:rsidRPr="00303557" w:rsidRDefault="00FB46FE" w:rsidP="00C0513C">
            <w:pPr>
              <w:rPr>
                <w:rFonts w:ascii="Times New Roman" w:hAnsi="Times New Roman"/>
                <w:sz w:val="24"/>
                <w:szCs w:val="24"/>
              </w:rPr>
            </w:pPr>
          </w:p>
          <w:p w:rsidR="00FB46FE" w:rsidRPr="00303557" w:rsidRDefault="00FB46FE" w:rsidP="00C0513C">
            <w:pPr>
              <w:rPr>
                <w:rFonts w:ascii="Times New Roman" w:hAnsi="Times New Roman"/>
                <w:sz w:val="24"/>
                <w:szCs w:val="24"/>
              </w:rPr>
            </w:pPr>
          </w:p>
          <w:p w:rsidR="00FB46FE" w:rsidRPr="00303557" w:rsidRDefault="00FB46FE" w:rsidP="00C0513C">
            <w:pPr>
              <w:rPr>
                <w:rFonts w:ascii="Times New Roman" w:hAnsi="Times New Roman"/>
                <w:sz w:val="24"/>
                <w:szCs w:val="24"/>
              </w:rPr>
            </w:pPr>
          </w:p>
          <w:p w:rsidR="00FB46FE" w:rsidRPr="00303557" w:rsidRDefault="00FB46FE" w:rsidP="00C0513C">
            <w:pPr>
              <w:rPr>
                <w:rFonts w:ascii="Times New Roman" w:hAnsi="Times New Roman"/>
                <w:sz w:val="24"/>
                <w:szCs w:val="24"/>
              </w:rPr>
            </w:pPr>
          </w:p>
          <w:p w:rsidR="00FB46FE" w:rsidRPr="00303557" w:rsidRDefault="00FB46FE" w:rsidP="00C0513C">
            <w:pPr>
              <w:rPr>
                <w:rFonts w:ascii="Times New Roman" w:hAnsi="Times New Roman"/>
                <w:sz w:val="24"/>
                <w:szCs w:val="24"/>
              </w:rPr>
            </w:pPr>
          </w:p>
          <w:p w:rsidR="00FB46FE" w:rsidRPr="00303557" w:rsidRDefault="00FB46FE" w:rsidP="00C0513C">
            <w:pPr>
              <w:rPr>
                <w:rFonts w:ascii="Times New Roman" w:hAnsi="Times New Roman"/>
                <w:sz w:val="24"/>
                <w:szCs w:val="24"/>
              </w:rPr>
            </w:pPr>
          </w:p>
          <w:p w:rsidR="00FB46FE" w:rsidRPr="00303557" w:rsidRDefault="00FB46FE" w:rsidP="00C0513C">
            <w:pPr>
              <w:pStyle w:val="3"/>
              <w:spacing w:after="0"/>
              <w:contextualSpacing/>
              <w:rPr>
                <w:rFonts w:ascii="Times New Roman" w:hAnsi="Times New Roman"/>
                <w:bCs/>
                <w:iCs/>
                <w:sz w:val="24"/>
                <w:szCs w:val="24"/>
              </w:rPr>
            </w:pPr>
            <w:r w:rsidRPr="00303557">
              <w:rPr>
                <w:rFonts w:ascii="Times New Roman" w:hAnsi="Times New Roman"/>
                <w:bCs/>
                <w:iCs/>
                <w:sz w:val="24"/>
                <w:szCs w:val="24"/>
              </w:rPr>
              <w:t>Текущий контроль:</w:t>
            </w:r>
          </w:p>
          <w:p w:rsidR="00FB46FE" w:rsidRPr="00303557" w:rsidRDefault="00FB46FE" w:rsidP="00C0513C">
            <w:pPr>
              <w:pStyle w:val="3"/>
              <w:spacing w:after="0"/>
              <w:contextualSpacing/>
              <w:rPr>
                <w:rFonts w:ascii="Times New Roman" w:hAnsi="Times New Roman"/>
                <w:bCs/>
                <w:iCs/>
                <w:sz w:val="24"/>
                <w:szCs w:val="24"/>
              </w:rPr>
            </w:pPr>
            <w:r w:rsidRPr="00303557">
              <w:rPr>
                <w:rFonts w:ascii="Times New Roman" w:hAnsi="Times New Roman"/>
                <w:bCs/>
                <w:iCs/>
                <w:sz w:val="24"/>
                <w:szCs w:val="24"/>
              </w:rPr>
              <w:t xml:space="preserve"> - оценка результатов внеаудиторной самостоятельной работы (составление таблиц, схем, конструирование технологических карт уроков естествознания в начальной школе, разработка конспектов уроков, календарно-тематического плана, анализ и самоанализ уроков) - тестирование Промежуточная аттестация: экзамен</w:t>
            </w:r>
          </w:p>
          <w:p w:rsidR="00FB46FE" w:rsidRPr="00303557" w:rsidRDefault="00FB46FE" w:rsidP="00C0513C">
            <w:pPr>
              <w:pStyle w:val="3"/>
              <w:spacing w:after="0"/>
              <w:contextualSpacing/>
              <w:rPr>
                <w:rFonts w:ascii="Times New Roman" w:hAnsi="Times New Roman"/>
                <w:bCs/>
                <w:iCs/>
                <w:sz w:val="24"/>
                <w:szCs w:val="24"/>
              </w:rPr>
            </w:pPr>
          </w:p>
          <w:p w:rsidR="00FB46FE" w:rsidRPr="00303557" w:rsidRDefault="00FB46FE" w:rsidP="00C0513C">
            <w:pPr>
              <w:pStyle w:val="2"/>
              <w:spacing w:after="0" w:line="276" w:lineRule="auto"/>
              <w:contextualSpacing/>
              <w:rPr>
                <w:rFonts w:ascii="Times New Roman" w:hAnsi="Times New Roman"/>
                <w:iCs/>
                <w:sz w:val="24"/>
                <w:szCs w:val="24"/>
              </w:rPr>
            </w:pPr>
          </w:p>
          <w:p w:rsidR="00FB46FE" w:rsidRPr="00303557" w:rsidRDefault="00FB46FE" w:rsidP="00C0513C">
            <w:pPr>
              <w:pStyle w:val="2"/>
              <w:spacing w:after="0" w:line="276" w:lineRule="auto"/>
              <w:contextualSpacing/>
              <w:rPr>
                <w:rFonts w:ascii="Times New Roman" w:hAnsi="Times New Roman"/>
                <w:iCs/>
                <w:sz w:val="24"/>
                <w:szCs w:val="24"/>
              </w:rPr>
            </w:pPr>
            <w:r w:rsidRPr="00303557">
              <w:rPr>
                <w:rFonts w:ascii="Times New Roman" w:hAnsi="Times New Roman"/>
                <w:iCs/>
                <w:sz w:val="24"/>
                <w:szCs w:val="24"/>
              </w:rPr>
              <w:t>ТА - формализованное наблюдение на УП;</w:t>
            </w:r>
          </w:p>
          <w:p w:rsidR="00FB46FE" w:rsidRPr="00303557" w:rsidRDefault="00FB46FE" w:rsidP="00C0513C">
            <w:pPr>
              <w:pStyle w:val="2"/>
              <w:spacing w:after="0" w:line="276" w:lineRule="auto"/>
              <w:contextualSpacing/>
              <w:rPr>
                <w:rFonts w:ascii="Times New Roman" w:hAnsi="Times New Roman"/>
                <w:iCs/>
                <w:sz w:val="24"/>
                <w:szCs w:val="24"/>
              </w:rPr>
            </w:pPr>
          </w:p>
          <w:p w:rsidR="00FB46FE" w:rsidRPr="00303557" w:rsidRDefault="00FB46FE" w:rsidP="00C0513C">
            <w:pPr>
              <w:pStyle w:val="2"/>
              <w:spacing w:after="0" w:line="276" w:lineRule="auto"/>
              <w:contextualSpacing/>
              <w:rPr>
                <w:rFonts w:ascii="Times New Roman" w:hAnsi="Times New Roman"/>
                <w:iCs/>
                <w:sz w:val="24"/>
                <w:szCs w:val="24"/>
              </w:rPr>
            </w:pPr>
            <w:r w:rsidRPr="00303557">
              <w:rPr>
                <w:rFonts w:ascii="Times New Roman" w:hAnsi="Times New Roman"/>
                <w:iCs/>
                <w:sz w:val="24"/>
                <w:szCs w:val="24"/>
              </w:rPr>
              <w:t xml:space="preserve">ПА –  </w:t>
            </w:r>
            <w:r w:rsidRPr="00303557">
              <w:rPr>
                <w:rFonts w:ascii="Times New Roman" w:hAnsi="Times New Roman"/>
                <w:bCs/>
                <w:iCs/>
                <w:sz w:val="24"/>
                <w:szCs w:val="24"/>
              </w:rPr>
              <w:t>дифференциро</w:t>
            </w:r>
            <w:r w:rsidRPr="00303557">
              <w:rPr>
                <w:rFonts w:ascii="Times New Roman" w:hAnsi="Times New Roman"/>
                <w:bCs/>
                <w:iCs/>
                <w:sz w:val="24"/>
                <w:szCs w:val="24"/>
              </w:rPr>
              <w:lastRenderedPageBreak/>
              <w:t>ванный зачет</w:t>
            </w:r>
            <w:r w:rsidRPr="00303557">
              <w:rPr>
                <w:rFonts w:ascii="Times New Roman" w:hAnsi="Times New Roman"/>
                <w:iCs/>
                <w:sz w:val="24"/>
                <w:szCs w:val="24"/>
              </w:rPr>
              <w:t xml:space="preserve"> по  УП, ПП;</w:t>
            </w:r>
          </w:p>
          <w:p w:rsidR="00FB46FE" w:rsidRPr="00303557" w:rsidRDefault="00FB46FE" w:rsidP="00C0513C">
            <w:pPr>
              <w:pStyle w:val="2"/>
              <w:spacing w:after="0" w:line="276" w:lineRule="auto"/>
              <w:contextualSpacing/>
              <w:rPr>
                <w:rFonts w:ascii="Times New Roman" w:hAnsi="Times New Roman"/>
                <w:iCs/>
                <w:sz w:val="24"/>
                <w:szCs w:val="24"/>
              </w:rPr>
            </w:pPr>
          </w:p>
          <w:p w:rsidR="00FB46FE" w:rsidRPr="00303557" w:rsidRDefault="00FB46FE" w:rsidP="00C0513C">
            <w:pPr>
              <w:rPr>
                <w:rFonts w:ascii="Times New Roman" w:hAnsi="Times New Roman"/>
                <w:sz w:val="24"/>
                <w:szCs w:val="24"/>
              </w:rPr>
            </w:pPr>
            <w:r w:rsidRPr="00303557">
              <w:rPr>
                <w:rFonts w:ascii="Times New Roman" w:hAnsi="Times New Roman"/>
                <w:bCs/>
                <w:iCs/>
                <w:sz w:val="24"/>
                <w:szCs w:val="24"/>
              </w:rPr>
              <w:t xml:space="preserve">ИА </w:t>
            </w:r>
            <w:r w:rsidRPr="00303557">
              <w:rPr>
                <w:rFonts w:ascii="Times New Roman" w:hAnsi="Times New Roman"/>
                <w:bCs/>
                <w:sz w:val="24"/>
                <w:szCs w:val="24"/>
              </w:rPr>
              <w:t>- экзамен (квалификационный) в форме практического задания, в форме</w:t>
            </w:r>
            <w:r w:rsidRPr="00303557">
              <w:rPr>
                <w:rFonts w:ascii="Times New Roman" w:hAnsi="Times New Roman"/>
                <w:bCs/>
                <w:iCs/>
                <w:sz w:val="24"/>
                <w:szCs w:val="24"/>
              </w:rPr>
              <w:t xml:space="preserve"> портфолио</w:t>
            </w:r>
          </w:p>
          <w:p w:rsidR="00FB46FE" w:rsidRPr="00303557" w:rsidRDefault="00FB46FE" w:rsidP="00C0513C">
            <w:pPr>
              <w:rPr>
                <w:rFonts w:ascii="Times New Roman" w:hAnsi="Times New Roman"/>
                <w:sz w:val="24"/>
                <w:szCs w:val="24"/>
              </w:rPr>
            </w:pPr>
            <w:r w:rsidRPr="00303557">
              <w:rPr>
                <w:rFonts w:ascii="Times New Roman" w:hAnsi="Times New Roman"/>
                <w:sz w:val="24"/>
                <w:szCs w:val="24"/>
              </w:rPr>
              <w:t xml:space="preserve">Текущий контроль: </w:t>
            </w:r>
          </w:p>
          <w:p w:rsidR="00FB46FE" w:rsidRPr="00303557" w:rsidRDefault="00FB46FE" w:rsidP="00C0513C">
            <w:pPr>
              <w:rPr>
                <w:rFonts w:ascii="Times New Roman" w:hAnsi="Times New Roman"/>
                <w:sz w:val="24"/>
                <w:szCs w:val="24"/>
              </w:rPr>
            </w:pPr>
            <w:r w:rsidRPr="00303557">
              <w:rPr>
                <w:rFonts w:ascii="Times New Roman" w:hAnsi="Times New Roman"/>
                <w:sz w:val="24"/>
                <w:szCs w:val="24"/>
              </w:rPr>
              <w:t xml:space="preserve">- оценка качества выполнения практических заданий; </w:t>
            </w:r>
          </w:p>
          <w:p w:rsidR="00FB46FE" w:rsidRPr="00303557" w:rsidRDefault="00FB46FE" w:rsidP="00C0513C">
            <w:pPr>
              <w:rPr>
                <w:rFonts w:ascii="Times New Roman" w:hAnsi="Times New Roman"/>
                <w:sz w:val="24"/>
                <w:szCs w:val="24"/>
              </w:rPr>
            </w:pPr>
            <w:r w:rsidRPr="00303557">
              <w:rPr>
                <w:rFonts w:ascii="Times New Roman" w:hAnsi="Times New Roman"/>
                <w:sz w:val="24"/>
                <w:szCs w:val="24"/>
              </w:rPr>
              <w:t>- оценка качества выполнения внеаудиторной самостоятельной работы (составление таблиц, схем, составление технологических карт урока естествознания, разработка конспектов уроков, разработка календарнотематического планирования)</w:t>
            </w:r>
          </w:p>
          <w:p w:rsidR="00FB46FE" w:rsidRPr="00303557" w:rsidRDefault="00FB46FE" w:rsidP="00C0513C">
            <w:pPr>
              <w:rPr>
                <w:rFonts w:ascii="Times New Roman" w:hAnsi="Times New Roman"/>
                <w:sz w:val="24"/>
                <w:szCs w:val="24"/>
              </w:rPr>
            </w:pPr>
            <w:r w:rsidRPr="00303557">
              <w:rPr>
                <w:rFonts w:ascii="Times New Roman" w:hAnsi="Times New Roman"/>
                <w:sz w:val="24"/>
                <w:szCs w:val="24"/>
              </w:rPr>
              <w:t xml:space="preserve"> - анализ конспекта урока, самоанализ конспекта урока. </w:t>
            </w:r>
          </w:p>
          <w:p w:rsidR="00FB46FE" w:rsidRPr="00303557" w:rsidRDefault="00FB46FE" w:rsidP="00C0513C">
            <w:pPr>
              <w:rPr>
                <w:rFonts w:ascii="Times New Roman" w:hAnsi="Times New Roman"/>
                <w:sz w:val="24"/>
                <w:szCs w:val="24"/>
              </w:rPr>
            </w:pPr>
            <w:r w:rsidRPr="00303557">
              <w:rPr>
                <w:rFonts w:ascii="Times New Roman" w:hAnsi="Times New Roman"/>
                <w:sz w:val="24"/>
                <w:szCs w:val="24"/>
              </w:rPr>
              <w:t>Промежуточная аттестация: экзамен.</w:t>
            </w:r>
          </w:p>
          <w:p w:rsidR="00FB46FE" w:rsidRPr="00303557" w:rsidRDefault="00FB46FE" w:rsidP="00C0513C">
            <w:pPr>
              <w:pStyle w:val="2"/>
              <w:spacing w:after="0" w:line="276" w:lineRule="auto"/>
              <w:contextualSpacing/>
              <w:rPr>
                <w:rFonts w:ascii="Times New Roman" w:hAnsi="Times New Roman"/>
                <w:iCs/>
                <w:sz w:val="24"/>
                <w:szCs w:val="24"/>
              </w:rPr>
            </w:pPr>
            <w:r w:rsidRPr="00303557">
              <w:rPr>
                <w:rFonts w:ascii="Times New Roman" w:hAnsi="Times New Roman"/>
                <w:iCs/>
                <w:sz w:val="24"/>
                <w:szCs w:val="24"/>
              </w:rPr>
              <w:t>ТА - формализованное наблюдение на УП;</w:t>
            </w:r>
          </w:p>
          <w:p w:rsidR="00FB46FE" w:rsidRPr="00303557" w:rsidRDefault="00FB46FE" w:rsidP="00C0513C">
            <w:pPr>
              <w:pStyle w:val="2"/>
              <w:spacing w:after="0" w:line="276" w:lineRule="auto"/>
              <w:contextualSpacing/>
              <w:rPr>
                <w:rFonts w:ascii="Times New Roman" w:hAnsi="Times New Roman"/>
                <w:iCs/>
                <w:sz w:val="24"/>
                <w:szCs w:val="24"/>
              </w:rPr>
            </w:pPr>
          </w:p>
          <w:p w:rsidR="00FB46FE" w:rsidRPr="00303557" w:rsidRDefault="00FB46FE" w:rsidP="00C0513C">
            <w:pPr>
              <w:pStyle w:val="2"/>
              <w:spacing w:after="0" w:line="276" w:lineRule="auto"/>
              <w:contextualSpacing/>
              <w:rPr>
                <w:rFonts w:ascii="Times New Roman" w:hAnsi="Times New Roman"/>
                <w:iCs/>
                <w:sz w:val="24"/>
                <w:szCs w:val="24"/>
              </w:rPr>
            </w:pPr>
            <w:r w:rsidRPr="00303557">
              <w:rPr>
                <w:rFonts w:ascii="Times New Roman" w:hAnsi="Times New Roman"/>
                <w:iCs/>
                <w:sz w:val="24"/>
                <w:szCs w:val="24"/>
              </w:rPr>
              <w:t xml:space="preserve">ПА –  </w:t>
            </w:r>
            <w:r w:rsidRPr="00303557">
              <w:rPr>
                <w:rFonts w:ascii="Times New Roman" w:hAnsi="Times New Roman"/>
                <w:bCs/>
                <w:iCs/>
                <w:sz w:val="24"/>
                <w:szCs w:val="24"/>
              </w:rPr>
              <w:t>дифференцированный зачет</w:t>
            </w:r>
            <w:r w:rsidRPr="00303557">
              <w:rPr>
                <w:rFonts w:ascii="Times New Roman" w:hAnsi="Times New Roman"/>
                <w:iCs/>
                <w:sz w:val="24"/>
                <w:szCs w:val="24"/>
              </w:rPr>
              <w:t xml:space="preserve"> по  УП, ПП;</w:t>
            </w:r>
          </w:p>
          <w:p w:rsidR="00FB46FE" w:rsidRPr="00303557" w:rsidRDefault="00FB46FE" w:rsidP="00C0513C">
            <w:pPr>
              <w:pStyle w:val="2"/>
              <w:spacing w:after="0" w:line="276" w:lineRule="auto"/>
              <w:contextualSpacing/>
              <w:rPr>
                <w:rFonts w:ascii="Times New Roman" w:hAnsi="Times New Roman"/>
                <w:iCs/>
                <w:sz w:val="24"/>
                <w:szCs w:val="24"/>
              </w:rPr>
            </w:pPr>
          </w:p>
          <w:p w:rsidR="00FB46FE" w:rsidRPr="00303557" w:rsidRDefault="00FB46FE" w:rsidP="00C05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4"/>
                <w:szCs w:val="24"/>
              </w:rPr>
            </w:pPr>
            <w:r w:rsidRPr="00303557">
              <w:rPr>
                <w:rFonts w:ascii="Times New Roman" w:hAnsi="Times New Roman"/>
                <w:bCs/>
                <w:iCs/>
                <w:sz w:val="24"/>
                <w:szCs w:val="24"/>
              </w:rPr>
              <w:lastRenderedPageBreak/>
              <w:t xml:space="preserve">ИА </w:t>
            </w:r>
            <w:r w:rsidRPr="00303557">
              <w:rPr>
                <w:rFonts w:ascii="Times New Roman" w:hAnsi="Times New Roman"/>
                <w:bCs/>
                <w:sz w:val="24"/>
                <w:szCs w:val="24"/>
              </w:rPr>
              <w:t>- экзамен (квалификационный) в форме практического задания, в форме</w:t>
            </w:r>
            <w:r w:rsidRPr="00303557">
              <w:rPr>
                <w:rFonts w:ascii="Times New Roman" w:hAnsi="Times New Roman"/>
                <w:bCs/>
                <w:iCs/>
                <w:sz w:val="24"/>
                <w:szCs w:val="24"/>
              </w:rPr>
              <w:t xml:space="preserve"> портфолио</w:t>
            </w:r>
          </w:p>
          <w:p w:rsidR="00FB46FE" w:rsidRPr="00303557" w:rsidRDefault="00FB46FE" w:rsidP="00C0513C">
            <w:pPr>
              <w:rPr>
                <w:rFonts w:ascii="Times New Roman" w:hAnsi="Times New Roman"/>
                <w:sz w:val="24"/>
                <w:szCs w:val="24"/>
              </w:rPr>
            </w:pPr>
            <w:r w:rsidRPr="00303557">
              <w:rPr>
                <w:rFonts w:ascii="Times New Roman" w:hAnsi="Times New Roman"/>
                <w:sz w:val="24"/>
                <w:szCs w:val="24"/>
              </w:rPr>
              <w:t xml:space="preserve">Текущий контроль: </w:t>
            </w:r>
          </w:p>
          <w:p w:rsidR="00FB46FE" w:rsidRPr="00303557" w:rsidRDefault="00FB46FE" w:rsidP="00C0513C">
            <w:pPr>
              <w:rPr>
                <w:rFonts w:ascii="Times New Roman" w:hAnsi="Times New Roman"/>
                <w:sz w:val="24"/>
                <w:szCs w:val="24"/>
              </w:rPr>
            </w:pPr>
            <w:r w:rsidRPr="00303557">
              <w:rPr>
                <w:rFonts w:ascii="Times New Roman" w:hAnsi="Times New Roman"/>
                <w:sz w:val="24"/>
                <w:szCs w:val="24"/>
              </w:rPr>
              <w:t xml:space="preserve">- оценка качества выполнения практических заданий; </w:t>
            </w:r>
          </w:p>
          <w:p w:rsidR="00FB46FE" w:rsidRPr="00303557" w:rsidRDefault="00FB46FE" w:rsidP="00C0513C">
            <w:pPr>
              <w:rPr>
                <w:rFonts w:ascii="Times New Roman" w:hAnsi="Times New Roman"/>
                <w:sz w:val="24"/>
                <w:szCs w:val="24"/>
              </w:rPr>
            </w:pPr>
            <w:r w:rsidRPr="00303557">
              <w:rPr>
                <w:rFonts w:ascii="Times New Roman" w:hAnsi="Times New Roman"/>
                <w:sz w:val="24"/>
                <w:szCs w:val="24"/>
              </w:rPr>
              <w:t>- оценка качества выполнения внеаудиторной самостоятельной работы (составление таблиц, схем, составление технологических карт урока естествознания, разработка конспектов уроков, разработка календарнотематического планирования)</w:t>
            </w:r>
          </w:p>
          <w:p w:rsidR="00FB46FE" w:rsidRPr="00303557" w:rsidRDefault="00FB46FE" w:rsidP="00C0513C">
            <w:pPr>
              <w:rPr>
                <w:rFonts w:ascii="Times New Roman" w:hAnsi="Times New Roman"/>
                <w:sz w:val="24"/>
                <w:szCs w:val="24"/>
              </w:rPr>
            </w:pPr>
            <w:r w:rsidRPr="00303557">
              <w:rPr>
                <w:rFonts w:ascii="Times New Roman" w:hAnsi="Times New Roman"/>
                <w:sz w:val="24"/>
                <w:szCs w:val="24"/>
              </w:rPr>
              <w:t xml:space="preserve"> - анализ конспекта урока, самоанализ конспекта урока. </w:t>
            </w:r>
          </w:p>
          <w:p w:rsidR="00FB46FE" w:rsidRPr="00303557" w:rsidRDefault="00FB46FE" w:rsidP="00C0513C">
            <w:pPr>
              <w:rPr>
                <w:rFonts w:ascii="Times New Roman" w:hAnsi="Times New Roman"/>
                <w:sz w:val="24"/>
                <w:szCs w:val="24"/>
              </w:rPr>
            </w:pPr>
            <w:r w:rsidRPr="00303557">
              <w:rPr>
                <w:rFonts w:ascii="Times New Roman" w:hAnsi="Times New Roman"/>
                <w:sz w:val="24"/>
                <w:szCs w:val="24"/>
              </w:rPr>
              <w:t>Промежуточная аттестация: экзамен.</w:t>
            </w:r>
          </w:p>
          <w:p w:rsidR="00FB46FE" w:rsidRPr="00303557" w:rsidRDefault="00FB46FE" w:rsidP="00C0513C">
            <w:pPr>
              <w:pStyle w:val="2"/>
              <w:spacing w:after="0" w:line="276" w:lineRule="auto"/>
              <w:contextualSpacing/>
              <w:rPr>
                <w:rFonts w:ascii="Times New Roman" w:hAnsi="Times New Roman"/>
                <w:iCs/>
                <w:sz w:val="24"/>
                <w:szCs w:val="24"/>
              </w:rPr>
            </w:pPr>
            <w:r w:rsidRPr="00303557">
              <w:rPr>
                <w:rFonts w:ascii="Times New Roman" w:hAnsi="Times New Roman"/>
                <w:iCs/>
                <w:sz w:val="24"/>
                <w:szCs w:val="24"/>
              </w:rPr>
              <w:t>ТА - формализованное наблюдение на УП;</w:t>
            </w:r>
          </w:p>
          <w:p w:rsidR="00FB46FE" w:rsidRPr="00303557" w:rsidRDefault="00FB46FE" w:rsidP="00C0513C">
            <w:pPr>
              <w:pStyle w:val="2"/>
              <w:spacing w:after="0" w:line="276" w:lineRule="auto"/>
              <w:contextualSpacing/>
              <w:rPr>
                <w:rFonts w:ascii="Times New Roman" w:hAnsi="Times New Roman"/>
                <w:iCs/>
                <w:sz w:val="24"/>
                <w:szCs w:val="24"/>
              </w:rPr>
            </w:pPr>
          </w:p>
          <w:p w:rsidR="00FB46FE" w:rsidRPr="00303557" w:rsidRDefault="00FB46FE" w:rsidP="00C0513C">
            <w:pPr>
              <w:pStyle w:val="2"/>
              <w:spacing w:after="0" w:line="276" w:lineRule="auto"/>
              <w:contextualSpacing/>
              <w:rPr>
                <w:rFonts w:ascii="Times New Roman" w:hAnsi="Times New Roman"/>
                <w:iCs/>
                <w:sz w:val="24"/>
                <w:szCs w:val="24"/>
              </w:rPr>
            </w:pPr>
            <w:r w:rsidRPr="00303557">
              <w:rPr>
                <w:rFonts w:ascii="Times New Roman" w:hAnsi="Times New Roman"/>
                <w:iCs/>
                <w:sz w:val="24"/>
                <w:szCs w:val="24"/>
              </w:rPr>
              <w:t xml:space="preserve">ПА –  </w:t>
            </w:r>
            <w:r w:rsidRPr="00303557">
              <w:rPr>
                <w:rFonts w:ascii="Times New Roman" w:hAnsi="Times New Roman"/>
                <w:bCs/>
                <w:iCs/>
                <w:sz w:val="24"/>
                <w:szCs w:val="24"/>
              </w:rPr>
              <w:t>дифференцированный зачет</w:t>
            </w:r>
            <w:r w:rsidRPr="00303557">
              <w:rPr>
                <w:rFonts w:ascii="Times New Roman" w:hAnsi="Times New Roman"/>
                <w:iCs/>
                <w:sz w:val="24"/>
                <w:szCs w:val="24"/>
              </w:rPr>
              <w:t xml:space="preserve"> по  УП, ПП;</w:t>
            </w:r>
          </w:p>
          <w:p w:rsidR="00FB46FE" w:rsidRPr="00303557" w:rsidRDefault="00FB46FE" w:rsidP="00C0513C">
            <w:pPr>
              <w:pStyle w:val="2"/>
              <w:spacing w:after="0" w:line="276" w:lineRule="auto"/>
              <w:contextualSpacing/>
              <w:rPr>
                <w:rFonts w:ascii="Times New Roman" w:hAnsi="Times New Roman"/>
                <w:iCs/>
                <w:sz w:val="24"/>
                <w:szCs w:val="24"/>
              </w:rPr>
            </w:pPr>
          </w:p>
          <w:p w:rsidR="00FB46FE" w:rsidRPr="00303557" w:rsidRDefault="00FB46FE" w:rsidP="00C05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 w:val="24"/>
                <w:szCs w:val="24"/>
              </w:rPr>
            </w:pPr>
            <w:r w:rsidRPr="00303557">
              <w:rPr>
                <w:rFonts w:ascii="Times New Roman" w:hAnsi="Times New Roman"/>
                <w:bCs/>
                <w:iCs/>
                <w:sz w:val="24"/>
                <w:szCs w:val="24"/>
              </w:rPr>
              <w:t xml:space="preserve">ИА </w:t>
            </w:r>
            <w:r w:rsidRPr="00303557">
              <w:rPr>
                <w:rFonts w:ascii="Times New Roman" w:hAnsi="Times New Roman"/>
                <w:bCs/>
                <w:sz w:val="24"/>
                <w:szCs w:val="24"/>
              </w:rPr>
              <w:t xml:space="preserve">- экзамен (квалификационный) в форме </w:t>
            </w:r>
            <w:r w:rsidRPr="00303557">
              <w:rPr>
                <w:rFonts w:ascii="Times New Roman" w:hAnsi="Times New Roman"/>
                <w:bCs/>
                <w:sz w:val="24"/>
                <w:szCs w:val="24"/>
              </w:rPr>
              <w:lastRenderedPageBreak/>
              <w:t>практического задания, в форме</w:t>
            </w:r>
            <w:r w:rsidRPr="00303557">
              <w:rPr>
                <w:rFonts w:ascii="Times New Roman" w:hAnsi="Times New Roman"/>
                <w:bCs/>
                <w:iCs/>
                <w:sz w:val="24"/>
                <w:szCs w:val="24"/>
              </w:rPr>
              <w:t xml:space="preserve"> портфолио</w:t>
            </w:r>
          </w:p>
          <w:p w:rsidR="00FB46FE" w:rsidRPr="00303557" w:rsidRDefault="00FB46FE" w:rsidP="00C05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03557">
              <w:rPr>
                <w:rFonts w:ascii="Times New Roman" w:hAnsi="Times New Roman"/>
                <w:sz w:val="24"/>
                <w:szCs w:val="24"/>
              </w:rPr>
              <w:t>Текущий контроль:</w:t>
            </w:r>
          </w:p>
          <w:p w:rsidR="00FB46FE" w:rsidRPr="00303557" w:rsidRDefault="00FB46FE" w:rsidP="00C05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03557">
              <w:rPr>
                <w:rFonts w:ascii="Times New Roman" w:hAnsi="Times New Roman"/>
                <w:sz w:val="24"/>
                <w:szCs w:val="24"/>
              </w:rPr>
              <w:t xml:space="preserve"> - оценка результатов внеаудиторной самостоятельной работы; </w:t>
            </w:r>
          </w:p>
          <w:p w:rsidR="00FB46FE" w:rsidRPr="00303557" w:rsidRDefault="00FB46FE" w:rsidP="00C05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03557">
              <w:rPr>
                <w:rFonts w:ascii="Times New Roman" w:hAnsi="Times New Roman"/>
                <w:sz w:val="24"/>
                <w:szCs w:val="24"/>
              </w:rPr>
              <w:t>- тестирование;</w:t>
            </w:r>
          </w:p>
          <w:p w:rsidR="00FB46FE" w:rsidRPr="00303557" w:rsidRDefault="00FB46FE" w:rsidP="00C05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03557">
              <w:rPr>
                <w:rFonts w:ascii="Times New Roman" w:hAnsi="Times New Roman"/>
                <w:sz w:val="24"/>
                <w:szCs w:val="24"/>
              </w:rPr>
              <w:t xml:space="preserve"> - производственная практика;</w:t>
            </w:r>
          </w:p>
          <w:p w:rsidR="00FB46FE" w:rsidRPr="00303557" w:rsidRDefault="00FB46FE" w:rsidP="00C05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03557">
              <w:rPr>
                <w:rFonts w:ascii="Times New Roman" w:hAnsi="Times New Roman"/>
                <w:sz w:val="24"/>
                <w:szCs w:val="24"/>
              </w:rPr>
              <w:t xml:space="preserve"> - проектирование уроков. </w:t>
            </w:r>
          </w:p>
          <w:p w:rsidR="00FB46FE" w:rsidRPr="00303557" w:rsidRDefault="00FB46FE" w:rsidP="00C05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03557">
              <w:rPr>
                <w:rFonts w:ascii="Times New Roman" w:hAnsi="Times New Roman"/>
                <w:sz w:val="24"/>
                <w:szCs w:val="24"/>
              </w:rPr>
              <w:t>Промежуточная аттестация: экзамен</w:t>
            </w:r>
          </w:p>
        </w:tc>
      </w:tr>
    </w:tbl>
    <w:p w:rsidR="007B40AE" w:rsidRPr="00C0513C" w:rsidRDefault="007B40AE" w:rsidP="00C05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sectPr w:rsidR="007B40AE" w:rsidRPr="00C0513C" w:rsidSect="00C70CB3">
      <w:pgSz w:w="11906" w:h="16838"/>
      <w:pgMar w:top="1134" w:right="1274" w:bottom="1134" w:left="1701" w:header="0"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C83" w:rsidRDefault="00B02C83" w:rsidP="007B40AE">
      <w:pPr>
        <w:spacing w:after="0" w:line="240" w:lineRule="auto"/>
      </w:pPr>
      <w:r>
        <w:separator/>
      </w:r>
    </w:p>
  </w:endnote>
  <w:endnote w:type="continuationSeparator" w:id="0">
    <w:p w:rsidR="00B02C83" w:rsidRDefault="00B02C83" w:rsidP="007B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4073"/>
      <w:docPartObj>
        <w:docPartGallery w:val="Page Numbers (Bottom of Page)"/>
        <w:docPartUnique/>
      </w:docPartObj>
    </w:sdtPr>
    <w:sdtEndPr/>
    <w:sdtContent>
      <w:p w:rsidR="00C0513C" w:rsidRDefault="00C0513C">
        <w:pPr>
          <w:pStyle w:val="13"/>
          <w:jc w:val="center"/>
        </w:pPr>
        <w:r>
          <w:fldChar w:fldCharType="begin"/>
        </w:r>
        <w:r>
          <w:instrText xml:space="preserve"> PAGE </w:instrText>
        </w:r>
        <w:r>
          <w:fldChar w:fldCharType="separate"/>
        </w:r>
        <w:r w:rsidR="00F20D04">
          <w:rPr>
            <w:noProof/>
          </w:rPr>
          <w:t>26</w:t>
        </w:r>
        <w:r>
          <w:rPr>
            <w:noProof/>
          </w:rPr>
          <w:fldChar w:fldCharType="end"/>
        </w:r>
      </w:p>
    </w:sdtContent>
  </w:sdt>
  <w:p w:rsidR="00C0513C" w:rsidRDefault="00C0513C">
    <w:pPr>
      <w:pStyle w:val="1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C83" w:rsidRDefault="00B02C83" w:rsidP="007B40AE">
      <w:pPr>
        <w:spacing w:after="0" w:line="240" w:lineRule="auto"/>
      </w:pPr>
      <w:r>
        <w:separator/>
      </w:r>
    </w:p>
  </w:footnote>
  <w:footnote w:type="continuationSeparator" w:id="0">
    <w:p w:rsidR="00B02C83" w:rsidRDefault="00B02C83" w:rsidP="007B4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55DE9"/>
    <w:multiLevelType w:val="hybridMultilevel"/>
    <w:tmpl w:val="25323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363A2A"/>
    <w:multiLevelType w:val="multilevel"/>
    <w:tmpl w:val="1D9AF7FA"/>
    <w:lvl w:ilvl="0">
      <w:start w:val="1"/>
      <w:numFmt w:val="bullet"/>
      <w:lvlText w:val="−"/>
      <w:lvlJc w:val="left"/>
      <w:pPr>
        <w:tabs>
          <w:tab w:val="num" w:pos="0"/>
        </w:tabs>
        <w:ind w:left="720" w:hanging="360"/>
      </w:pPr>
      <w:rPr>
        <w:rFonts w:ascii="Times New Roman" w:hAnsi="Times New Roman" w:cs="Times New Roman"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9BE67D0"/>
    <w:multiLevelType w:val="multilevel"/>
    <w:tmpl w:val="A19EA1DE"/>
    <w:lvl w:ilvl="0">
      <w:start w:val="2"/>
      <w:numFmt w:val="decimal"/>
      <w:lvlText w:val="%1."/>
      <w:lvlJc w:val="left"/>
      <w:pPr>
        <w:tabs>
          <w:tab w:val="num" w:pos="0"/>
        </w:tabs>
        <w:ind w:left="36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412D1DD4"/>
    <w:multiLevelType w:val="multilevel"/>
    <w:tmpl w:val="2D30DCC0"/>
    <w:lvl w:ilvl="0">
      <w:start w:val="1"/>
      <w:numFmt w:val="decimal"/>
      <w:lvlText w:val="%1"/>
      <w:lvlJc w:val="left"/>
      <w:pPr>
        <w:ind w:left="360" w:hanging="360"/>
      </w:pPr>
      <w:rPr>
        <w:rFonts w:hint="default"/>
      </w:rPr>
    </w:lvl>
    <w:lvl w:ilvl="1">
      <w:start w:val="1"/>
      <w:numFmt w:val="decimal"/>
      <w:lvlText w:val="%1.%2"/>
      <w:lvlJc w:val="left"/>
      <w:pPr>
        <w:ind w:left="1424" w:hanging="360"/>
      </w:pPr>
      <w:rPr>
        <w:rFonts w:hint="default"/>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4" w15:restartNumberingAfterBreak="0">
    <w:nsid w:val="449704A1"/>
    <w:multiLevelType w:val="hybridMultilevel"/>
    <w:tmpl w:val="627A4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A002FD"/>
    <w:multiLevelType w:val="hybridMultilevel"/>
    <w:tmpl w:val="0DDE7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402DB0"/>
    <w:multiLevelType w:val="multilevel"/>
    <w:tmpl w:val="A29833B4"/>
    <w:lvl w:ilvl="0">
      <w:start w:val="1"/>
      <w:numFmt w:val="decimal"/>
      <w:lvlText w:val="%1."/>
      <w:lvlJc w:val="left"/>
      <w:pPr>
        <w:tabs>
          <w:tab w:val="num" w:pos="0"/>
        </w:tabs>
        <w:ind w:left="720" w:hanging="360"/>
      </w:pPr>
    </w:lvl>
    <w:lvl w:ilvl="1">
      <w:start w:val="1"/>
      <w:numFmt w:val="decimal"/>
      <w:lvlText w:val="%1.%2."/>
      <w:lvlJc w:val="left"/>
      <w:pPr>
        <w:tabs>
          <w:tab w:val="num" w:pos="0"/>
        </w:tabs>
        <w:ind w:left="704"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5F260EC2"/>
    <w:multiLevelType w:val="multilevel"/>
    <w:tmpl w:val="B184BAAC"/>
    <w:lvl w:ilvl="0">
      <w:start w:val="2"/>
      <w:numFmt w:val="decimal"/>
      <w:lvlText w:val="%1."/>
      <w:lvlJc w:val="left"/>
      <w:pPr>
        <w:tabs>
          <w:tab w:val="num" w:pos="0"/>
        </w:tabs>
        <w:ind w:left="360" w:hanging="360"/>
      </w:pPr>
      <w:rPr>
        <w:rFonts w:eastAsia="Times New Roman"/>
      </w:rPr>
    </w:lvl>
    <w:lvl w:ilvl="1">
      <w:start w:val="4"/>
      <w:numFmt w:val="decimal"/>
      <w:lvlText w:val="%1.%2."/>
      <w:lvlJc w:val="left"/>
      <w:pPr>
        <w:tabs>
          <w:tab w:val="num" w:pos="0"/>
        </w:tabs>
        <w:ind w:left="1080" w:hanging="360"/>
      </w:pPr>
      <w:rPr>
        <w:rFonts w:eastAsia="Times New Roman"/>
      </w:rPr>
    </w:lvl>
    <w:lvl w:ilvl="2">
      <w:start w:val="1"/>
      <w:numFmt w:val="decimal"/>
      <w:lvlText w:val="%1.%2.%3."/>
      <w:lvlJc w:val="left"/>
      <w:pPr>
        <w:tabs>
          <w:tab w:val="num" w:pos="0"/>
        </w:tabs>
        <w:ind w:left="2160" w:hanging="720"/>
      </w:pPr>
      <w:rPr>
        <w:rFonts w:eastAsia="Times New Roman"/>
      </w:rPr>
    </w:lvl>
    <w:lvl w:ilvl="3">
      <w:start w:val="1"/>
      <w:numFmt w:val="decimal"/>
      <w:lvlText w:val="%1.%2.%3.%4."/>
      <w:lvlJc w:val="left"/>
      <w:pPr>
        <w:tabs>
          <w:tab w:val="num" w:pos="0"/>
        </w:tabs>
        <w:ind w:left="2880" w:hanging="720"/>
      </w:pPr>
      <w:rPr>
        <w:rFonts w:eastAsia="Times New Roman"/>
      </w:rPr>
    </w:lvl>
    <w:lvl w:ilvl="4">
      <w:start w:val="1"/>
      <w:numFmt w:val="decimal"/>
      <w:lvlText w:val="%1.%2.%3.%4.%5."/>
      <w:lvlJc w:val="left"/>
      <w:pPr>
        <w:tabs>
          <w:tab w:val="num" w:pos="0"/>
        </w:tabs>
        <w:ind w:left="3960" w:hanging="1080"/>
      </w:pPr>
      <w:rPr>
        <w:rFonts w:eastAsia="Times New Roman"/>
      </w:rPr>
    </w:lvl>
    <w:lvl w:ilvl="5">
      <w:start w:val="1"/>
      <w:numFmt w:val="decimal"/>
      <w:lvlText w:val="%1.%2.%3.%4.%5.%6."/>
      <w:lvlJc w:val="left"/>
      <w:pPr>
        <w:tabs>
          <w:tab w:val="num" w:pos="0"/>
        </w:tabs>
        <w:ind w:left="4680" w:hanging="1080"/>
      </w:pPr>
      <w:rPr>
        <w:rFonts w:eastAsia="Times New Roman"/>
      </w:rPr>
    </w:lvl>
    <w:lvl w:ilvl="6">
      <w:start w:val="1"/>
      <w:numFmt w:val="decimal"/>
      <w:lvlText w:val="%1.%2.%3.%4.%5.%6.%7."/>
      <w:lvlJc w:val="left"/>
      <w:pPr>
        <w:tabs>
          <w:tab w:val="num" w:pos="0"/>
        </w:tabs>
        <w:ind w:left="5760" w:hanging="1440"/>
      </w:pPr>
      <w:rPr>
        <w:rFonts w:eastAsia="Times New Roman"/>
      </w:rPr>
    </w:lvl>
    <w:lvl w:ilvl="7">
      <w:start w:val="1"/>
      <w:numFmt w:val="decimal"/>
      <w:lvlText w:val="%1.%2.%3.%4.%5.%6.%7.%8."/>
      <w:lvlJc w:val="left"/>
      <w:pPr>
        <w:tabs>
          <w:tab w:val="num" w:pos="0"/>
        </w:tabs>
        <w:ind w:left="6480" w:hanging="1440"/>
      </w:pPr>
      <w:rPr>
        <w:rFonts w:eastAsia="Times New Roman"/>
      </w:rPr>
    </w:lvl>
    <w:lvl w:ilvl="8">
      <w:start w:val="1"/>
      <w:numFmt w:val="decimal"/>
      <w:lvlText w:val="%1.%2.%3.%4.%5.%6.%7.%8.%9."/>
      <w:lvlJc w:val="left"/>
      <w:pPr>
        <w:tabs>
          <w:tab w:val="num" w:pos="0"/>
        </w:tabs>
        <w:ind w:left="7560" w:hanging="1800"/>
      </w:pPr>
      <w:rPr>
        <w:rFonts w:eastAsia="Times New Roman"/>
      </w:rPr>
    </w:lvl>
  </w:abstractNum>
  <w:abstractNum w:abstractNumId="8" w15:restartNumberingAfterBreak="0">
    <w:nsid w:val="5F312A29"/>
    <w:multiLevelType w:val="hybridMultilevel"/>
    <w:tmpl w:val="64CC4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D01C73"/>
    <w:multiLevelType w:val="hybridMultilevel"/>
    <w:tmpl w:val="02A4B72A"/>
    <w:lvl w:ilvl="0" w:tplc="68B440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BAA7420"/>
    <w:multiLevelType w:val="multilevel"/>
    <w:tmpl w:val="64488DE8"/>
    <w:lvl w:ilvl="0">
      <w:start w:val="1"/>
      <w:numFmt w:val="decimal"/>
      <w:lvlText w:val="%1."/>
      <w:lvlJc w:val="left"/>
      <w:pPr>
        <w:tabs>
          <w:tab w:val="num" w:pos="0"/>
        </w:tabs>
        <w:ind w:left="360" w:hanging="360"/>
      </w:pPr>
    </w:lvl>
    <w:lvl w:ilvl="1">
      <w:start w:val="1"/>
      <w:numFmt w:val="decimal"/>
      <w:lvlText w:val="%1.%2."/>
      <w:lvlJc w:val="left"/>
      <w:pPr>
        <w:tabs>
          <w:tab w:val="num" w:pos="0"/>
        </w:tabs>
        <w:ind w:left="1064" w:hanging="360"/>
      </w:pPr>
    </w:lvl>
    <w:lvl w:ilvl="2">
      <w:start w:val="1"/>
      <w:numFmt w:val="decimal"/>
      <w:lvlText w:val="%1.%2.%3."/>
      <w:lvlJc w:val="left"/>
      <w:pPr>
        <w:tabs>
          <w:tab w:val="num" w:pos="0"/>
        </w:tabs>
        <w:ind w:left="2128" w:hanging="720"/>
      </w:pPr>
    </w:lvl>
    <w:lvl w:ilvl="3">
      <w:start w:val="1"/>
      <w:numFmt w:val="decimal"/>
      <w:lvlText w:val="%1.%2.%3.%4."/>
      <w:lvlJc w:val="left"/>
      <w:pPr>
        <w:tabs>
          <w:tab w:val="num" w:pos="0"/>
        </w:tabs>
        <w:ind w:left="2832" w:hanging="720"/>
      </w:pPr>
    </w:lvl>
    <w:lvl w:ilvl="4">
      <w:start w:val="1"/>
      <w:numFmt w:val="decimal"/>
      <w:lvlText w:val="%1.%2.%3.%4.%5."/>
      <w:lvlJc w:val="left"/>
      <w:pPr>
        <w:tabs>
          <w:tab w:val="num" w:pos="0"/>
        </w:tabs>
        <w:ind w:left="3896" w:hanging="1080"/>
      </w:pPr>
    </w:lvl>
    <w:lvl w:ilvl="5">
      <w:start w:val="1"/>
      <w:numFmt w:val="decimal"/>
      <w:lvlText w:val="%1.%2.%3.%4.%5.%6."/>
      <w:lvlJc w:val="left"/>
      <w:pPr>
        <w:tabs>
          <w:tab w:val="num" w:pos="0"/>
        </w:tabs>
        <w:ind w:left="4600" w:hanging="1080"/>
      </w:pPr>
    </w:lvl>
    <w:lvl w:ilvl="6">
      <w:start w:val="1"/>
      <w:numFmt w:val="decimal"/>
      <w:lvlText w:val="%1.%2.%3.%4.%5.%6.%7."/>
      <w:lvlJc w:val="left"/>
      <w:pPr>
        <w:tabs>
          <w:tab w:val="num" w:pos="0"/>
        </w:tabs>
        <w:ind w:left="5664" w:hanging="1440"/>
      </w:pPr>
    </w:lvl>
    <w:lvl w:ilvl="7">
      <w:start w:val="1"/>
      <w:numFmt w:val="decimal"/>
      <w:lvlText w:val="%1.%2.%3.%4.%5.%6.%7.%8."/>
      <w:lvlJc w:val="left"/>
      <w:pPr>
        <w:tabs>
          <w:tab w:val="num" w:pos="0"/>
        </w:tabs>
        <w:ind w:left="6368" w:hanging="1440"/>
      </w:pPr>
    </w:lvl>
    <w:lvl w:ilvl="8">
      <w:start w:val="1"/>
      <w:numFmt w:val="decimal"/>
      <w:lvlText w:val="%1.%2.%3.%4.%5.%6.%7.%8.%9."/>
      <w:lvlJc w:val="left"/>
      <w:pPr>
        <w:tabs>
          <w:tab w:val="num" w:pos="0"/>
        </w:tabs>
        <w:ind w:left="7432" w:hanging="1800"/>
      </w:pPr>
    </w:lvl>
  </w:abstractNum>
  <w:abstractNum w:abstractNumId="11" w15:restartNumberingAfterBreak="0">
    <w:nsid w:val="7E9E37D2"/>
    <w:multiLevelType w:val="multilevel"/>
    <w:tmpl w:val="849CEB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6"/>
  </w:num>
  <w:num w:numId="2">
    <w:abstractNumId w:val="10"/>
  </w:num>
  <w:num w:numId="3">
    <w:abstractNumId w:val="2"/>
  </w:num>
  <w:num w:numId="4">
    <w:abstractNumId w:val="1"/>
  </w:num>
  <w:num w:numId="5">
    <w:abstractNumId w:val="7"/>
  </w:num>
  <w:num w:numId="6">
    <w:abstractNumId w:val="11"/>
  </w:num>
  <w:num w:numId="7">
    <w:abstractNumId w:val="6"/>
    <w:lvlOverride w:ilvl="0">
      <w:startOverride w:val="1"/>
    </w:lvlOverride>
  </w:num>
  <w:num w:numId="8">
    <w:abstractNumId w:val="1"/>
    <w:lvlOverride w:ilvl="0">
      <w:startOverride w:val="1"/>
    </w:lvlOverride>
  </w:num>
  <w:num w:numId="9">
    <w:abstractNumId w:val="3"/>
  </w:num>
  <w:num w:numId="10">
    <w:abstractNumId w:val="5"/>
  </w:num>
  <w:num w:numId="11">
    <w:abstractNumId w:val="9"/>
  </w:num>
  <w:num w:numId="12">
    <w:abstractNumId w:val="8"/>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7B40AE"/>
    <w:rsid w:val="00000ACF"/>
    <w:rsid w:val="00005860"/>
    <w:rsid w:val="00021235"/>
    <w:rsid w:val="00030769"/>
    <w:rsid w:val="0003615E"/>
    <w:rsid w:val="00104902"/>
    <w:rsid w:val="001E0F77"/>
    <w:rsid w:val="001F14E1"/>
    <w:rsid w:val="00263381"/>
    <w:rsid w:val="00281F07"/>
    <w:rsid w:val="002F09A2"/>
    <w:rsid w:val="002F7B7D"/>
    <w:rsid w:val="00300F02"/>
    <w:rsid w:val="00303557"/>
    <w:rsid w:val="003529E9"/>
    <w:rsid w:val="003D488B"/>
    <w:rsid w:val="003D48FE"/>
    <w:rsid w:val="003E0AE4"/>
    <w:rsid w:val="00413FFD"/>
    <w:rsid w:val="0047523B"/>
    <w:rsid w:val="004C7215"/>
    <w:rsid w:val="0051713D"/>
    <w:rsid w:val="0055667B"/>
    <w:rsid w:val="005B3E37"/>
    <w:rsid w:val="006129F4"/>
    <w:rsid w:val="006774CF"/>
    <w:rsid w:val="006A5178"/>
    <w:rsid w:val="006B7915"/>
    <w:rsid w:val="006C25AB"/>
    <w:rsid w:val="007001E3"/>
    <w:rsid w:val="00727628"/>
    <w:rsid w:val="00736818"/>
    <w:rsid w:val="007A1E59"/>
    <w:rsid w:val="007A7F15"/>
    <w:rsid w:val="007B40AE"/>
    <w:rsid w:val="007C32B2"/>
    <w:rsid w:val="00803E80"/>
    <w:rsid w:val="0081142B"/>
    <w:rsid w:val="00822EDF"/>
    <w:rsid w:val="008A4F52"/>
    <w:rsid w:val="008F360F"/>
    <w:rsid w:val="00901F9E"/>
    <w:rsid w:val="0090210C"/>
    <w:rsid w:val="00943C7A"/>
    <w:rsid w:val="00972604"/>
    <w:rsid w:val="009D5EF8"/>
    <w:rsid w:val="009D71A8"/>
    <w:rsid w:val="009D7301"/>
    <w:rsid w:val="00AA3876"/>
    <w:rsid w:val="00B02C83"/>
    <w:rsid w:val="00B72149"/>
    <w:rsid w:val="00BD24D5"/>
    <w:rsid w:val="00BD52A9"/>
    <w:rsid w:val="00C0513C"/>
    <w:rsid w:val="00C70CB3"/>
    <w:rsid w:val="00C839DD"/>
    <w:rsid w:val="00CF2266"/>
    <w:rsid w:val="00D6094C"/>
    <w:rsid w:val="00D92575"/>
    <w:rsid w:val="00F20029"/>
    <w:rsid w:val="00F20D04"/>
    <w:rsid w:val="00F2385F"/>
    <w:rsid w:val="00F62710"/>
    <w:rsid w:val="00F844C9"/>
    <w:rsid w:val="00FB46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9A22"/>
  <w15:docId w15:val="{F1D3D152-7598-4C8B-91CD-0F77A758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0EF"/>
    <w:pPr>
      <w:spacing w:after="200" w:line="276" w:lineRule="auto"/>
    </w:pPr>
    <w:rPr>
      <w:rFonts w:ascii="Calibri" w:eastAsiaTheme="minorEastAsia" w:hAnsi="Calibri"/>
      <w:lang w:eastAsia="ru-RU"/>
    </w:rPr>
  </w:style>
  <w:style w:type="paragraph" w:styleId="1">
    <w:name w:val="heading 1"/>
    <w:basedOn w:val="a"/>
    <w:next w:val="a"/>
    <w:link w:val="11"/>
    <w:qFormat/>
    <w:rsid w:val="00FB46FE"/>
    <w:pPr>
      <w:keepNext/>
      <w:suppressAutoHyphens w:val="0"/>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qFormat/>
    <w:rsid w:val="007710EF"/>
    <w:pPr>
      <w:keepNext/>
      <w:spacing w:after="0" w:line="240" w:lineRule="auto"/>
      <w:ind w:firstLine="284"/>
      <w:outlineLvl w:val="0"/>
    </w:pPr>
    <w:rPr>
      <w:rFonts w:ascii="Times New Roman" w:eastAsia="Times New Roman" w:hAnsi="Times New Roman" w:cs="Times New Roman"/>
      <w:sz w:val="24"/>
      <w:szCs w:val="24"/>
    </w:rPr>
  </w:style>
  <w:style w:type="character" w:customStyle="1" w:styleId="10">
    <w:name w:val="Заголовок 1 Знак"/>
    <w:basedOn w:val="a0"/>
    <w:link w:val="110"/>
    <w:qFormat/>
    <w:rsid w:val="007710EF"/>
    <w:rPr>
      <w:rFonts w:ascii="Times New Roman" w:eastAsia="Times New Roman" w:hAnsi="Times New Roman" w:cs="Times New Roman"/>
      <w:sz w:val="24"/>
      <w:szCs w:val="24"/>
      <w:lang w:eastAsia="ru-RU"/>
    </w:rPr>
  </w:style>
  <w:style w:type="character" w:customStyle="1" w:styleId="a3">
    <w:name w:val="Верхний колонтитул Знак"/>
    <w:basedOn w:val="a0"/>
    <w:link w:val="12"/>
    <w:uiPriority w:val="99"/>
    <w:qFormat/>
    <w:rsid w:val="00C269E6"/>
    <w:rPr>
      <w:rFonts w:eastAsiaTheme="minorEastAsia"/>
      <w:lang w:eastAsia="ru-RU"/>
    </w:rPr>
  </w:style>
  <w:style w:type="character" w:customStyle="1" w:styleId="a4">
    <w:name w:val="Нижний колонтитул Знак"/>
    <w:basedOn w:val="a0"/>
    <w:link w:val="13"/>
    <w:uiPriority w:val="99"/>
    <w:qFormat/>
    <w:rsid w:val="00C269E6"/>
    <w:rPr>
      <w:rFonts w:eastAsiaTheme="minorEastAsia"/>
      <w:lang w:eastAsia="ru-RU"/>
    </w:rPr>
  </w:style>
  <w:style w:type="character" w:styleId="a5">
    <w:name w:val="Emphasis"/>
    <w:qFormat/>
    <w:rsid w:val="004F6134"/>
    <w:rPr>
      <w:rFonts w:ascii="Times New Roman" w:hAnsi="Times New Roman" w:cs="Times New Roman"/>
      <w:i/>
      <w:iCs w:val="0"/>
    </w:rPr>
  </w:style>
  <w:style w:type="character" w:customStyle="1" w:styleId="a6">
    <w:name w:val="Текст сноски Знак"/>
    <w:basedOn w:val="a0"/>
    <w:link w:val="14"/>
    <w:uiPriority w:val="99"/>
    <w:semiHidden/>
    <w:qFormat/>
    <w:locked/>
    <w:rsid w:val="004F6134"/>
    <w:rPr>
      <w:rFonts w:ascii="Times New Roman" w:hAnsi="Times New Roman" w:cs="Times New Roman"/>
      <w:lang w:val="en-US"/>
    </w:rPr>
  </w:style>
  <w:style w:type="character" w:customStyle="1" w:styleId="15">
    <w:name w:val="Текст сноски Знак1"/>
    <w:basedOn w:val="a0"/>
    <w:uiPriority w:val="99"/>
    <w:semiHidden/>
    <w:qFormat/>
    <w:rsid w:val="004F6134"/>
    <w:rPr>
      <w:rFonts w:eastAsiaTheme="minorEastAsia"/>
      <w:sz w:val="20"/>
      <w:szCs w:val="20"/>
      <w:lang w:eastAsia="ru-RU"/>
    </w:rPr>
  </w:style>
  <w:style w:type="character" w:customStyle="1" w:styleId="a7">
    <w:name w:val="Привязка сноски"/>
    <w:rsid w:val="007B40AE"/>
    <w:rPr>
      <w:rFonts w:ascii="Times New Roman" w:hAnsi="Times New Roman" w:cs="Times New Roman"/>
      <w:vertAlign w:val="superscript"/>
    </w:rPr>
  </w:style>
  <w:style w:type="character" w:customStyle="1" w:styleId="FootnoteCharacters">
    <w:name w:val="Footnote Characters"/>
    <w:uiPriority w:val="99"/>
    <w:semiHidden/>
    <w:unhideWhenUsed/>
    <w:qFormat/>
    <w:rsid w:val="004F6134"/>
    <w:rPr>
      <w:rFonts w:ascii="Times New Roman" w:hAnsi="Times New Roman" w:cs="Times New Roman"/>
      <w:vertAlign w:val="superscript"/>
    </w:rPr>
  </w:style>
  <w:style w:type="character" w:customStyle="1" w:styleId="-">
    <w:name w:val="Интернет-ссылка"/>
    <w:semiHidden/>
    <w:unhideWhenUsed/>
    <w:rsid w:val="00407890"/>
    <w:rPr>
      <w:color w:val="0000FF"/>
      <w:u w:val="single"/>
    </w:rPr>
  </w:style>
  <w:style w:type="character" w:customStyle="1" w:styleId="apple-converted-space">
    <w:name w:val="apple-converted-space"/>
    <w:basedOn w:val="a0"/>
    <w:qFormat/>
    <w:rsid w:val="00407890"/>
  </w:style>
  <w:style w:type="character" w:customStyle="1" w:styleId="17">
    <w:name w:val="Основной текст17"/>
    <w:basedOn w:val="a0"/>
    <w:qFormat/>
    <w:rsid w:val="00407890"/>
    <w:rPr>
      <w:rFonts w:ascii="Times New Roman" w:eastAsia="Times New Roman" w:hAnsi="Times New Roman" w:cs="Times New Roman"/>
      <w:b/>
      <w:bCs/>
      <w:i w:val="0"/>
      <w:iCs w:val="0"/>
      <w:caps w:val="0"/>
      <w:smallCaps w:val="0"/>
      <w:strike w:val="0"/>
      <w:dstrike w:val="0"/>
      <w:color w:val="000000"/>
      <w:spacing w:val="0"/>
      <w:w w:val="100"/>
      <w:sz w:val="21"/>
      <w:szCs w:val="21"/>
      <w:u w:val="none"/>
      <w:effect w:val="none"/>
      <w:shd w:val="clear" w:color="auto" w:fill="FFFFFF"/>
      <w:lang w:val="ru-RU" w:eastAsia="ru-RU" w:bidi="ru-RU"/>
    </w:rPr>
  </w:style>
  <w:style w:type="paragraph" w:customStyle="1" w:styleId="16">
    <w:name w:val="Заголовок1"/>
    <w:basedOn w:val="a"/>
    <w:next w:val="a8"/>
    <w:qFormat/>
    <w:rsid w:val="007B40AE"/>
    <w:pPr>
      <w:keepNext/>
      <w:spacing w:before="240" w:after="120"/>
    </w:pPr>
    <w:rPr>
      <w:rFonts w:ascii="Liberation Sans" w:eastAsia="Noto Sans CJK SC" w:hAnsi="Liberation Sans" w:cs="Lohit Devanagari"/>
      <w:sz w:val="28"/>
      <w:szCs w:val="28"/>
    </w:rPr>
  </w:style>
  <w:style w:type="paragraph" w:styleId="a8">
    <w:name w:val="Body Text"/>
    <w:basedOn w:val="a"/>
    <w:rsid w:val="007B40AE"/>
    <w:pPr>
      <w:spacing w:after="140"/>
    </w:pPr>
  </w:style>
  <w:style w:type="paragraph" w:styleId="a9">
    <w:name w:val="List"/>
    <w:basedOn w:val="a8"/>
    <w:rsid w:val="007B40AE"/>
    <w:rPr>
      <w:rFonts w:cs="Lohit Devanagari"/>
    </w:rPr>
  </w:style>
  <w:style w:type="paragraph" w:customStyle="1" w:styleId="18">
    <w:name w:val="Название объекта1"/>
    <w:basedOn w:val="a"/>
    <w:qFormat/>
    <w:rsid w:val="007B40AE"/>
    <w:pPr>
      <w:suppressLineNumbers/>
      <w:spacing w:before="120" w:after="120"/>
    </w:pPr>
    <w:rPr>
      <w:rFonts w:cs="Lohit Devanagari"/>
      <w:i/>
      <w:iCs/>
      <w:sz w:val="24"/>
      <w:szCs w:val="24"/>
    </w:rPr>
  </w:style>
  <w:style w:type="paragraph" w:styleId="aa">
    <w:name w:val="index heading"/>
    <w:basedOn w:val="a"/>
    <w:qFormat/>
    <w:rsid w:val="007B40AE"/>
    <w:pPr>
      <w:suppressLineNumbers/>
    </w:pPr>
    <w:rPr>
      <w:rFonts w:cs="Lohit Devanagari"/>
    </w:rPr>
  </w:style>
  <w:style w:type="paragraph" w:customStyle="1" w:styleId="Style35">
    <w:name w:val="Style35"/>
    <w:basedOn w:val="a"/>
    <w:uiPriority w:val="99"/>
    <w:qFormat/>
    <w:rsid w:val="007710EF"/>
    <w:pPr>
      <w:widowControl w:val="0"/>
      <w:spacing w:after="0" w:line="278" w:lineRule="exact"/>
    </w:pPr>
    <w:rPr>
      <w:rFonts w:ascii="Times New Roman" w:eastAsia="Times New Roman" w:hAnsi="Times New Roman" w:cs="Times New Roman"/>
      <w:sz w:val="24"/>
      <w:szCs w:val="24"/>
    </w:rPr>
  </w:style>
  <w:style w:type="paragraph" w:styleId="ab">
    <w:name w:val="List Paragraph"/>
    <w:basedOn w:val="a"/>
    <w:uiPriority w:val="34"/>
    <w:qFormat/>
    <w:rsid w:val="007710EF"/>
    <w:pPr>
      <w:ind w:left="720"/>
      <w:contextualSpacing/>
    </w:pPr>
    <w:rPr>
      <w:rFonts w:eastAsia="Times New Roman" w:cs="Times New Roman"/>
    </w:rPr>
  </w:style>
  <w:style w:type="paragraph" w:customStyle="1" w:styleId="ac">
    <w:name w:val="Колонтитул"/>
    <w:basedOn w:val="a"/>
    <w:qFormat/>
    <w:rsid w:val="007B40AE"/>
  </w:style>
  <w:style w:type="paragraph" w:customStyle="1" w:styleId="12">
    <w:name w:val="Верхний колонтитул1"/>
    <w:basedOn w:val="a"/>
    <w:link w:val="a3"/>
    <w:uiPriority w:val="99"/>
    <w:unhideWhenUsed/>
    <w:rsid w:val="00C269E6"/>
    <w:pPr>
      <w:tabs>
        <w:tab w:val="center" w:pos="4677"/>
        <w:tab w:val="right" w:pos="9355"/>
      </w:tabs>
      <w:spacing w:after="0" w:line="240" w:lineRule="auto"/>
    </w:pPr>
  </w:style>
  <w:style w:type="paragraph" w:customStyle="1" w:styleId="13">
    <w:name w:val="Нижний колонтитул1"/>
    <w:basedOn w:val="a"/>
    <w:link w:val="a4"/>
    <w:uiPriority w:val="99"/>
    <w:unhideWhenUsed/>
    <w:rsid w:val="00C269E6"/>
    <w:pPr>
      <w:tabs>
        <w:tab w:val="center" w:pos="4677"/>
        <w:tab w:val="right" w:pos="9355"/>
      </w:tabs>
      <w:spacing w:after="0" w:line="240" w:lineRule="auto"/>
    </w:pPr>
  </w:style>
  <w:style w:type="paragraph" w:customStyle="1" w:styleId="TableParagraph">
    <w:name w:val="Table Paragraph"/>
    <w:basedOn w:val="a"/>
    <w:uiPriority w:val="1"/>
    <w:qFormat/>
    <w:rsid w:val="00934BBD"/>
    <w:pPr>
      <w:widowControl w:val="0"/>
      <w:spacing w:after="0" w:line="240" w:lineRule="auto"/>
    </w:pPr>
    <w:rPr>
      <w:rFonts w:ascii="Times New Roman" w:eastAsia="Times New Roman" w:hAnsi="Times New Roman" w:cs="Times New Roman"/>
      <w:lang w:eastAsia="en-US"/>
    </w:rPr>
  </w:style>
  <w:style w:type="paragraph" w:customStyle="1" w:styleId="14">
    <w:name w:val="Текст сноски1"/>
    <w:basedOn w:val="a"/>
    <w:link w:val="a6"/>
    <w:uiPriority w:val="99"/>
    <w:semiHidden/>
    <w:unhideWhenUsed/>
    <w:qFormat/>
    <w:rsid w:val="004F6134"/>
    <w:pPr>
      <w:spacing w:after="0" w:line="240" w:lineRule="auto"/>
    </w:pPr>
    <w:rPr>
      <w:rFonts w:ascii="Times New Roman" w:eastAsiaTheme="minorHAnsi" w:hAnsi="Times New Roman" w:cs="Times New Roman"/>
      <w:lang w:val="en-US"/>
    </w:rPr>
  </w:style>
  <w:style w:type="paragraph" w:styleId="ad">
    <w:name w:val="Normal (Web)"/>
    <w:basedOn w:val="a"/>
    <w:unhideWhenUsed/>
    <w:qFormat/>
    <w:rsid w:val="00407890"/>
    <w:pPr>
      <w:spacing w:beforeAutospacing="1" w:afterAutospacing="1" w:line="240" w:lineRule="auto"/>
    </w:pPr>
    <w:rPr>
      <w:rFonts w:ascii="Times New Roman" w:eastAsia="Times New Roman" w:hAnsi="Times New Roman" w:cs="Times New Roman"/>
      <w:sz w:val="24"/>
      <w:szCs w:val="24"/>
    </w:rPr>
  </w:style>
  <w:style w:type="paragraph" w:customStyle="1" w:styleId="19">
    <w:name w:val="Обычный1"/>
    <w:uiPriority w:val="99"/>
    <w:qFormat/>
    <w:rsid w:val="00407890"/>
    <w:pPr>
      <w:ind w:firstLine="567"/>
      <w:jc w:val="both"/>
    </w:pPr>
    <w:rPr>
      <w:rFonts w:ascii="Times New Roman" w:eastAsia="Times New Roman" w:hAnsi="Times New Roman" w:cs="Times New Roman"/>
      <w:sz w:val="28"/>
      <w:szCs w:val="20"/>
      <w:lang w:eastAsia="ko-KR"/>
    </w:rPr>
  </w:style>
  <w:style w:type="paragraph" w:customStyle="1" w:styleId="ae">
    <w:name w:val="Содержимое врезки"/>
    <w:basedOn w:val="a"/>
    <w:qFormat/>
    <w:rsid w:val="007B40AE"/>
  </w:style>
  <w:style w:type="table" w:styleId="af">
    <w:name w:val="Table Grid"/>
    <w:basedOn w:val="a1"/>
    <w:uiPriority w:val="59"/>
    <w:rsid w:val="00934BBD"/>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 Spacing"/>
    <w:basedOn w:val="a"/>
    <w:link w:val="af1"/>
    <w:qFormat/>
    <w:rsid w:val="00803E80"/>
    <w:pPr>
      <w:suppressAutoHyphens w:val="0"/>
      <w:spacing w:after="0" w:line="240" w:lineRule="auto"/>
    </w:pPr>
    <w:rPr>
      <w:rFonts w:eastAsia="Calibri" w:cs="Times New Roman"/>
      <w:lang w:eastAsia="en-US"/>
    </w:rPr>
  </w:style>
  <w:style w:type="character" w:customStyle="1" w:styleId="af1">
    <w:name w:val="Без интервала Знак"/>
    <w:link w:val="af0"/>
    <w:rsid w:val="00803E80"/>
    <w:rPr>
      <w:rFonts w:ascii="Calibri" w:eastAsia="Calibri" w:hAnsi="Calibri" w:cs="Times New Roman"/>
    </w:rPr>
  </w:style>
  <w:style w:type="paragraph" w:styleId="3">
    <w:name w:val="Body Text 3"/>
    <w:basedOn w:val="a"/>
    <w:link w:val="30"/>
    <w:uiPriority w:val="99"/>
    <w:semiHidden/>
    <w:unhideWhenUsed/>
    <w:rsid w:val="00FB46FE"/>
    <w:pPr>
      <w:spacing w:after="120"/>
    </w:pPr>
    <w:rPr>
      <w:sz w:val="16"/>
      <w:szCs w:val="16"/>
    </w:rPr>
  </w:style>
  <w:style w:type="character" w:customStyle="1" w:styleId="30">
    <w:name w:val="Основной текст 3 Знак"/>
    <w:basedOn w:val="a0"/>
    <w:link w:val="3"/>
    <w:uiPriority w:val="99"/>
    <w:semiHidden/>
    <w:rsid w:val="00FB46FE"/>
    <w:rPr>
      <w:rFonts w:ascii="Calibri" w:eastAsiaTheme="minorEastAsia" w:hAnsi="Calibri"/>
      <w:sz w:val="16"/>
      <w:szCs w:val="16"/>
      <w:lang w:eastAsia="ru-RU"/>
    </w:rPr>
  </w:style>
  <w:style w:type="character" w:customStyle="1" w:styleId="11">
    <w:name w:val="Заголовок 1 Знак1"/>
    <w:basedOn w:val="a0"/>
    <w:link w:val="1"/>
    <w:rsid w:val="00FB46FE"/>
    <w:rPr>
      <w:rFonts w:asciiTheme="majorHAnsi" w:eastAsiaTheme="majorEastAsia" w:hAnsiTheme="majorHAnsi" w:cstheme="majorBidi"/>
      <w:b/>
      <w:bCs/>
      <w:color w:val="2E74B5" w:themeColor="accent1" w:themeShade="BF"/>
      <w:sz w:val="28"/>
      <w:szCs w:val="28"/>
      <w:lang w:eastAsia="ru-RU"/>
    </w:rPr>
  </w:style>
  <w:style w:type="paragraph" w:styleId="2">
    <w:name w:val="Body Text 2"/>
    <w:basedOn w:val="a"/>
    <w:link w:val="20"/>
    <w:rsid w:val="00FB46FE"/>
    <w:pPr>
      <w:suppressAutoHyphens w:val="0"/>
      <w:spacing w:after="120" w:line="480" w:lineRule="auto"/>
    </w:pPr>
    <w:rPr>
      <w:rFonts w:eastAsia="Calibri" w:cs="Times New Roman"/>
      <w:lang w:eastAsia="en-US"/>
    </w:rPr>
  </w:style>
  <w:style w:type="character" w:customStyle="1" w:styleId="20">
    <w:name w:val="Основной текст 2 Знак"/>
    <w:basedOn w:val="a0"/>
    <w:link w:val="2"/>
    <w:rsid w:val="00FB46FE"/>
    <w:rPr>
      <w:rFonts w:ascii="Calibri" w:eastAsia="Calibri" w:hAnsi="Calibri" w:cs="Times New Roman"/>
    </w:rPr>
  </w:style>
  <w:style w:type="paragraph" w:customStyle="1" w:styleId="c3">
    <w:name w:val="c3"/>
    <w:basedOn w:val="a"/>
    <w:rsid w:val="00FB46FE"/>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rsid w:val="00FB46FE"/>
  </w:style>
  <w:style w:type="character" w:customStyle="1" w:styleId="c12">
    <w:name w:val="c12"/>
    <w:rsid w:val="00FB46FE"/>
  </w:style>
  <w:style w:type="character" w:customStyle="1" w:styleId="c53">
    <w:name w:val="c53"/>
    <w:rsid w:val="00FB46FE"/>
  </w:style>
  <w:style w:type="character" w:customStyle="1" w:styleId="c31">
    <w:name w:val="c31"/>
    <w:rsid w:val="00FB4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2A447-C28A-4603-949D-6C4D9BFD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1</Pages>
  <Words>8278</Words>
  <Characters>47188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dc:description/>
  <cp:lastModifiedBy>ПЦК ЕНД</cp:lastModifiedBy>
  <cp:revision>43</cp:revision>
  <dcterms:created xsi:type="dcterms:W3CDTF">2023-08-25T14:46:00Z</dcterms:created>
  <dcterms:modified xsi:type="dcterms:W3CDTF">2023-09-18T06:38:00Z</dcterms:modified>
  <dc:language>ru-RU</dc:language>
</cp:coreProperties>
</file>