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3698C6" w14:textId="77777777" w:rsidR="00101A6C" w:rsidRPr="00101A6C" w:rsidRDefault="00101A6C" w:rsidP="00101A6C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  <w:r w:rsidRPr="00101A6C">
        <w:rPr>
          <w:rFonts w:ascii="Times New Roman" w:hAnsi="Times New Roman" w:cs="Times New Roman"/>
          <w:sz w:val="24"/>
          <w:szCs w:val="24"/>
        </w:rPr>
        <w:t>Министерство образования и науки РД</w:t>
      </w:r>
    </w:p>
    <w:p w14:paraId="1D8FC50A" w14:textId="77777777" w:rsidR="00101A6C" w:rsidRPr="00101A6C" w:rsidRDefault="00101A6C" w:rsidP="00101A6C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  <w:r w:rsidRPr="00101A6C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 РД</w:t>
      </w:r>
      <w:r w:rsidRPr="00101A6C">
        <w:rPr>
          <w:rFonts w:ascii="Times New Roman" w:hAnsi="Times New Roman" w:cs="Times New Roman"/>
          <w:sz w:val="24"/>
          <w:szCs w:val="24"/>
        </w:rPr>
        <w:br/>
        <w:t xml:space="preserve">«Профессионально - педагогический колледж имени </w:t>
      </w:r>
      <w:proofErr w:type="spellStart"/>
      <w:r w:rsidRPr="00101A6C">
        <w:rPr>
          <w:rFonts w:ascii="Times New Roman" w:hAnsi="Times New Roman" w:cs="Times New Roman"/>
          <w:sz w:val="24"/>
          <w:szCs w:val="24"/>
        </w:rPr>
        <w:t>З.Н.Батырмурзаева</w:t>
      </w:r>
      <w:proofErr w:type="spellEnd"/>
      <w:r w:rsidRPr="00101A6C">
        <w:rPr>
          <w:rFonts w:ascii="Times New Roman" w:hAnsi="Times New Roman" w:cs="Times New Roman"/>
          <w:sz w:val="24"/>
          <w:szCs w:val="24"/>
        </w:rPr>
        <w:t>»</w:t>
      </w:r>
    </w:p>
    <w:p w14:paraId="2F86D3B2" w14:textId="77777777" w:rsidR="00942523" w:rsidRPr="00101A6C" w:rsidRDefault="00942523" w:rsidP="00942523">
      <w:pPr>
        <w:spacing w:after="0"/>
        <w:jc w:val="right"/>
        <w:rPr>
          <w:rFonts w:ascii="Times New Roman" w:hAnsi="Times New Roman" w:cs="Times New Roman"/>
          <w:b/>
          <w:i/>
          <w:color w:val="0D0D0D"/>
        </w:rPr>
      </w:pPr>
    </w:p>
    <w:p w14:paraId="62741CF1" w14:textId="77777777" w:rsidR="00942523" w:rsidRPr="00101A6C" w:rsidRDefault="00942523" w:rsidP="00942523">
      <w:pPr>
        <w:jc w:val="center"/>
        <w:rPr>
          <w:rFonts w:ascii="Times New Roman" w:hAnsi="Times New Roman" w:cs="Times New Roman"/>
          <w:b/>
          <w:i/>
          <w:color w:val="0D0D0D"/>
        </w:rPr>
      </w:pPr>
    </w:p>
    <w:p w14:paraId="1B873C1E" w14:textId="77777777" w:rsidR="00942523" w:rsidRPr="00101A6C" w:rsidRDefault="00942523" w:rsidP="00942523">
      <w:pPr>
        <w:jc w:val="center"/>
        <w:rPr>
          <w:rFonts w:ascii="Times New Roman" w:hAnsi="Times New Roman" w:cs="Times New Roman"/>
          <w:b/>
          <w:i/>
          <w:color w:val="0D0D0D"/>
        </w:rPr>
      </w:pPr>
    </w:p>
    <w:p w14:paraId="2E1A1A53" w14:textId="77777777" w:rsidR="00942523" w:rsidRPr="00101A6C" w:rsidRDefault="00942523" w:rsidP="00942523">
      <w:pPr>
        <w:jc w:val="center"/>
        <w:rPr>
          <w:rFonts w:ascii="Times New Roman" w:hAnsi="Times New Roman" w:cs="Times New Roman"/>
          <w:b/>
          <w:i/>
          <w:color w:val="0D0D0D"/>
        </w:rPr>
      </w:pPr>
    </w:p>
    <w:p w14:paraId="3A70AA4F" w14:textId="77777777" w:rsidR="00942523" w:rsidRPr="00101A6C" w:rsidRDefault="00942523" w:rsidP="00942523">
      <w:pPr>
        <w:jc w:val="center"/>
        <w:rPr>
          <w:rFonts w:ascii="Times New Roman" w:hAnsi="Times New Roman" w:cs="Times New Roman"/>
          <w:b/>
          <w:i/>
          <w:color w:val="0D0D0D"/>
        </w:rPr>
      </w:pPr>
    </w:p>
    <w:p w14:paraId="0F426F78" w14:textId="77777777" w:rsidR="00942523" w:rsidRPr="00101A6C" w:rsidRDefault="00942523" w:rsidP="00942523">
      <w:pPr>
        <w:jc w:val="center"/>
        <w:rPr>
          <w:rFonts w:ascii="Times New Roman" w:hAnsi="Times New Roman" w:cs="Times New Roman"/>
          <w:b/>
          <w:i/>
          <w:color w:val="0D0D0D"/>
        </w:rPr>
      </w:pPr>
    </w:p>
    <w:p w14:paraId="02BB0F1C" w14:textId="77777777" w:rsidR="00942523" w:rsidRPr="00101A6C" w:rsidRDefault="00942523" w:rsidP="00942523">
      <w:pPr>
        <w:jc w:val="center"/>
        <w:rPr>
          <w:rFonts w:ascii="Times New Roman" w:hAnsi="Times New Roman" w:cs="Times New Roman"/>
          <w:b/>
          <w:i/>
          <w:color w:val="0D0D0D"/>
        </w:rPr>
      </w:pPr>
    </w:p>
    <w:p w14:paraId="5D3F67B5" w14:textId="77777777" w:rsidR="00942523" w:rsidRPr="00101A6C" w:rsidRDefault="00942523" w:rsidP="00942523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0" w:name="_Toc135152244"/>
      <w:r w:rsidRPr="00101A6C">
        <w:rPr>
          <w:rFonts w:ascii="Times New Roman" w:hAnsi="Times New Roman"/>
          <w:sz w:val="28"/>
          <w:szCs w:val="28"/>
        </w:rPr>
        <w:t>ПРИМЕРНАЯ РАБОЧАЯ ПРОГРАММА УЧЕБНОЙ ДИСЦИПЛИНЫ</w:t>
      </w:r>
      <w:bookmarkEnd w:id="0"/>
    </w:p>
    <w:p w14:paraId="647A6FFC" w14:textId="77777777" w:rsidR="00CB798F" w:rsidRPr="003F308D" w:rsidRDefault="00CB798F" w:rsidP="00CB798F">
      <w:pPr>
        <w:spacing w:after="0"/>
        <w:jc w:val="center"/>
        <w:rPr>
          <w:rFonts w:ascii="Times New Roman" w:hAnsi="Times New Roman"/>
          <w:b/>
          <w:iCs/>
          <w:sz w:val="32"/>
          <w:szCs w:val="32"/>
          <w:u w:val="single"/>
        </w:rPr>
      </w:pPr>
      <w:r w:rsidRPr="003F308D">
        <w:rPr>
          <w:rFonts w:ascii="Times New Roman" w:hAnsi="Times New Roman"/>
          <w:b/>
          <w:iCs/>
          <w:sz w:val="32"/>
          <w:szCs w:val="32"/>
          <w:u w:val="single"/>
        </w:rPr>
        <w:t>«ОП.01 Основы педагогики»</w:t>
      </w:r>
    </w:p>
    <w:p w14:paraId="4826F03C" w14:textId="77777777" w:rsidR="00101A6C" w:rsidRPr="00101A6C" w:rsidRDefault="00101A6C" w:rsidP="00101A6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DB17E6" w14:textId="77777777" w:rsidR="00CB798F" w:rsidRPr="00967C15" w:rsidRDefault="00CB798F" w:rsidP="00CB798F">
      <w:pPr>
        <w:spacing w:after="160" w:line="259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Pr="00967C15">
        <w:rPr>
          <w:rFonts w:ascii="Times New Roman" w:eastAsia="Times New Roman" w:hAnsi="Times New Roman" w:cs="Times New Roman"/>
          <w:bCs/>
          <w:sz w:val="28"/>
          <w:szCs w:val="28"/>
        </w:rPr>
        <w:t xml:space="preserve">о специальности </w:t>
      </w:r>
    </w:p>
    <w:p w14:paraId="28308DD3" w14:textId="77777777" w:rsidR="00CB798F" w:rsidRPr="00967C15" w:rsidRDefault="00CB798F" w:rsidP="00CB798F">
      <w:pPr>
        <w:keepNext/>
        <w:keepLines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/>
          <w:b/>
          <w:color w:val="000000"/>
          <w:sz w:val="28"/>
          <w:szCs w:val="28"/>
        </w:rPr>
        <w:t>44.02.02Преподавание в начальных классах</w:t>
      </w:r>
    </w:p>
    <w:p w14:paraId="69BDA520" w14:textId="77777777" w:rsidR="00CB798F" w:rsidRPr="00967C15" w:rsidRDefault="00CB798F" w:rsidP="00CB798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</w:rPr>
      </w:pPr>
      <w:r w:rsidRPr="00967C15">
        <w:rPr>
          <w:rFonts w:ascii="Times New Roman" w:eastAsia="Arial Unicode MS" w:hAnsi="Times New Roman" w:cs="Times New Roman"/>
          <w:color w:val="000000"/>
          <w:sz w:val="28"/>
        </w:rPr>
        <w:t>очной формы обучения</w:t>
      </w:r>
    </w:p>
    <w:p w14:paraId="2B74B5C9" w14:textId="77777777" w:rsidR="00CB798F" w:rsidRPr="00967C15" w:rsidRDefault="00CB798F" w:rsidP="00CB798F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Квалификация специалиста среднего звена «учитель начальных классов»</w:t>
      </w:r>
    </w:p>
    <w:p w14:paraId="376EAED8" w14:textId="77777777" w:rsidR="00942523" w:rsidRPr="00101A6C" w:rsidRDefault="00942523" w:rsidP="00942523">
      <w:pPr>
        <w:spacing w:after="0"/>
        <w:jc w:val="right"/>
        <w:rPr>
          <w:rFonts w:ascii="Times New Roman" w:hAnsi="Times New Roman" w:cs="Times New Roman"/>
          <w:b/>
          <w:i/>
          <w:color w:val="0D0D0D"/>
        </w:rPr>
      </w:pPr>
      <w:r w:rsidRPr="00101A6C">
        <w:rPr>
          <w:rFonts w:ascii="Times New Roman" w:hAnsi="Times New Roman" w:cs="Times New Roman"/>
          <w:b/>
          <w:i/>
          <w:color w:val="0D0D0D"/>
        </w:rPr>
        <w:t xml:space="preserve"> </w:t>
      </w:r>
    </w:p>
    <w:p w14:paraId="2C36719B" w14:textId="77777777"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14:paraId="3FB118AE" w14:textId="77777777"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14:paraId="080CAF18" w14:textId="77777777"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14:paraId="69A5E410" w14:textId="77777777"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14:paraId="1C2B2A6F" w14:textId="77777777"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14:paraId="3F079806" w14:textId="77777777"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14:paraId="216004C2" w14:textId="77777777" w:rsidR="00942523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14:paraId="7BA35380" w14:textId="77777777" w:rsidR="00CB798F" w:rsidRDefault="00CB798F" w:rsidP="00942523">
      <w:pPr>
        <w:rPr>
          <w:rFonts w:ascii="Times New Roman" w:hAnsi="Times New Roman" w:cs="Times New Roman"/>
          <w:b/>
          <w:i/>
          <w:color w:val="0D0D0D"/>
        </w:rPr>
      </w:pPr>
    </w:p>
    <w:p w14:paraId="43C74B36" w14:textId="77777777" w:rsidR="00CB798F" w:rsidRDefault="00CB798F" w:rsidP="00942523">
      <w:pPr>
        <w:rPr>
          <w:rFonts w:ascii="Times New Roman" w:hAnsi="Times New Roman" w:cs="Times New Roman"/>
          <w:b/>
          <w:i/>
          <w:color w:val="0D0D0D"/>
        </w:rPr>
      </w:pPr>
    </w:p>
    <w:p w14:paraId="4F9D3E3E" w14:textId="77777777" w:rsidR="00CB798F" w:rsidRPr="00101A6C" w:rsidRDefault="00CB798F" w:rsidP="00942523">
      <w:pPr>
        <w:rPr>
          <w:rFonts w:ascii="Times New Roman" w:hAnsi="Times New Roman" w:cs="Times New Roman"/>
          <w:b/>
          <w:i/>
          <w:color w:val="0D0D0D"/>
        </w:rPr>
      </w:pPr>
    </w:p>
    <w:p w14:paraId="5E69B261" w14:textId="77777777"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14:paraId="17ED159F" w14:textId="77777777"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</w:pPr>
    </w:p>
    <w:p w14:paraId="7D633B31" w14:textId="77777777" w:rsidR="00101A6C" w:rsidRPr="00CB798F" w:rsidRDefault="00101A6C" w:rsidP="00CB798F">
      <w:pPr>
        <w:ind w:right="566"/>
        <w:jc w:val="center"/>
        <w:rPr>
          <w:rFonts w:ascii="Times New Roman" w:hAnsi="Times New Roman" w:cs="Times New Roman"/>
          <w:sz w:val="28"/>
          <w:szCs w:val="28"/>
        </w:rPr>
      </w:pPr>
      <w:r w:rsidRPr="00101A6C">
        <w:rPr>
          <w:rFonts w:ascii="Times New Roman" w:hAnsi="Times New Roman" w:cs="Times New Roman"/>
          <w:sz w:val="28"/>
          <w:szCs w:val="28"/>
        </w:rPr>
        <w:t>Хасавюрт, 2023 г.</w:t>
      </w:r>
    </w:p>
    <w:p w14:paraId="3CD3F5BF" w14:textId="06EDF798" w:rsidR="00101A6C" w:rsidRPr="00101A6C" w:rsidRDefault="00101A6C" w:rsidP="00101A6C">
      <w:pPr>
        <w:spacing w:after="0" w:line="240" w:lineRule="auto"/>
        <w:ind w:left="828"/>
        <w:jc w:val="right"/>
        <w:rPr>
          <w:rFonts w:ascii="Times New Roman" w:hAnsi="Times New Roman" w:cs="Times New Roman"/>
          <w:szCs w:val="28"/>
        </w:rPr>
      </w:pPr>
      <w:r w:rsidRPr="00101A6C">
        <w:rPr>
          <w:rFonts w:ascii="Times New Roman" w:hAnsi="Times New Roman" w:cs="Times New Roman"/>
          <w:szCs w:val="28"/>
        </w:rPr>
        <w:lastRenderedPageBreak/>
        <w:t xml:space="preserve"> </w:t>
      </w:r>
    </w:p>
    <w:tbl>
      <w:tblPr>
        <w:tblpPr w:leftFromText="180" w:rightFromText="180" w:vertAnchor="text" w:horzAnchor="margin" w:tblpX="108" w:tblpY="146"/>
        <w:tblW w:w="9520" w:type="dxa"/>
        <w:tblLook w:val="01E0" w:firstRow="1" w:lastRow="1" w:firstColumn="1" w:lastColumn="1" w:noHBand="0" w:noVBand="0"/>
      </w:tblPr>
      <w:tblGrid>
        <w:gridCol w:w="4351"/>
        <w:gridCol w:w="5169"/>
      </w:tblGrid>
      <w:tr w:rsidR="00CB798F" w:rsidRPr="00574F7D" w14:paraId="644C5C91" w14:textId="77777777" w:rsidTr="003F308D">
        <w:trPr>
          <w:trHeight w:val="2720"/>
        </w:trPr>
        <w:tc>
          <w:tcPr>
            <w:tcW w:w="4351" w:type="dxa"/>
            <w:hideMark/>
          </w:tcPr>
          <w:p w14:paraId="2A877103" w14:textId="77777777" w:rsidR="00CB798F" w:rsidRDefault="00CB798F" w:rsidP="00912B74">
            <w:pPr>
              <w:keepNext/>
              <w:keepLines/>
              <w:spacing w:after="0"/>
              <w:outlineLvl w:val="3"/>
              <w:rPr>
                <w:rFonts w:ascii="Times New Roman" w:eastAsia="Arial Unicode MS" w:hAnsi="Times New Roman" w:cs="Times New Roman"/>
                <w:sz w:val="24"/>
                <w:szCs w:val="28"/>
              </w:rPr>
            </w:pPr>
          </w:p>
          <w:p w14:paraId="290744A7" w14:textId="77777777" w:rsidR="00CB798F" w:rsidRPr="00574F7D" w:rsidRDefault="00CB798F" w:rsidP="00912B74">
            <w:pPr>
              <w:keepNext/>
              <w:keepLines/>
              <w:spacing w:after="0"/>
              <w:outlineLvl w:val="3"/>
              <w:rPr>
                <w:rFonts w:ascii="Times New Roman" w:eastAsia="Arial Unicode MS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169" w:type="dxa"/>
          </w:tcPr>
          <w:p w14:paraId="16E175DD" w14:textId="77777777" w:rsidR="00CB798F" w:rsidRPr="003F308D" w:rsidRDefault="00CB798F" w:rsidP="003F308D">
            <w:pPr>
              <w:keepNext/>
              <w:keepLines/>
              <w:spacing w:after="0" w:line="240" w:lineRule="auto"/>
              <w:ind w:left="826" w:hanging="1"/>
              <w:jc w:val="right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F308D">
              <w:rPr>
                <w:rFonts w:ascii="Times New Roman" w:eastAsia="Arial Unicode MS" w:hAnsi="Times New Roman" w:cs="Times New Roman"/>
                <w:sz w:val="24"/>
                <w:szCs w:val="24"/>
              </w:rPr>
              <w:t>УТВЕРЖДАЮ</w:t>
            </w:r>
          </w:p>
          <w:p w14:paraId="627365CA" w14:textId="77777777" w:rsidR="00CB798F" w:rsidRPr="003F308D" w:rsidRDefault="00CB798F" w:rsidP="003F308D">
            <w:pPr>
              <w:spacing w:after="0" w:line="240" w:lineRule="auto"/>
              <w:ind w:left="826"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08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учебной работе</w:t>
            </w:r>
          </w:p>
          <w:p w14:paraId="0014F3AB" w14:textId="77777777" w:rsidR="00CB798F" w:rsidRPr="003F308D" w:rsidRDefault="00CB798F" w:rsidP="003F308D">
            <w:pPr>
              <w:spacing w:after="0" w:line="240" w:lineRule="auto"/>
              <w:ind w:left="8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D48F35" w14:textId="77777777" w:rsidR="00CB798F" w:rsidRPr="003F308D" w:rsidRDefault="00CB798F" w:rsidP="003F308D">
            <w:pPr>
              <w:spacing w:after="0" w:line="240" w:lineRule="auto"/>
              <w:ind w:left="8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08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  <w:r w:rsidRPr="003F308D">
              <w:rPr>
                <w:rFonts w:ascii="Times New Roman" w:hAnsi="Times New Roman"/>
                <w:sz w:val="24"/>
                <w:szCs w:val="24"/>
              </w:rPr>
              <w:t xml:space="preserve">Гаджиев Р.Ш. </w:t>
            </w:r>
          </w:p>
          <w:p w14:paraId="7B86C4E9" w14:textId="1290BDAC" w:rsidR="00CB798F" w:rsidRPr="003F308D" w:rsidRDefault="003F308D" w:rsidP="003F308D">
            <w:pPr>
              <w:tabs>
                <w:tab w:val="left" w:pos="2430"/>
                <w:tab w:val="right" w:pos="5076"/>
              </w:tabs>
              <w:spacing w:after="0" w:line="240" w:lineRule="auto"/>
              <w:ind w:left="8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                </w:t>
            </w:r>
            <w:r w:rsidR="00CB798F" w:rsidRPr="003F308D">
              <w:rPr>
                <w:rFonts w:ascii="Times New Roman" w:eastAsia="Arial Unicode MS" w:hAnsi="Times New Roman" w:cs="Times New Roman"/>
                <w:sz w:val="24"/>
                <w:szCs w:val="24"/>
              </w:rPr>
              <w:t>(подпись)</w:t>
            </w:r>
            <w:r w:rsidR="00CB798F" w:rsidRPr="003F308D">
              <w:rPr>
                <w:rFonts w:ascii="Times New Roman" w:eastAsia="Arial Unicode MS" w:hAnsi="Times New Roman" w:cs="Times New Roman"/>
                <w:sz w:val="24"/>
                <w:szCs w:val="24"/>
              </w:rPr>
              <w:tab/>
            </w:r>
          </w:p>
          <w:p w14:paraId="7C3D1241" w14:textId="35660B5E" w:rsidR="00CB798F" w:rsidRPr="00574F7D" w:rsidRDefault="00CB798F" w:rsidP="003F308D">
            <w:pPr>
              <w:spacing w:after="0" w:line="240" w:lineRule="auto"/>
              <w:ind w:left="826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F308D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3F308D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3F308D">
              <w:rPr>
                <w:rFonts w:ascii="Times New Roman" w:hAnsi="Times New Roman"/>
                <w:sz w:val="24"/>
                <w:szCs w:val="24"/>
              </w:rPr>
              <w:t xml:space="preserve"> «31</w:t>
            </w:r>
            <w:r w:rsidRPr="003F3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августа </w:t>
            </w:r>
            <w:r w:rsidRPr="003F308D">
              <w:rPr>
                <w:rFonts w:ascii="Times New Roman" w:hAnsi="Times New Roman"/>
                <w:sz w:val="24"/>
                <w:szCs w:val="24"/>
              </w:rPr>
              <w:t>2023</w:t>
            </w:r>
            <w:r w:rsidRPr="00574F7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г.</w:t>
            </w:r>
          </w:p>
          <w:p w14:paraId="4DF2524E" w14:textId="77777777" w:rsidR="00CB798F" w:rsidRPr="00574F7D" w:rsidRDefault="00CB798F" w:rsidP="00912B74">
            <w:pPr>
              <w:keepNext/>
              <w:keepLines/>
              <w:spacing w:after="0" w:line="360" w:lineRule="auto"/>
              <w:ind w:left="1310" w:right="459"/>
              <w:outlineLvl w:val="3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</w:tbl>
    <w:p w14:paraId="60880589" w14:textId="77777777" w:rsidR="00CB798F" w:rsidRPr="003F308D" w:rsidRDefault="00CB798F" w:rsidP="003F308D">
      <w:pPr>
        <w:spacing w:after="0" w:line="360" w:lineRule="auto"/>
        <w:ind w:right="259"/>
        <w:jc w:val="both"/>
        <w:rPr>
          <w:rFonts w:ascii="Times New Roman" w:hAnsi="Times New Roman"/>
          <w:sz w:val="28"/>
          <w:szCs w:val="28"/>
        </w:rPr>
      </w:pPr>
      <w:r w:rsidRPr="003F308D">
        <w:rPr>
          <w:rFonts w:ascii="Times New Roman" w:eastAsia="Times New Roman" w:hAnsi="Times New Roman" w:cs="Times New Roman"/>
          <w:sz w:val="28"/>
          <w:szCs w:val="28"/>
        </w:rPr>
        <w:t>Рабочая программа учебной дисциплины разработана на основе</w:t>
      </w:r>
      <w:r w:rsidRPr="003F308D">
        <w:rPr>
          <w:rFonts w:ascii="Times New Roman" w:hAnsi="Times New Roman"/>
          <w:sz w:val="28"/>
          <w:szCs w:val="28"/>
        </w:rPr>
        <w:t>:</w:t>
      </w:r>
    </w:p>
    <w:p w14:paraId="5D4930F5" w14:textId="77777777" w:rsidR="00CB798F" w:rsidRPr="003F308D" w:rsidRDefault="00CB798F" w:rsidP="003F308D">
      <w:pPr>
        <w:spacing w:after="0" w:line="360" w:lineRule="auto"/>
        <w:ind w:right="259"/>
        <w:jc w:val="both"/>
        <w:rPr>
          <w:rFonts w:ascii="Times New Roman" w:hAnsi="Times New Roman"/>
          <w:sz w:val="28"/>
          <w:szCs w:val="28"/>
        </w:rPr>
      </w:pPr>
      <w:r w:rsidRPr="003F308D">
        <w:rPr>
          <w:rFonts w:ascii="Times New Roman" w:hAnsi="Times New Roman"/>
          <w:sz w:val="28"/>
          <w:szCs w:val="28"/>
        </w:rPr>
        <w:t xml:space="preserve"> - </w:t>
      </w:r>
      <w:r w:rsidRPr="003F308D">
        <w:rPr>
          <w:rFonts w:ascii="Times New Roman" w:eastAsia="Times New Roman" w:hAnsi="Times New Roman" w:cs="Times New Roman"/>
          <w:sz w:val="28"/>
          <w:szCs w:val="28"/>
        </w:rPr>
        <w:t>Федерального государственного образовательного стандарта по специальности</w:t>
      </w:r>
      <w:r w:rsidRPr="003F308D">
        <w:rPr>
          <w:rFonts w:ascii="Times New Roman" w:eastAsia="Arial Unicode MS" w:hAnsi="Times New Roman"/>
          <w:sz w:val="28"/>
          <w:szCs w:val="28"/>
        </w:rPr>
        <w:t>44.02.02 Преподавание в начальных классах</w:t>
      </w:r>
      <w:r w:rsidRPr="003F308D">
        <w:rPr>
          <w:rFonts w:ascii="Times New Roman" w:eastAsia="Times New Roman" w:hAnsi="Times New Roman" w:cs="Times New Roman"/>
          <w:sz w:val="28"/>
          <w:szCs w:val="28"/>
        </w:rPr>
        <w:t xml:space="preserve">, утвержденного приказом Министерства образования </w:t>
      </w:r>
      <w:r w:rsidRPr="003F308D">
        <w:rPr>
          <w:rFonts w:ascii="Times New Roman" w:hAnsi="Times New Roman"/>
          <w:sz w:val="28"/>
          <w:szCs w:val="28"/>
        </w:rPr>
        <w:t>и науки РФ от 17 августа 2022 г. № 742.</w:t>
      </w:r>
    </w:p>
    <w:p w14:paraId="5BE81F30" w14:textId="77777777" w:rsidR="00CB798F" w:rsidRPr="003F308D" w:rsidRDefault="00CB798F" w:rsidP="003F308D">
      <w:pPr>
        <w:spacing w:after="0" w:line="360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015BC3" w14:textId="07276B66" w:rsidR="00CB798F" w:rsidRPr="003F308D" w:rsidRDefault="00CB798F" w:rsidP="003F308D">
      <w:pPr>
        <w:spacing w:after="0" w:line="360" w:lineRule="auto"/>
        <w:ind w:right="26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3F308D">
        <w:rPr>
          <w:rFonts w:ascii="Times New Roman" w:eastAsia="Times New Roman" w:hAnsi="Times New Roman" w:cs="Times New Roman"/>
          <w:b/>
          <w:sz w:val="28"/>
          <w:szCs w:val="28"/>
        </w:rPr>
        <w:t>Организация-разработчик</w:t>
      </w:r>
      <w:r w:rsidRPr="003F308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3F308D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ГБПОУ   РД «Профессионально – педагогический </w:t>
      </w:r>
      <w:r w:rsidR="003F308D" w:rsidRPr="003F308D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колледж имени</w:t>
      </w:r>
      <w:r w:rsidRPr="003F308D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З.Н.  </w:t>
      </w:r>
      <w:proofErr w:type="spellStart"/>
      <w:r w:rsidRPr="003F308D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Батырмурзаева</w:t>
      </w:r>
      <w:proofErr w:type="spellEnd"/>
      <w:r w:rsidRPr="003F308D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»</w:t>
      </w:r>
    </w:p>
    <w:p w14:paraId="162A3430" w14:textId="77777777" w:rsidR="00CB798F" w:rsidRPr="003F308D" w:rsidRDefault="00CB798F" w:rsidP="003F308D">
      <w:pPr>
        <w:spacing w:after="0" w:line="360" w:lineRule="auto"/>
        <w:ind w:right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14:paraId="6C20E216" w14:textId="5782223B" w:rsidR="00CB798F" w:rsidRPr="003F308D" w:rsidRDefault="00CB798F" w:rsidP="003F308D">
      <w:pPr>
        <w:spacing w:after="0" w:line="360" w:lineRule="auto"/>
        <w:ind w:right="5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08D">
        <w:rPr>
          <w:rFonts w:ascii="Times New Roman" w:eastAsia="Times New Roman" w:hAnsi="Times New Roman" w:cs="Times New Roman"/>
          <w:b/>
          <w:sz w:val="28"/>
          <w:szCs w:val="28"/>
        </w:rPr>
        <w:t>Разработчик:</w:t>
      </w:r>
      <w:r w:rsidRPr="003F308D">
        <w:rPr>
          <w:color w:val="000000"/>
          <w:sz w:val="28"/>
          <w:szCs w:val="28"/>
        </w:rPr>
        <w:t xml:space="preserve"> </w:t>
      </w:r>
      <w:proofErr w:type="spellStart"/>
      <w:r w:rsidRPr="003F308D">
        <w:rPr>
          <w:rFonts w:ascii="Times New Roman" w:hAnsi="Times New Roman" w:cs="Times New Roman"/>
          <w:color w:val="000000"/>
          <w:sz w:val="28"/>
          <w:szCs w:val="28"/>
        </w:rPr>
        <w:t>Забитова</w:t>
      </w:r>
      <w:proofErr w:type="spellEnd"/>
      <w:r w:rsidRPr="003F308D">
        <w:rPr>
          <w:rFonts w:ascii="Times New Roman" w:hAnsi="Times New Roman" w:cs="Times New Roman"/>
          <w:color w:val="000000"/>
          <w:sz w:val="28"/>
          <w:szCs w:val="28"/>
        </w:rPr>
        <w:t xml:space="preserve"> Юлдуз </w:t>
      </w:r>
      <w:proofErr w:type="spellStart"/>
      <w:r w:rsidRPr="003F308D">
        <w:rPr>
          <w:rFonts w:ascii="Times New Roman" w:hAnsi="Times New Roman" w:cs="Times New Roman"/>
          <w:color w:val="000000"/>
          <w:sz w:val="28"/>
          <w:szCs w:val="28"/>
        </w:rPr>
        <w:t>Рашитхановна</w:t>
      </w:r>
      <w:proofErr w:type="spellEnd"/>
      <w:r w:rsidRPr="003F308D">
        <w:rPr>
          <w:rFonts w:ascii="Times New Roman" w:hAnsi="Times New Roman" w:cs="Times New Roman"/>
          <w:color w:val="000000"/>
          <w:sz w:val="28"/>
          <w:szCs w:val="28"/>
        </w:rPr>
        <w:t xml:space="preserve">, преподаватель педагогики и </w:t>
      </w:r>
      <w:r w:rsidR="003F308D" w:rsidRPr="003F308D">
        <w:rPr>
          <w:rFonts w:ascii="Times New Roman" w:hAnsi="Times New Roman" w:cs="Times New Roman"/>
          <w:color w:val="000000"/>
          <w:sz w:val="28"/>
          <w:szCs w:val="28"/>
        </w:rPr>
        <w:t>психологии, ГБПОУ</w:t>
      </w:r>
      <w:r w:rsidR="003F308D" w:rsidRPr="003F308D">
        <w:rPr>
          <w:rFonts w:ascii="Times New Roman" w:eastAsia="Times New Roman" w:hAnsi="Times New Roman" w:cs="Times New Roman"/>
          <w:sz w:val="28"/>
          <w:szCs w:val="28"/>
        </w:rPr>
        <w:t xml:space="preserve"> РД</w:t>
      </w:r>
      <w:r w:rsidRPr="003F308D">
        <w:rPr>
          <w:rFonts w:ascii="Times New Roman" w:eastAsia="Times New Roman" w:hAnsi="Times New Roman" w:cs="Times New Roman"/>
          <w:sz w:val="28"/>
          <w:szCs w:val="28"/>
        </w:rPr>
        <w:t xml:space="preserve"> «Профессионально – педагогический колледж им. </w:t>
      </w:r>
      <w:proofErr w:type="spellStart"/>
      <w:r w:rsidRPr="003F308D">
        <w:rPr>
          <w:rFonts w:ascii="Times New Roman" w:eastAsia="Times New Roman" w:hAnsi="Times New Roman" w:cs="Times New Roman"/>
          <w:sz w:val="28"/>
          <w:szCs w:val="28"/>
        </w:rPr>
        <w:t>З.Н.Батырмурзаева</w:t>
      </w:r>
      <w:proofErr w:type="spellEnd"/>
      <w:r w:rsidRPr="003F308D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448E5F3A" w14:textId="77777777" w:rsidR="00CB798F" w:rsidRPr="003F308D" w:rsidRDefault="00CB798F" w:rsidP="003F308D">
      <w:pPr>
        <w:spacing w:after="0" w:line="360" w:lineRule="auto"/>
        <w:ind w:right="58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E80A04" w14:textId="77777777" w:rsidR="00CB798F" w:rsidRPr="003F308D" w:rsidRDefault="00CB798F" w:rsidP="003F308D">
      <w:pPr>
        <w:spacing w:after="0" w:line="360" w:lineRule="auto"/>
        <w:ind w:right="259"/>
        <w:jc w:val="both"/>
        <w:rPr>
          <w:rFonts w:ascii="Times New Roman" w:hAnsi="Times New Roman" w:cs="Times New Roman"/>
          <w:sz w:val="28"/>
          <w:szCs w:val="28"/>
        </w:rPr>
      </w:pPr>
      <w:r w:rsidRPr="003F308D">
        <w:rPr>
          <w:rFonts w:ascii="Times New Roman" w:eastAsia="Times New Roman" w:hAnsi="Times New Roman" w:cs="Times New Roman"/>
          <w:sz w:val="28"/>
          <w:szCs w:val="28"/>
        </w:rPr>
        <w:t xml:space="preserve">Рассмотрена и рекомендована к утверждению на заседании предметной (цикловой) комиссии </w:t>
      </w:r>
      <w:r w:rsidRPr="003F308D">
        <w:rPr>
          <w:rFonts w:ascii="Times New Roman" w:hAnsi="Times New Roman" w:cs="Times New Roman"/>
          <w:color w:val="000000"/>
          <w:sz w:val="28"/>
          <w:szCs w:val="28"/>
        </w:rPr>
        <w:t>педагогики и психологии</w:t>
      </w:r>
    </w:p>
    <w:p w14:paraId="74D4FC0A" w14:textId="77777777" w:rsidR="00CB798F" w:rsidRPr="003F308D" w:rsidRDefault="00CB798F" w:rsidP="003F308D">
      <w:pPr>
        <w:spacing w:after="0" w:line="360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08D">
        <w:rPr>
          <w:rFonts w:ascii="Times New Roman" w:hAnsi="Times New Roman"/>
          <w:sz w:val="28"/>
          <w:szCs w:val="28"/>
        </w:rPr>
        <w:t>Протокол №1 от 27.08.2023</w:t>
      </w:r>
      <w:r w:rsidRPr="003F308D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29D5FB81" w14:textId="77777777" w:rsidR="00CB798F" w:rsidRPr="003F308D" w:rsidRDefault="00CB798F" w:rsidP="003F308D">
      <w:pPr>
        <w:spacing w:after="0" w:line="360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08D">
        <w:rPr>
          <w:rFonts w:ascii="Times New Roman" w:eastAsia="Times New Roman" w:hAnsi="Times New Roman" w:cs="Times New Roman"/>
          <w:sz w:val="28"/>
          <w:szCs w:val="28"/>
        </w:rPr>
        <w:t>Председатель ПЦК___________</w:t>
      </w:r>
      <w:r w:rsidRPr="003F308D">
        <w:rPr>
          <w:sz w:val="28"/>
          <w:szCs w:val="28"/>
        </w:rPr>
        <w:t xml:space="preserve"> </w:t>
      </w:r>
      <w:proofErr w:type="spellStart"/>
      <w:r w:rsidRPr="003F308D">
        <w:rPr>
          <w:rFonts w:ascii="Times New Roman" w:hAnsi="Times New Roman" w:cs="Times New Roman"/>
          <w:sz w:val="28"/>
          <w:szCs w:val="28"/>
        </w:rPr>
        <w:t>Джанхуватова</w:t>
      </w:r>
      <w:proofErr w:type="spellEnd"/>
      <w:r w:rsidRPr="003F308D">
        <w:rPr>
          <w:rFonts w:ascii="Times New Roman" w:hAnsi="Times New Roman" w:cs="Times New Roman"/>
          <w:sz w:val="28"/>
          <w:szCs w:val="28"/>
        </w:rPr>
        <w:t xml:space="preserve"> А.И.</w:t>
      </w:r>
    </w:p>
    <w:p w14:paraId="111E3EAF" w14:textId="727B4015" w:rsidR="00CB798F" w:rsidRPr="003F308D" w:rsidRDefault="003F308D" w:rsidP="003F308D">
      <w:pPr>
        <w:spacing w:after="0" w:line="360" w:lineRule="auto"/>
        <w:ind w:left="175" w:right="259" w:firstLine="54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CB798F" w:rsidRPr="003F308D">
        <w:rPr>
          <w:rFonts w:ascii="Times New Roman" w:eastAsia="Times New Roman" w:hAnsi="Times New Roman" w:cs="Times New Roman"/>
          <w:sz w:val="28"/>
          <w:szCs w:val="28"/>
        </w:rPr>
        <w:t>(подпись)</w:t>
      </w:r>
    </w:p>
    <w:p w14:paraId="5057899A" w14:textId="5384CB92" w:rsidR="00CB798F" w:rsidRPr="003F308D" w:rsidRDefault="00CB798F" w:rsidP="003F308D">
      <w:pPr>
        <w:spacing w:after="0" w:line="360" w:lineRule="auto"/>
        <w:ind w:right="5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08D">
        <w:rPr>
          <w:rFonts w:ascii="Times New Roman" w:eastAsia="Times New Roman" w:hAnsi="Times New Roman" w:cs="Times New Roman"/>
          <w:sz w:val="28"/>
          <w:szCs w:val="28"/>
        </w:rPr>
        <w:t xml:space="preserve">Рассмотрена и одобрена для применения в учебном процессе на заседании Методического Совета </w:t>
      </w:r>
      <w:r w:rsidR="003F308D" w:rsidRPr="003F308D">
        <w:rPr>
          <w:rFonts w:ascii="Times New Roman" w:eastAsia="Times New Roman" w:hAnsi="Times New Roman" w:cs="Times New Roman"/>
          <w:sz w:val="28"/>
          <w:szCs w:val="28"/>
        </w:rPr>
        <w:t>ГБПОУ РД</w:t>
      </w:r>
      <w:r w:rsidRPr="003F308D">
        <w:rPr>
          <w:rFonts w:ascii="Times New Roman" w:eastAsia="Times New Roman" w:hAnsi="Times New Roman" w:cs="Times New Roman"/>
          <w:sz w:val="28"/>
          <w:szCs w:val="28"/>
        </w:rPr>
        <w:t xml:space="preserve"> «Профессионально – педагогический колледж им. </w:t>
      </w:r>
      <w:proofErr w:type="spellStart"/>
      <w:r w:rsidRPr="003F308D">
        <w:rPr>
          <w:rFonts w:ascii="Times New Roman" w:eastAsia="Times New Roman" w:hAnsi="Times New Roman" w:cs="Times New Roman"/>
          <w:sz w:val="28"/>
          <w:szCs w:val="28"/>
        </w:rPr>
        <w:t>З.Н.Батырмурзаева</w:t>
      </w:r>
      <w:proofErr w:type="spellEnd"/>
      <w:r w:rsidRPr="003F308D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6AFEC301" w14:textId="69065D4F" w:rsidR="00101A6C" w:rsidRDefault="003F308D" w:rsidP="003F308D">
      <w:pPr>
        <w:spacing w:after="0" w:line="360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08D">
        <w:rPr>
          <w:rFonts w:ascii="Times New Roman" w:eastAsia="Times New Roman" w:hAnsi="Times New Roman" w:cs="Times New Roman"/>
          <w:sz w:val="28"/>
          <w:szCs w:val="28"/>
        </w:rPr>
        <w:t>Протокол №</w:t>
      </w:r>
      <w:r w:rsidR="00CB798F" w:rsidRPr="003F308D">
        <w:rPr>
          <w:rFonts w:ascii="Times New Roman" w:eastAsia="Times New Roman" w:hAnsi="Times New Roman" w:cs="Times New Roman"/>
          <w:sz w:val="28"/>
          <w:szCs w:val="28"/>
        </w:rPr>
        <w:t>1 от 28.08.2023 г.</w:t>
      </w:r>
    </w:p>
    <w:p w14:paraId="34368753" w14:textId="77777777" w:rsidR="003F308D" w:rsidRPr="003F308D" w:rsidRDefault="003F308D" w:rsidP="003F308D">
      <w:pPr>
        <w:spacing w:after="0" w:line="360" w:lineRule="auto"/>
        <w:ind w:right="25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8BF253" w14:textId="77777777" w:rsidR="00101A6C" w:rsidRPr="00101A6C" w:rsidRDefault="00101A6C" w:rsidP="00101A6C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01A6C">
        <w:rPr>
          <w:rFonts w:ascii="Times New Roman" w:hAnsi="Times New Roman" w:cs="Times New Roman"/>
          <w:b/>
          <w:iCs/>
          <w:sz w:val="28"/>
          <w:szCs w:val="28"/>
        </w:rPr>
        <w:lastRenderedPageBreak/>
        <w:t>СОДЕРЖАНИЕ</w:t>
      </w:r>
    </w:p>
    <w:p w14:paraId="75DC48D2" w14:textId="77777777" w:rsidR="00101A6C" w:rsidRPr="00101A6C" w:rsidRDefault="00101A6C" w:rsidP="00101A6C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7501"/>
        <w:gridCol w:w="1854"/>
      </w:tblGrid>
      <w:tr w:rsidR="00101A6C" w:rsidRPr="00101A6C" w14:paraId="0351C7EF" w14:textId="77777777" w:rsidTr="00101A6C">
        <w:tc>
          <w:tcPr>
            <w:tcW w:w="7501" w:type="dxa"/>
          </w:tcPr>
          <w:p w14:paraId="1EE284FF" w14:textId="77777777" w:rsidR="00101A6C" w:rsidRPr="00101A6C" w:rsidRDefault="00101A6C" w:rsidP="00101A6C">
            <w:pPr>
              <w:numPr>
                <w:ilvl w:val="0"/>
                <w:numId w:val="26"/>
              </w:numPr>
              <w:tabs>
                <w:tab w:val="left" w:pos="644"/>
              </w:tabs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A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ОБЩАЯ ХАРАКТЕРИСТИКА </w:t>
            </w:r>
            <w:r w:rsidRPr="00101A6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ПРИМЕРНОЙ РАБОЧЕЙ ПРОГРАММЫ</w:t>
            </w:r>
            <w:r w:rsidRPr="00101A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УЧЕБНОЙ ДИСЦИПЛИНЫ</w:t>
            </w:r>
          </w:p>
        </w:tc>
        <w:tc>
          <w:tcPr>
            <w:tcW w:w="1854" w:type="dxa"/>
          </w:tcPr>
          <w:p w14:paraId="7314E2E8" w14:textId="77777777" w:rsidR="00101A6C" w:rsidRPr="00101A6C" w:rsidRDefault="00101A6C" w:rsidP="00101A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A6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01A6C" w:rsidRPr="00101A6C" w14:paraId="5D8E6806" w14:textId="77777777" w:rsidTr="00101A6C">
        <w:tc>
          <w:tcPr>
            <w:tcW w:w="7501" w:type="dxa"/>
          </w:tcPr>
          <w:p w14:paraId="736FD3CB" w14:textId="77777777" w:rsidR="00101A6C" w:rsidRPr="00101A6C" w:rsidRDefault="00101A6C" w:rsidP="00101A6C">
            <w:pPr>
              <w:numPr>
                <w:ilvl w:val="0"/>
                <w:numId w:val="26"/>
              </w:numPr>
              <w:tabs>
                <w:tab w:val="left" w:pos="644"/>
              </w:tabs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A6C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И СОДЕРЖАНИЕ УЧЕБНОЙ ДИСЦИПЛИНЫ</w:t>
            </w:r>
          </w:p>
          <w:p w14:paraId="241D06E4" w14:textId="77777777" w:rsidR="00101A6C" w:rsidRPr="00101A6C" w:rsidRDefault="00101A6C" w:rsidP="00101A6C">
            <w:pPr>
              <w:numPr>
                <w:ilvl w:val="0"/>
                <w:numId w:val="26"/>
              </w:numPr>
              <w:tabs>
                <w:tab w:val="left" w:pos="644"/>
              </w:tabs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A6C">
              <w:rPr>
                <w:rFonts w:ascii="Times New Roman" w:hAnsi="Times New Roman" w:cs="Times New Roman"/>
                <w:b/>
                <w:sz w:val="28"/>
                <w:szCs w:val="28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089E11DA" w14:textId="77777777" w:rsidR="00101A6C" w:rsidRPr="00101A6C" w:rsidRDefault="00101A6C" w:rsidP="00101A6C">
            <w:pPr>
              <w:spacing w:after="100" w:afterAutospacing="1" w:line="360" w:lineRule="auto"/>
              <w:ind w:left="629" w:hanging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A6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14:paraId="331F9470" w14:textId="77777777" w:rsidR="00101A6C" w:rsidRPr="00101A6C" w:rsidRDefault="00101A6C" w:rsidP="004105B6">
            <w:pPr>
              <w:spacing w:after="100" w:afterAutospacing="1" w:line="360" w:lineRule="auto"/>
              <w:ind w:left="629" w:hanging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A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105B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01A6C" w:rsidRPr="00101A6C" w14:paraId="4AF02BAB" w14:textId="77777777" w:rsidTr="00101A6C">
        <w:tc>
          <w:tcPr>
            <w:tcW w:w="7501" w:type="dxa"/>
          </w:tcPr>
          <w:p w14:paraId="3B399821" w14:textId="77777777" w:rsidR="00101A6C" w:rsidRPr="00101A6C" w:rsidRDefault="00101A6C" w:rsidP="00101A6C">
            <w:pPr>
              <w:numPr>
                <w:ilvl w:val="0"/>
                <w:numId w:val="26"/>
              </w:numPr>
              <w:tabs>
                <w:tab w:val="left" w:pos="644"/>
              </w:tabs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A6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14:paraId="2B8DFDAF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49F84C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DC7274C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3B3E1E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7CACA04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B4FE17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F849989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030D29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91CC96C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067DA73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3439AF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D95A220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0797E44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EDCBF9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B6DE0F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271ADAF" w14:textId="77777777" w:rsidR="00101A6C" w:rsidRPr="00101A6C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4" w:type="dxa"/>
          </w:tcPr>
          <w:p w14:paraId="7E20C9F1" w14:textId="77777777" w:rsidR="00101A6C" w:rsidRPr="00101A6C" w:rsidRDefault="00101A6C" w:rsidP="004105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A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105B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14:paraId="7AC8288B" w14:textId="77777777" w:rsidR="00CB798F" w:rsidRPr="006E1D98" w:rsidRDefault="00CB798F" w:rsidP="00CB798F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D669F">
        <w:rPr>
          <w:rFonts w:ascii="Times New Roman" w:hAnsi="Times New Roman"/>
          <w:b/>
          <w:iCs/>
        </w:rPr>
        <w:lastRenderedPageBreak/>
        <w:t>1.</w:t>
      </w:r>
      <w:r w:rsidRPr="00BD669F">
        <w:rPr>
          <w:rFonts w:ascii="Times New Roman" w:hAnsi="Times New Roman"/>
          <w:b/>
          <w:i/>
        </w:rPr>
        <w:t xml:space="preserve"> </w:t>
      </w:r>
      <w:r w:rsidRPr="006E1D98">
        <w:rPr>
          <w:rFonts w:ascii="Times New Roman" w:hAnsi="Times New Roman"/>
          <w:b/>
          <w:sz w:val="24"/>
          <w:szCs w:val="24"/>
        </w:rPr>
        <w:t xml:space="preserve">ОБЩАЯ ХАРАКТЕРИСТИКА </w:t>
      </w:r>
      <w:r w:rsidRPr="006E1D98">
        <w:rPr>
          <w:rFonts w:ascii="Times New Roman" w:hAnsi="Times New Roman"/>
          <w:b/>
          <w:color w:val="000000"/>
          <w:sz w:val="24"/>
          <w:szCs w:val="24"/>
        </w:rPr>
        <w:t>ПРИМЕРНОЙ РАБОЧЕЙ ПРОГРАММЫ</w:t>
      </w:r>
      <w:r w:rsidRPr="006E1D98">
        <w:rPr>
          <w:rFonts w:ascii="Times New Roman" w:hAnsi="Times New Roman"/>
          <w:b/>
          <w:sz w:val="24"/>
          <w:szCs w:val="24"/>
        </w:rPr>
        <w:t xml:space="preserve"> УЧЕБНОЙ ДИСЦИПЛИНЫ</w:t>
      </w:r>
    </w:p>
    <w:p w14:paraId="6BC84C23" w14:textId="77777777" w:rsidR="00CB798F" w:rsidRPr="00BD669F" w:rsidRDefault="00CB798F" w:rsidP="00CB798F">
      <w:pPr>
        <w:suppressAutoHyphens/>
        <w:spacing w:after="0" w:line="240" w:lineRule="auto"/>
        <w:ind w:left="720"/>
        <w:jc w:val="center"/>
        <w:rPr>
          <w:rFonts w:ascii="Times New Roman" w:hAnsi="Times New Roman"/>
          <w:b/>
          <w:iCs/>
          <w:sz w:val="24"/>
          <w:szCs w:val="24"/>
        </w:rPr>
      </w:pPr>
      <w:r w:rsidRPr="006E1D98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 xml:space="preserve">ОП.01 </w:t>
      </w:r>
      <w:r w:rsidRPr="00BD669F">
        <w:rPr>
          <w:rFonts w:ascii="Times New Roman" w:hAnsi="Times New Roman"/>
          <w:b/>
          <w:iCs/>
          <w:sz w:val="24"/>
          <w:szCs w:val="24"/>
        </w:rPr>
        <w:t>Основы педагогики»</w:t>
      </w:r>
    </w:p>
    <w:p w14:paraId="7E1DCD6D" w14:textId="77777777" w:rsidR="00CB798F" w:rsidRDefault="00CB798F" w:rsidP="00CB7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14:paraId="585ED265" w14:textId="77777777" w:rsidR="00CB798F" w:rsidRPr="006E1D98" w:rsidRDefault="00CB798F" w:rsidP="00CB7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E1D98"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14:paraId="48BA5A03" w14:textId="77777777" w:rsidR="00CB798F" w:rsidRPr="006E1D98" w:rsidRDefault="00CB798F" w:rsidP="00CB79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1D98">
        <w:rPr>
          <w:rFonts w:ascii="Times New Roman" w:hAnsi="Times New Roman"/>
          <w:sz w:val="24"/>
          <w:szCs w:val="24"/>
        </w:rPr>
        <w:t>Учебная дисциплина «</w:t>
      </w:r>
      <w:r>
        <w:rPr>
          <w:rFonts w:ascii="Times New Roman" w:hAnsi="Times New Roman"/>
          <w:sz w:val="24"/>
          <w:szCs w:val="24"/>
        </w:rPr>
        <w:t xml:space="preserve">ОП.01 </w:t>
      </w:r>
      <w:r w:rsidRPr="00BD669F">
        <w:rPr>
          <w:rFonts w:ascii="Times New Roman" w:hAnsi="Times New Roman"/>
          <w:bCs/>
          <w:iCs/>
          <w:sz w:val="24"/>
          <w:szCs w:val="24"/>
        </w:rPr>
        <w:t>Основы педагогики</w:t>
      </w:r>
      <w:r w:rsidRPr="006E1D98">
        <w:rPr>
          <w:rFonts w:ascii="Times New Roman" w:hAnsi="Times New Roman"/>
          <w:sz w:val="24"/>
          <w:szCs w:val="24"/>
        </w:rPr>
        <w:t xml:space="preserve">» является обязательной частью </w:t>
      </w:r>
      <w:r w:rsidRPr="00BD669F">
        <w:rPr>
          <w:rFonts w:ascii="Times New Roman" w:hAnsi="Times New Roman"/>
          <w:bCs/>
          <w:sz w:val="24"/>
          <w:szCs w:val="24"/>
        </w:rPr>
        <w:t>общепрофессионального цикла</w:t>
      </w:r>
      <w:r w:rsidRPr="006E1D9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примерной образовательной </w:t>
      </w:r>
      <w:r w:rsidRPr="006E1D98">
        <w:rPr>
          <w:rFonts w:ascii="Times New Roman" w:hAnsi="Times New Roman"/>
          <w:sz w:val="24"/>
          <w:szCs w:val="24"/>
        </w:rPr>
        <w:t xml:space="preserve">программы в соответствии с ФГОС СПО по </w:t>
      </w:r>
      <w:r w:rsidRPr="006E1D98">
        <w:rPr>
          <w:rFonts w:ascii="Times New Roman" w:hAnsi="Times New Roman"/>
          <w:color w:val="000000"/>
          <w:sz w:val="24"/>
          <w:szCs w:val="24"/>
        </w:rPr>
        <w:t>специальности</w:t>
      </w:r>
      <w:r w:rsidRPr="006E1D98">
        <w:rPr>
          <w:rFonts w:ascii="Times New Roman" w:hAnsi="Times New Roman"/>
          <w:sz w:val="24"/>
          <w:szCs w:val="24"/>
        </w:rPr>
        <w:t xml:space="preserve"> 44.02.02 Преподавание в начальных классах.</w:t>
      </w:r>
    </w:p>
    <w:p w14:paraId="301BFF74" w14:textId="77777777" w:rsidR="00CB798F" w:rsidRPr="006E1D98" w:rsidRDefault="00CB798F" w:rsidP="00CB79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1D98"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1D98">
        <w:rPr>
          <w:rFonts w:ascii="Times New Roman" w:hAnsi="Times New Roman"/>
          <w:sz w:val="24"/>
          <w:szCs w:val="24"/>
        </w:rPr>
        <w:t>01, 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1D98">
        <w:rPr>
          <w:rFonts w:ascii="Times New Roman" w:hAnsi="Times New Roman"/>
          <w:sz w:val="24"/>
          <w:szCs w:val="24"/>
        </w:rPr>
        <w:t>02, 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1D98">
        <w:rPr>
          <w:rFonts w:ascii="Times New Roman" w:hAnsi="Times New Roman"/>
          <w:sz w:val="24"/>
          <w:szCs w:val="24"/>
        </w:rPr>
        <w:t>09</w:t>
      </w:r>
      <w:r>
        <w:rPr>
          <w:rFonts w:ascii="Times New Roman" w:hAnsi="Times New Roman"/>
          <w:sz w:val="24"/>
          <w:szCs w:val="24"/>
        </w:rPr>
        <w:t>.</w:t>
      </w:r>
    </w:p>
    <w:p w14:paraId="3D23E13A" w14:textId="77777777" w:rsidR="00CB798F" w:rsidRPr="006E1D98" w:rsidRDefault="00CB798F" w:rsidP="00CB7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48450FA" w14:textId="77777777" w:rsidR="00CB798F" w:rsidRPr="006E1D98" w:rsidRDefault="00CB798F" w:rsidP="00CB798F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6E1D98"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p w14:paraId="032357AC" w14:textId="77777777" w:rsidR="00CB798F" w:rsidRPr="006E1D98" w:rsidRDefault="00CB798F" w:rsidP="00CB798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6E1D98">
        <w:rPr>
          <w:rFonts w:ascii="Times New Roman" w:hAnsi="Times New Roman"/>
          <w:sz w:val="24"/>
          <w:szCs w:val="24"/>
        </w:rPr>
        <w:t xml:space="preserve">В рамках программы учебной дисциплины обучающимися осваиваются умения </w:t>
      </w:r>
      <w:r>
        <w:rPr>
          <w:rFonts w:ascii="Times New Roman" w:hAnsi="Times New Roman"/>
          <w:sz w:val="24"/>
          <w:szCs w:val="24"/>
        </w:rPr>
        <w:br/>
      </w:r>
      <w:r w:rsidRPr="006E1D98">
        <w:rPr>
          <w:rFonts w:ascii="Times New Roman" w:hAnsi="Times New Roman"/>
          <w:sz w:val="24"/>
          <w:szCs w:val="24"/>
        </w:rPr>
        <w:t>и знания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253"/>
        <w:gridCol w:w="4111"/>
      </w:tblGrid>
      <w:tr w:rsidR="00CB798F" w:rsidRPr="006E5C16" w14:paraId="2A782D20" w14:textId="77777777" w:rsidTr="00912B74">
        <w:trPr>
          <w:trHeight w:val="649"/>
        </w:trPr>
        <w:tc>
          <w:tcPr>
            <w:tcW w:w="1242" w:type="dxa"/>
            <w:hideMark/>
          </w:tcPr>
          <w:p w14:paraId="7DE71495" w14:textId="77777777" w:rsidR="00CB798F" w:rsidRPr="006E5C16" w:rsidRDefault="00CB798F" w:rsidP="00912B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C16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  <w:p w14:paraId="250D93B1" w14:textId="77777777" w:rsidR="00CB798F" w:rsidRPr="006E5C16" w:rsidRDefault="00CB798F" w:rsidP="00912B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C16">
              <w:rPr>
                <w:rFonts w:ascii="Times New Roman" w:hAnsi="Times New Roman"/>
                <w:b/>
                <w:bCs/>
                <w:sz w:val="24"/>
                <w:szCs w:val="24"/>
              </w:rPr>
              <w:t>ПК, ОК</w:t>
            </w:r>
          </w:p>
        </w:tc>
        <w:tc>
          <w:tcPr>
            <w:tcW w:w="4253" w:type="dxa"/>
            <w:hideMark/>
          </w:tcPr>
          <w:p w14:paraId="14E7A593" w14:textId="77777777" w:rsidR="00CB798F" w:rsidRPr="006E5C16" w:rsidRDefault="00CB798F" w:rsidP="00912B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C16">
              <w:rPr>
                <w:rFonts w:ascii="Times New Roman" w:hAnsi="Times New Roman"/>
                <w:b/>
                <w:bCs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hideMark/>
          </w:tcPr>
          <w:p w14:paraId="15C7BBB1" w14:textId="77777777" w:rsidR="00CB798F" w:rsidRPr="006E5C16" w:rsidRDefault="00CB798F" w:rsidP="00912B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5C16">
              <w:rPr>
                <w:rFonts w:ascii="Times New Roman" w:hAnsi="Times New Roman"/>
                <w:b/>
                <w:bCs/>
                <w:sz w:val="24"/>
                <w:szCs w:val="24"/>
              </w:rPr>
              <w:t>Знания</w:t>
            </w:r>
          </w:p>
        </w:tc>
      </w:tr>
      <w:tr w:rsidR="00CB798F" w:rsidRPr="006E1D98" w14:paraId="1304B3A9" w14:textId="77777777" w:rsidTr="00912B74">
        <w:trPr>
          <w:trHeight w:val="212"/>
        </w:trPr>
        <w:tc>
          <w:tcPr>
            <w:tcW w:w="1242" w:type="dxa"/>
          </w:tcPr>
          <w:p w14:paraId="5F67E476" w14:textId="77777777" w:rsidR="00CB798F" w:rsidRPr="006E1D98" w:rsidRDefault="00CB798F" w:rsidP="00912B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650CA5">
              <w:rPr>
                <w:rFonts w:ascii="Times New Roman" w:hAnsi="Times New Roman"/>
                <w:sz w:val="24"/>
                <w:szCs w:val="24"/>
              </w:rPr>
              <w:t>ОК 01, ОК 02, ОК 09</w:t>
            </w:r>
          </w:p>
        </w:tc>
        <w:tc>
          <w:tcPr>
            <w:tcW w:w="4253" w:type="dxa"/>
          </w:tcPr>
          <w:p w14:paraId="2FB479C8" w14:textId="77777777" w:rsidR="00CB798F" w:rsidRPr="00F17891" w:rsidRDefault="00CB798F" w:rsidP="00912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7891">
              <w:rPr>
                <w:rFonts w:ascii="Times New Roman" w:hAnsi="Times New Roman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</w:t>
            </w:r>
          </w:p>
          <w:p w14:paraId="39B0AB3F" w14:textId="77777777" w:rsidR="00CB798F" w:rsidRPr="00F17891" w:rsidRDefault="00CB798F" w:rsidP="00912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7891">
              <w:rPr>
                <w:rFonts w:ascii="Times New Roman" w:hAnsi="Times New Roman"/>
              </w:rPr>
              <w:t xml:space="preserve">определять этапы решения задачи; выявлять и эффективно искать информацию, необходимую для решения задачи и/или проблемы; </w:t>
            </w:r>
          </w:p>
          <w:p w14:paraId="49A67590" w14:textId="77777777" w:rsidR="00CB798F" w:rsidRPr="00F17891" w:rsidRDefault="00CB798F" w:rsidP="00912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7891">
              <w:rPr>
                <w:rFonts w:ascii="Times New Roman" w:hAnsi="Times New Roman"/>
              </w:rPr>
              <w:t xml:space="preserve">владеть актуальными методами работы в профессиональной и смежных сферах; </w:t>
            </w:r>
          </w:p>
          <w:p w14:paraId="11F901D0" w14:textId="77777777" w:rsidR="00CB798F" w:rsidRPr="00F17891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7891">
              <w:rPr>
                <w:rFonts w:ascii="Times New Roman" w:hAnsi="Times New Roman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</w:t>
            </w:r>
          </w:p>
          <w:p w14:paraId="18C73CA4" w14:textId="77777777" w:rsidR="00CB798F" w:rsidRPr="00F17891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7891">
              <w:rPr>
                <w:rFonts w:ascii="Times New Roman" w:hAnsi="Times New Roman"/>
              </w:rPr>
              <w:t xml:space="preserve">структурировать получаемую информацию; выделять наиболее значимое в перечне информации; </w:t>
            </w:r>
          </w:p>
          <w:p w14:paraId="2E6E1C45" w14:textId="77777777" w:rsidR="00CB798F" w:rsidRPr="00F17891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7891">
              <w:rPr>
                <w:rFonts w:ascii="Times New Roman" w:hAnsi="Times New Roman"/>
              </w:rPr>
              <w:t xml:space="preserve">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</w:t>
            </w:r>
          </w:p>
          <w:p w14:paraId="513F61DA" w14:textId="77777777" w:rsidR="00CB798F" w:rsidRPr="00F17891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7891">
              <w:rPr>
                <w:rFonts w:ascii="Times New Roman" w:hAnsi="Times New Roman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14:paraId="0799B96C" w14:textId="77777777" w:rsidR="00CB798F" w:rsidRPr="00F17891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7891">
              <w:rPr>
                <w:rFonts w:ascii="Times New Roman" w:hAnsi="Times New Roman"/>
              </w:rPr>
              <w:t xml:space="preserve">находить и использовать методическую литературу, ресурсы сетевой (цифровой) образовательной среды, необходимые для организации процесса обучения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обучающихся</w:t>
            </w:r>
            <w:r w:rsidRPr="00F17891">
              <w:rPr>
                <w:rFonts w:ascii="Times New Roman" w:hAnsi="Times New Roman"/>
              </w:rPr>
              <w:t>;</w:t>
            </w:r>
          </w:p>
          <w:p w14:paraId="2F6B13D1" w14:textId="77777777" w:rsidR="00CB798F" w:rsidRPr="00F17891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7891">
              <w:rPr>
                <w:rFonts w:ascii="Times New Roman" w:hAnsi="Times New Roman"/>
              </w:rPr>
              <w:t xml:space="preserve">систематизировать полученные знания в ходе изучения передового педагогического опыта в организации обучения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обучающихся</w:t>
            </w:r>
            <w:r w:rsidRPr="00F17891">
              <w:rPr>
                <w:rFonts w:ascii="Times New Roman" w:hAnsi="Times New Roman"/>
              </w:rPr>
              <w:t>;</w:t>
            </w:r>
          </w:p>
          <w:p w14:paraId="39E3F984" w14:textId="77777777" w:rsidR="00CB798F" w:rsidRPr="00F17891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7891">
              <w:rPr>
                <w:rFonts w:ascii="Times New Roman" w:hAnsi="Times New Roman"/>
              </w:rPr>
              <w:t xml:space="preserve">применять и оценивать эффективность образовательных технологий, </w:t>
            </w:r>
            <w:r w:rsidRPr="00F17891">
              <w:rPr>
                <w:rFonts w:ascii="Times New Roman" w:hAnsi="Times New Roman"/>
              </w:rPr>
              <w:lastRenderedPageBreak/>
              <w:t xml:space="preserve">используемых в начальной школе в процессе обучения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обучающихся</w:t>
            </w:r>
          </w:p>
          <w:p w14:paraId="79E80674" w14:textId="77777777" w:rsidR="00CB798F" w:rsidRPr="00F17891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7891">
              <w:rPr>
                <w:rFonts w:ascii="Times New Roman" w:hAnsi="Times New Roman"/>
              </w:rPr>
              <w:t xml:space="preserve">находить и использовать методическую литературу, ресурсы сетевой (цифровой) образовательной среды, необходимые для организации внеурочной деятельности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обучающихся</w:t>
            </w:r>
            <w:r w:rsidRPr="00F17891">
              <w:rPr>
                <w:rFonts w:ascii="Times New Roman" w:hAnsi="Times New Roman"/>
              </w:rPr>
              <w:t>;</w:t>
            </w:r>
          </w:p>
          <w:p w14:paraId="554C979C" w14:textId="77777777" w:rsidR="00CB798F" w:rsidRPr="00F17891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7891">
              <w:rPr>
                <w:rFonts w:ascii="Times New Roman" w:hAnsi="Times New Roman"/>
              </w:rPr>
              <w:t>систематизировать полученные знания в ходе изучения передового педагогического опыта организации внеурочной деятельности с младшими школьниками;</w:t>
            </w:r>
          </w:p>
          <w:p w14:paraId="76612518" w14:textId="77777777" w:rsidR="00CB798F" w:rsidRPr="00F17891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7891">
              <w:rPr>
                <w:rFonts w:ascii="Times New Roman" w:hAnsi="Times New Roman"/>
              </w:rPr>
              <w:t>применять и оценивать эффективность образовательных технологий, используемых во внеурочной деятельности в начальной школе</w:t>
            </w:r>
          </w:p>
          <w:p w14:paraId="07D8F95E" w14:textId="77777777" w:rsidR="00CB798F" w:rsidRPr="00F17891" w:rsidRDefault="00CB798F" w:rsidP="00912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</w:rPr>
            </w:pPr>
            <w:r w:rsidRPr="00F17891">
              <w:rPr>
                <w:rFonts w:ascii="Times New Roman" w:hAnsi="Times New Roman"/>
                <w:iCs/>
              </w:rPr>
              <w:t>находить и использовать методическую литературу, ресурсы сетевой (цифровой) образовательной среды, необходимые для воспитательной работы с младшими школьниками;</w:t>
            </w:r>
          </w:p>
          <w:p w14:paraId="29E33124" w14:textId="77777777" w:rsidR="00CB798F" w:rsidRPr="00F17891" w:rsidRDefault="00CB798F" w:rsidP="00912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</w:rPr>
            </w:pPr>
            <w:r w:rsidRPr="00F17891">
              <w:rPr>
                <w:rFonts w:ascii="Times New Roman" w:hAnsi="Times New Roman"/>
                <w:iCs/>
              </w:rPr>
              <w:t>систематизировать полученные знания в ходе изучения передового педагогического опыта воспитательной работы с младшими школьниками;</w:t>
            </w:r>
          </w:p>
          <w:p w14:paraId="0BE0E914" w14:textId="77777777" w:rsidR="00CB798F" w:rsidRPr="00F17891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7891">
              <w:rPr>
                <w:rFonts w:ascii="Times New Roman" w:hAnsi="Times New Roman"/>
                <w:iCs/>
              </w:rPr>
              <w:t>применять и оценивать</w:t>
            </w:r>
            <w:r w:rsidRPr="00F17891">
              <w:rPr>
                <w:rFonts w:ascii="Times New Roman" w:hAnsi="Times New Roman"/>
              </w:rPr>
              <w:t xml:space="preserve"> эффективность образовательных технологий, используемых в процессе воспитания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обучающихся</w:t>
            </w:r>
          </w:p>
        </w:tc>
        <w:tc>
          <w:tcPr>
            <w:tcW w:w="4111" w:type="dxa"/>
          </w:tcPr>
          <w:p w14:paraId="4E5A642E" w14:textId="77777777" w:rsidR="00CB798F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572F">
              <w:rPr>
                <w:rFonts w:ascii="Times New Roman" w:hAnsi="Times New Roman"/>
              </w:rPr>
              <w:lastRenderedPageBreak/>
              <w:t xml:space="preserve">актуальный профессиональный и социальный контекст, в котором приходится работать и жить; </w:t>
            </w:r>
          </w:p>
          <w:p w14:paraId="7CC21039" w14:textId="77777777" w:rsidR="00CB798F" w:rsidRPr="0006572F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572F">
              <w:rPr>
                <w:rFonts w:ascii="Times New Roman" w:hAnsi="Times New Roman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3BF560E7" w14:textId="77777777" w:rsidR="00CB798F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572F">
              <w:rPr>
                <w:rFonts w:ascii="Times New Roman" w:hAnsi="Times New Roman"/>
              </w:rPr>
              <w:t xml:space="preserve">алгоритмы выполнения работ в профессиональной и смежных областях; </w:t>
            </w:r>
          </w:p>
          <w:p w14:paraId="4F93640B" w14:textId="77777777" w:rsidR="00CB798F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572F">
              <w:rPr>
                <w:rFonts w:ascii="Times New Roman" w:hAnsi="Times New Roman"/>
              </w:rPr>
              <w:t xml:space="preserve">методы работы в профессиональной и смежных сферах; </w:t>
            </w:r>
          </w:p>
          <w:p w14:paraId="6471E9F0" w14:textId="77777777" w:rsidR="00CB798F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572F">
              <w:rPr>
                <w:rFonts w:ascii="Times New Roman" w:hAnsi="Times New Roman"/>
              </w:rPr>
              <w:t xml:space="preserve">структуру плана для решения задач; </w:t>
            </w:r>
          </w:p>
          <w:p w14:paraId="01288444" w14:textId="77777777" w:rsidR="00CB798F" w:rsidRPr="0006572F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06572F">
              <w:rPr>
                <w:rFonts w:ascii="Times New Roman" w:hAnsi="Times New Roman"/>
              </w:rPr>
              <w:t>порядок оценки результатов решения задач профессиональной деятельности</w:t>
            </w:r>
          </w:p>
          <w:p w14:paraId="0A66E3A6" w14:textId="77777777" w:rsidR="00CB798F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D7483">
              <w:rPr>
                <w:rFonts w:ascii="Times New Roman" w:hAnsi="Times New Roman"/>
              </w:rPr>
              <w:t>номенклатура информационных источников, применяемых в профессиональной деятельности;</w:t>
            </w:r>
          </w:p>
          <w:p w14:paraId="2837FA99" w14:textId="77777777" w:rsidR="00CB798F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D2CCD">
              <w:rPr>
                <w:rFonts w:ascii="Times New Roman" w:hAnsi="Times New Roman"/>
              </w:rPr>
              <w:t>правила построения простых и сложных предложений на профессиональные темы;</w:t>
            </w:r>
          </w:p>
          <w:p w14:paraId="069593C5" w14:textId="77777777" w:rsidR="00CB798F" w:rsidRPr="00CF3F96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F3F96">
              <w:rPr>
                <w:rFonts w:ascii="Times New Roman" w:hAnsi="Times New Roman"/>
              </w:rPr>
              <w:t xml:space="preserve">способы систематизации и оценки педагогического опыта с позиции эффективности его применения в процессе обучения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обучающихся</w:t>
            </w:r>
            <w:r w:rsidRPr="00CF3F96">
              <w:rPr>
                <w:rFonts w:ascii="Times New Roman" w:hAnsi="Times New Roman"/>
              </w:rPr>
              <w:t>;</w:t>
            </w:r>
          </w:p>
          <w:p w14:paraId="33528FAC" w14:textId="77777777" w:rsidR="00CB798F" w:rsidRPr="00CF3F96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F3F96">
              <w:rPr>
                <w:rFonts w:ascii="Times New Roman" w:hAnsi="Times New Roman"/>
              </w:rPr>
              <w:t xml:space="preserve">способы анализа и оценки эффективности образовательных технологий в процессе обучения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обучающихся</w:t>
            </w:r>
            <w:r w:rsidRPr="00CF3F96">
              <w:rPr>
                <w:rFonts w:ascii="Times New Roman" w:hAnsi="Times New Roman"/>
              </w:rPr>
              <w:t>;</w:t>
            </w:r>
          </w:p>
          <w:p w14:paraId="015E83EE" w14:textId="77777777" w:rsidR="00CB798F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F3F96">
              <w:rPr>
                <w:rFonts w:ascii="Times New Roman" w:hAnsi="Times New Roman"/>
              </w:rPr>
              <w:t xml:space="preserve">критерии эффективности применения педагогического опыта и образовательных технологий в обучении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обучающихся</w:t>
            </w:r>
          </w:p>
          <w:p w14:paraId="21F7F367" w14:textId="77777777" w:rsidR="00CB798F" w:rsidRPr="00924EC3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4EC3">
              <w:rPr>
                <w:rFonts w:ascii="Times New Roman" w:hAnsi="Times New Roman"/>
              </w:rPr>
              <w:t>способы систематизации и оценки педагогического опыта с позиции его эффективности в организации внеурочной деятельности в начальном общем образовании;</w:t>
            </w:r>
          </w:p>
          <w:p w14:paraId="40417F83" w14:textId="77777777" w:rsidR="00CB798F" w:rsidRPr="00924EC3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4EC3">
              <w:rPr>
                <w:rFonts w:ascii="Times New Roman" w:hAnsi="Times New Roman"/>
              </w:rPr>
              <w:lastRenderedPageBreak/>
              <w:t xml:space="preserve">способы анализа и оценки эффективности образовательных технологий в области внеурочной деятельности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обучающихся</w:t>
            </w:r>
            <w:r w:rsidRPr="00924EC3">
              <w:rPr>
                <w:rFonts w:ascii="Times New Roman" w:hAnsi="Times New Roman"/>
              </w:rPr>
              <w:t>;</w:t>
            </w:r>
          </w:p>
          <w:p w14:paraId="2BC59E0E" w14:textId="77777777" w:rsidR="00CB798F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24EC3">
              <w:rPr>
                <w:rFonts w:ascii="Times New Roman" w:hAnsi="Times New Roman"/>
              </w:rPr>
              <w:t xml:space="preserve">критерии эффективности педагогического опыта и применения образовательных технологий во внеурочной деятельности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обучающихся</w:t>
            </w:r>
          </w:p>
          <w:p w14:paraId="574D5447" w14:textId="77777777" w:rsidR="00CB798F" w:rsidRPr="00F17891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7891">
              <w:rPr>
                <w:rFonts w:ascii="Times New Roman" w:hAnsi="Times New Roman"/>
              </w:rPr>
              <w:t>способы систематизации и оценки педагогического опыта с позиции его эффективности в организации воспитательной деятельности в начальном общем образовании;</w:t>
            </w:r>
          </w:p>
          <w:p w14:paraId="4CA715CA" w14:textId="77777777" w:rsidR="00CB798F" w:rsidRPr="00F17891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7891">
              <w:rPr>
                <w:rFonts w:ascii="Times New Roman" w:hAnsi="Times New Roman"/>
              </w:rPr>
              <w:t xml:space="preserve">способы анализа и оценки эффективности образовательных технологий в области воспитания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обучающихся</w:t>
            </w:r>
            <w:r w:rsidRPr="00F17891">
              <w:rPr>
                <w:rFonts w:ascii="Times New Roman" w:hAnsi="Times New Roman"/>
              </w:rPr>
              <w:t>;</w:t>
            </w:r>
          </w:p>
          <w:p w14:paraId="40FBB2BC" w14:textId="77777777" w:rsidR="00CB798F" w:rsidRPr="000D7483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7891">
              <w:rPr>
                <w:rFonts w:ascii="Times New Roman" w:hAnsi="Times New Roman"/>
              </w:rPr>
              <w:t xml:space="preserve">критерии эффективности применения </w:t>
            </w:r>
            <w:r w:rsidRPr="002C5A97">
              <w:rPr>
                <w:rFonts w:ascii="Times New Roman" w:hAnsi="Times New Roman"/>
              </w:rPr>
              <w:t xml:space="preserve">педагогического опыта и образовательных технологий в области воспитания </w:t>
            </w:r>
            <w:r w:rsidRPr="002C5A97">
              <w:rPr>
                <w:rFonts w:ascii="Times New Roman" w:hAnsi="Times New Roman"/>
                <w:iCs/>
              </w:rPr>
              <w:t>обучающихся</w:t>
            </w:r>
            <w:r w:rsidRPr="002C5A97">
              <w:rPr>
                <w:rFonts w:ascii="Times New Roman" w:hAnsi="Times New Roman"/>
              </w:rPr>
              <w:t>;</w:t>
            </w:r>
          </w:p>
        </w:tc>
      </w:tr>
    </w:tbl>
    <w:p w14:paraId="366D1A4F" w14:textId="77777777" w:rsidR="00CB798F" w:rsidRDefault="00CB798F" w:rsidP="00942523">
      <w:pPr>
        <w:suppressAutoHyphens/>
        <w:spacing w:after="240" w:line="240" w:lineRule="auto"/>
        <w:jc w:val="center"/>
        <w:rPr>
          <w:rFonts w:ascii="Times New Roman" w:hAnsi="Times New Roman" w:cs="Times New Roman"/>
          <w:b/>
          <w:color w:val="0D0D0D"/>
          <w:sz w:val="28"/>
          <w:szCs w:val="28"/>
        </w:rPr>
      </w:pPr>
    </w:p>
    <w:p w14:paraId="12972038" w14:textId="77777777" w:rsidR="00942523" w:rsidRPr="00101A6C" w:rsidRDefault="00942523" w:rsidP="00942523">
      <w:pPr>
        <w:suppressAutoHyphens/>
        <w:spacing w:after="240" w:line="240" w:lineRule="auto"/>
        <w:jc w:val="center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101A6C">
        <w:rPr>
          <w:rFonts w:ascii="Times New Roman" w:hAnsi="Times New Roman" w:cs="Times New Roman"/>
          <w:b/>
          <w:color w:val="0D0D0D"/>
          <w:sz w:val="28"/>
          <w:szCs w:val="28"/>
        </w:rPr>
        <w:t>2. СТРУКТУРА И СОДЕРЖАНИЕ УЧЕБНОЙ ДИСЦИПЛИНЫ</w:t>
      </w:r>
    </w:p>
    <w:p w14:paraId="4ABBBDD0" w14:textId="77777777" w:rsidR="00101A6C" w:rsidRPr="00CB798F" w:rsidRDefault="00101A6C" w:rsidP="00101A6C">
      <w:pPr>
        <w:suppressAutoHyphens/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561D">
        <w:rPr>
          <w:rFonts w:ascii="Times New Roman" w:hAnsi="Times New Roman" w:cs="Times New Roman"/>
          <w:b/>
          <w:sz w:val="28"/>
          <w:szCs w:val="28"/>
        </w:rPr>
        <w:t>2.1</w:t>
      </w:r>
      <w:r w:rsidRPr="00CB798F">
        <w:rPr>
          <w:rFonts w:ascii="Times New Roman" w:hAnsi="Times New Roman" w:cs="Times New Roman"/>
          <w:b/>
          <w:sz w:val="24"/>
          <w:szCs w:val="24"/>
        </w:rPr>
        <w:t>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3"/>
        <w:gridCol w:w="2517"/>
      </w:tblGrid>
      <w:tr w:rsidR="00101A6C" w:rsidRPr="00CB798F" w14:paraId="5562F2EC" w14:textId="77777777" w:rsidTr="00101A6C">
        <w:trPr>
          <w:trHeight w:val="490"/>
        </w:trPr>
        <w:tc>
          <w:tcPr>
            <w:tcW w:w="3685" w:type="pct"/>
            <w:vAlign w:val="center"/>
          </w:tcPr>
          <w:p w14:paraId="1F6DBA9E" w14:textId="77777777" w:rsidR="00101A6C" w:rsidRPr="00CB798F" w:rsidRDefault="00101A6C" w:rsidP="00101A6C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98F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4F9D0202" w14:textId="77777777" w:rsidR="00101A6C" w:rsidRPr="00CB798F" w:rsidRDefault="00101A6C" w:rsidP="00101A6C">
            <w:pPr>
              <w:suppressAutoHyphens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B798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101A6C" w:rsidRPr="00CB798F" w14:paraId="4C18A81C" w14:textId="77777777" w:rsidTr="00101A6C">
        <w:trPr>
          <w:trHeight w:val="490"/>
        </w:trPr>
        <w:tc>
          <w:tcPr>
            <w:tcW w:w="3685" w:type="pct"/>
            <w:vAlign w:val="center"/>
          </w:tcPr>
          <w:p w14:paraId="500E2CAA" w14:textId="77777777" w:rsidR="00101A6C" w:rsidRPr="00CB798F" w:rsidRDefault="00101A6C" w:rsidP="00101A6C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98F">
              <w:rPr>
                <w:rFonts w:ascii="Times New Roman" w:hAnsi="Times New Roman" w:cs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4AD442EF" w14:textId="77777777" w:rsidR="00101A6C" w:rsidRPr="003F308D" w:rsidRDefault="00CB798F" w:rsidP="003F308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F30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110</w:t>
            </w:r>
          </w:p>
        </w:tc>
      </w:tr>
      <w:tr w:rsidR="00101A6C" w:rsidRPr="00CB798F" w14:paraId="5B21AC3F" w14:textId="77777777" w:rsidTr="00101A6C">
        <w:trPr>
          <w:trHeight w:val="490"/>
        </w:trPr>
        <w:tc>
          <w:tcPr>
            <w:tcW w:w="3685" w:type="pct"/>
            <w:vAlign w:val="center"/>
          </w:tcPr>
          <w:p w14:paraId="68F6197A" w14:textId="77777777" w:rsidR="00101A6C" w:rsidRPr="00CB798F" w:rsidRDefault="00101A6C" w:rsidP="00284FB2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9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т.ч. </w:t>
            </w:r>
          </w:p>
        </w:tc>
        <w:tc>
          <w:tcPr>
            <w:tcW w:w="1315" w:type="pct"/>
            <w:vAlign w:val="center"/>
          </w:tcPr>
          <w:p w14:paraId="443C5F52" w14:textId="77777777" w:rsidR="00101A6C" w:rsidRPr="003F308D" w:rsidRDefault="00101A6C" w:rsidP="003F308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101A6C" w:rsidRPr="00CB798F" w14:paraId="4211C3F4" w14:textId="77777777" w:rsidTr="00101A6C">
        <w:trPr>
          <w:trHeight w:val="490"/>
        </w:trPr>
        <w:tc>
          <w:tcPr>
            <w:tcW w:w="3685" w:type="pct"/>
            <w:vAlign w:val="center"/>
          </w:tcPr>
          <w:p w14:paraId="35D9D676" w14:textId="77777777" w:rsidR="00101A6C" w:rsidRPr="00CB798F" w:rsidRDefault="00101A6C" w:rsidP="00101A6C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98F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14:paraId="01054416" w14:textId="77777777" w:rsidR="00101A6C" w:rsidRPr="003F308D" w:rsidRDefault="00101A6C" w:rsidP="003F308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F30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  <w:r w:rsidR="00CB798F" w:rsidRPr="003F30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</w:tr>
      <w:tr w:rsidR="00101A6C" w:rsidRPr="00CB798F" w14:paraId="57F035C4" w14:textId="77777777" w:rsidTr="00101A6C">
        <w:trPr>
          <w:trHeight w:val="490"/>
        </w:trPr>
        <w:tc>
          <w:tcPr>
            <w:tcW w:w="3685" w:type="pct"/>
            <w:vAlign w:val="center"/>
          </w:tcPr>
          <w:p w14:paraId="3E9737D1" w14:textId="77777777" w:rsidR="00101A6C" w:rsidRPr="00CB798F" w:rsidRDefault="00101A6C" w:rsidP="00101A6C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98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14:paraId="4A451981" w14:textId="77777777" w:rsidR="00101A6C" w:rsidRPr="003F308D" w:rsidRDefault="00CB798F" w:rsidP="003F308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F30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  <w:r w:rsidR="00101A6C" w:rsidRPr="003F30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</w:tr>
      <w:tr w:rsidR="00101A6C" w:rsidRPr="00CB798F" w14:paraId="1AACE867" w14:textId="77777777" w:rsidTr="00101A6C">
        <w:trPr>
          <w:trHeight w:val="490"/>
        </w:trPr>
        <w:tc>
          <w:tcPr>
            <w:tcW w:w="3685" w:type="pct"/>
            <w:vAlign w:val="center"/>
          </w:tcPr>
          <w:p w14:paraId="354B7A1E" w14:textId="77777777" w:rsidR="00101A6C" w:rsidRPr="00CB798F" w:rsidRDefault="00101A6C" w:rsidP="00101A6C">
            <w:pPr>
              <w:suppressAutoHyphens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79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14:paraId="2B98A98A" w14:textId="77777777" w:rsidR="00101A6C" w:rsidRPr="003F308D" w:rsidRDefault="00CB798F" w:rsidP="003F308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F30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</w:tr>
      <w:tr w:rsidR="00101A6C" w:rsidRPr="00CB798F" w14:paraId="28BC4819" w14:textId="77777777" w:rsidTr="00101A6C">
        <w:trPr>
          <w:trHeight w:val="490"/>
        </w:trPr>
        <w:tc>
          <w:tcPr>
            <w:tcW w:w="3685" w:type="pct"/>
            <w:vAlign w:val="center"/>
          </w:tcPr>
          <w:p w14:paraId="765C8604" w14:textId="77777777" w:rsidR="00101A6C" w:rsidRPr="00CB798F" w:rsidRDefault="00101A6C" w:rsidP="00101A6C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98F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CB798F" w:rsidRPr="00CB798F">
              <w:rPr>
                <w:rFonts w:ascii="Times New Roman" w:hAnsi="Times New Roman"/>
                <w:sz w:val="24"/>
                <w:szCs w:val="24"/>
              </w:rPr>
              <w:t xml:space="preserve"> курсовая работа</w:t>
            </w:r>
          </w:p>
        </w:tc>
        <w:tc>
          <w:tcPr>
            <w:tcW w:w="1315" w:type="pct"/>
            <w:vAlign w:val="center"/>
          </w:tcPr>
          <w:p w14:paraId="568E360C" w14:textId="77777777" w:rsidR="00101A6C" w:rsidRPr="003F308D" w:rsidRDefault="00CB798F" w:rsidP="003F308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F30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</w:t>
            </w:r>
          </w:p>
        </w:tc>
      </w:tr>
      <w:tr w:rsidR="00CB798F" w:rsidRPr="00CB798F" w14:paraId="7CABB323" w14:textId="77777777" w:rsidTr="00101A6C">
        <w:trPr>
          <w:trHeight w:val="490"/>
        </w:trPr>
        <w:tc>
          <w:tcPr>
            <w:tcW w:w="3685" w:type="pct"/>
            <w:vAlign w:val="center"/>
          </w:tcPr>
          <w:p w14:paraId="5A26A379" w14:textId="77777777" w:rsidR="00CB798F" w:rsidRPr="00CB798F" w:rsidRDefault="00CB798F" w:rsidP="00CB798F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98F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315" w:type="pct"/>
            <w:vAlign w:val="center"/>
          </w:tcPr>
          <w:p w14:paraId="175A423C" w14:textId="77777777" w:rsidR="00CB798F" w:rsidRPr="003F308D" w:rsidRDefault="00CB798F" w:rsidP="003F308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F30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</w:tr>
      <w:tr w:rsidR="00101A6C" w:rsidRPr="00CB798F" w14:paraId="30580921" w14:textId="77777777" w:rsidTr="00101A6C">
        <w:trPr>
          <w:trHeight w:val="331"/>
        </w:trPr>
        <w:tc>
          <w:tcPr>
            <w:tcW w:w="3685" w:type="pct"/>
            <w:vAlign w:val="center"/>
          </w:tcPr>
          <w:p w14:paraId="62044085" w14:textId="77777777" w:rsidR="00101A6C" w:rsidRPr="00CB798F" w:rsidRDefault="00101A6C" w:rsidP="00101A6C">
            <w:pPr>
              <w:suppressAutoHyphens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798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Промежуточная аттестация в форме экзамена </w:t>
            </w:r>
            <w:r w:rsidRPr="00CB798F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="00CB798F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CB798F">
              <w:rPr>
                <w:rFonts w:ascii="Times New Roman" w:hAnsi="Times New Roman" w:cs="Times New Roman"/>
                <w:iCs/>
                <w:sz w:val="24"/>
                <w:szCs w:val="24"/>
              </w:rPr>
              <w:t>сем)</w:t>
            </w:r>
          </w:p>
        </w:tc>
        <w:tc>
          <w:tcPr>
            <w:tcW w:w="1315" w:type="pct"/>
            <w:vAlign w:val="center"/>
          </w:tcPr>
          <w:p w14:paraId="582C236E" w14:textId="77777777" w:rsidR="00101A6C" w:rsidRPr="003F308D" w:rsidRDefault="00101A6C" w:rsidP="003F308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F30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</w:tr>
    </w:tbl>
    <w:p w14:paraId="3C630C7B" w14:textId="77777777" w:rsidR="00942523" w:rsidRPr="00101A6C" w:rsidRDefault="00942523" w:rsidP="00942523">
      <w:pPr>
        <w:rPr>
          <w:rFonts w:ascii="Times New Roman" w:hAnsi="Times New Roman" w:cs="Times New Roman"/>
          <w:b/>
          <w:i/>
          <w:color w:val="0D0D0D"/>
        </w:rPr>
        <w:sectPr w:rsidR="00942523" w:rsidRPr="00101A6C" w:rsidSect="00101A6C">
          <w:footerReference w:type="default" r:id="rId7"/>
          <w:pgSz w:w="11906" w:h="16838"/>
          <w:pgMar w:top="1134" w:right="851" w:bottom="1134" w:left="1701" w:header="709" w:footer="709" w:gutter="0"/>
          <w:cols w:space="720"/>
          <w:docGrid w:linePitch="299"/>
        </w:sectPr>
      </w:pPr>
    </w:p>
    <w:p w14:paraId="3EE2AE30" w14:textId="77777777" w:rsidR="00CB798F" w:rsidRDefault="00CB798F" w:rsidP="00CB798F">
      <w:pPr>
        <w:numPr>
          <w:ilvl w:val="1"/>
          <w:numId w:val="30"/>
        </w:numPr>
        <w:rPr>
          <w:rFonts w:ascii="Times New Roman" w:hAnsi="Times New Roman"/>
          <w:b/>
        </w:rPr>
      </w:pPr>
      <w:r w:rsidRPr="006E1D98">
        <w:rPr>
          <w:rFonts w:ascii="Times New Roman" w:hAnsi="Times New Roman"/>
          <w:b/>
        </w:rPr>
        <w:lastRenderedPageBreak/>
        <w:t xml:space="preserve">Тематический план и содержание учебной дисциплины </w:t>
      </w:r>
    </w:p>
    <w:p w14:paraId="194149AC" w14:textId="77777777" w:rsidR="00CB798F" w:rsidRDefault="00CB798F" w:rsidP="00CB798F">
      <w:pPr>
        <w:ind w:left="1093"/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3"/>
        <w:gridCol w:w="6889"/>
        <w:gridCol w:w="2729"/>
        <w:gridCol w:w="2729"/>
      </w:tblGrid>
      <w:tr w:rsidR="00CB798F" w:rsidRPr="00767D2E" w14:paraId="2AFB3726" w14:textId="77777777" w:rsidTr="00912B74">
        <w:trPr>
          <w:trHeight w:val="20"/>
        </w:trPr>
        <w:tc>
          <w:tcPr>
            <w:tcW w:w="865" w:type="pct"/>
          </w:tcPr>
          <w:p w14:paraId="78B403FA" w14:textId="77777777" w:rsidR="00CB798F" w:rsidRPr="00767D2E" w:rsidRDefault="00CB798F" w:rsidP="00912B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67D2E">
              <w:rPr>
                <w:rFonts w:ascii="Times New Roman" w:hAnsi="Times New Roman"/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2307" w:type="pct"/>
          </w:tcPr>
          <w:p w14:paraId="2D098C60" w14:textId="77777777" w:rsidR="00CB798F" w:rsidRPr="00767D2E" w:rsidRDefault="00CB798F" w:rsidP="00912B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Содержание</w:t>
            </w:r>
            <w:r w:rsidRPr="00767D2E">
              <w:rPr>
                <w:rFonts w:ascii="Times New Roman" w:hAnsi="Times New Roman"/>
                <w:b/>
                <w:bCs/>
                <w:color w:val="000000"/>
              </w:rPr>
              <w:t xml:space="preserve"> и формы организации деятельности обучающихся</w:t>
            </w:r>
          </w:p>
        </w:tc>
        <w:tc>
          <w:tcPr>
            <w:tcW w:w="914" w:type="pct"/>
          </w:tcPr>
          <w:p w14:paraId="625B10C5" w14:textId="77777777" w:rsidR="00CB798F" w:rsidRPr="00767D2E" w:rsidRDefault="00CB798F" w:rsidP="00912B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67D2E">
              <w:rPr>
                <w:rFonts w:ascii="Times New Roman" w:hAnsi="Times New Roman"/>
                <w:b/>
                <w:bCs/>
              </w:rPr>
              <w:t xml:space="preserve">Объем, акад. ч / в том числе в форме практической подготовки, </w:t>
            </w:r>
            <w:proofErr w:type="spellStart"/>
            <w:r w:rsidRPr="00767D2E">
              <w:rPr>
                <w:rFonts w:ascii="Times New Roman" w:hAnsi="Times New Roman"/>
                <w:b/>
                <w:bCs/>
              </w:rPr>
              <w:t>акад</w:t>
            </w:r>
            <w:proofErr w:type="spellEnd"/>
            <w:r w:rsidRPr="00767D2E">
              <w:rPr>
                <w:rFonts w:ascii="Times New Roman" w:hAnsi="Times New Roman"/>
                <w:b/>
                <w:bCs/>
              </w:rPr>
              <w:t xml:space="preserve"> ч</w:t>
            </w:r>
          </w:p>
        </w:tc>
        <w:tc>
          <w:tcPr>
            <w:tcW w:w="914" w:type="pct"/>
          </w:tcPr>
          <w:p w14:paraId="5A9F43DC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7D2E">
              <w:rPr>
                <w:rFonts w:ascii="Times New Roman" w:hAnsi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CB798F" w:rsidRPr="00767D2E" w14:paraId="21816BBD" w14:textId="77777777" w:rsidTr="00912B74">
        <w:trPr>
          <w:trHeight w:val="20"/>
        </w:trPr>
        <w:tc>
          <w:tcPr>
            <w:tcW w:w="865" w:type="pct"/>
          </w:tcPr>
          <w:p w14:paraId="027F79AF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67D2E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2307" w:type="pct"/>
          </w:tcPr>
          <w:p w14:paraId="6F6BEFFC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767D2E">
              <w:rPr>
                <w:rFonts w:ascii="Times New Roman" w:hAnsi="Times New Roman"/>
                <w:b/>
                <w:bCs/>
                <w:i/>
                <w:color w:val="000000"/>
              </w:rPr>
              <w:t>2</w:t>
            </w:r>
          </w:p>
        </w:tc>
        <w:tc>
          <w:tcPr>
            <w:tcW w:w="914" w:type="pct"/>
          </w:tcPr>
          <w:p w14:paraId="1AE28658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767D2E">
              <w:rPr>
                <w:rFonts w:ascii="Times New Roman" w:hAnsi="Times New Roman"/>
                <w:b/>
                <w:bCs/>
                <w:i/>
                <w:color w:val="000000"/>
              </w:rPr>
              <w:t>3</w:t>
            </w:r>
          </w:p>
        </w:tc>
        <w:tc>
          <w:tcPr>
            <w:tcW w:w="914" w:type="pct"/>
          </w:tcPr>
          <w:p w14:paraId="7F48A8D2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767D2E">
              <w:rPr>
                <w:rFonts w:ascii="Times New Roman" w:hAnsi="Times New Roman"/>
                <w:b/>
                <w:bCs/>
                <w:i/>
                <w:color w:val="000000"/>
              </w:rPr>
              <w:t>4</w:t>
            </w:r>
          </w:p>
        </w:tc>
      </w:tr>
      <w:tr w:rsidR="00CB798F" w:rsidRPr="00767D2E" w14:paraId="0F163E81" w14:textId="77777777" w:rsidTr="00912B74">
        <w:trPr>
          <w:trHeight w:val="20"/>
        </w:trPr>
        <w:tc>
          <w:tcPr>
            <w:tcW w:w="3172" w:type="pct"/>
            <w:gridSpan w:val="2"/>
          </w:tcPr>
          <w:p w14:paraId="7D0EF76A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67D2E">
              <w:rPr>
                <w:rFonts w:ascii="Times New Roman" w:hAnsi="Times New Roman"/>
                <w:b/>
                <w:bCs/>
                <w:color w:val="000000"/>
              </w:rPr>
              <w:t>Раздел 1. Общие основы педагогики</w:t>
            </w:r>
          </w:p>
        </w:tc>
        <w:tc>
          <w:tcPr>
            <w:tcW w:w="914" w:type="pct"/>
          </w:tcPr>
          <w:p w14:paraId="4236A1D5" w14:textId="77777777" w:rsidR="00CB798F" w:rsidRPr="00767D2E" w:rsidRDefault="003E0C7B" w:rsidP="001136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</w:t>
            </w:r>
            <w:r w:rsidR="001136B0">
              <w:rPr>
                <w:rFonts w:ascii="Times New Roman" w:hAnsi="Times New Roman"/>
                <w:b/>
                <w:bCs/>
                <w:color w:val="000000"/>
              </w:rPr>
              <w:t>6</w:t>
            </w:r>
            <w:r>
              <w:rPr>
                <w:rFonts w:ascii="Times New Roman" w:hAnsi="Times New Roman"/>
                <w:b/>
                <w:bCs/>
                <w:color w:val="000000"/>
              </w:rPr>
              <w:t>/3</w:t>
            </w:r>
            <w:r w:rsidR="001136B0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914" w:type="pct"/>
          </w:tcPr>
          <w:p w14:paraId="44EB39D3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CB798F" w:rsidRPr="00767D2E" w14:paraId="57D03CB0" w14:textId="77777777" w:rsidTr="00912B74">
        <w:trPr>
          <w:trHeight w:val="20"/>
        </w:trPr>
        <w:tc>
          <w:tcPr>
            <w:tcW w:w="865" w:type="pct"/>
            <w:vMerge w:val="restart"/>
          </w:tcPr>
          <w:p w14:paraId="63688F16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67D2E">
              <w:rPr>
                <w:rFonts w:ascii="Times New Roman" w:hAnsi="Times New Roman"/>
                <w:b/>
                <w:bCs/>
                <w:color w:val="000000"/>
              </w:rPr>
              <w:t>Тема 1.1</w:t>
            </w:r>
            <w:r w:rsidRPr="00767D2E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767D2E">
              <w:rPr>
                <w:rFonts w:ascii="Times New Roman" w:hAnsi="Times New Roman"/>
                <w:b/>
                <w:bCs/>
                <w:color w:val="000000"/>
              </w:rPr>
              <w:t>Педагогика как наука</w:t>
            </w:r>
          </w:p>
          <w:p w14:paraId="3D462FFC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48ABAD17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Содержание</w:t>
            </w:r>
          </w:p>
        </w:tc>
        <w:tc>
          <w:tcPr>
            <w:tcW w:w="914" w:type="pct"/>
            <w:vAlign w:val="center"/>
          </w:tcPr>
          <w:p w14:paraId="7D1C1D53" w14:textId="77777777" w:rsidR="00CB798F" w:rsidRPr="00767D2E" w:rsidRDefault="005645C6" w:rsidP="00912B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10</w:t>
            </w:r>
          </w:p>
        </w:tc>
        <w:tc>
          <w:tcPr>
            <w:tcW w:w="914" w:type="pct"/>
            <w:vMerge w:val="restart"/>
          </w:tcPr>
          <w:p w14:paraId="3A9DEE6A" w14:textId="77777777" w:rsidR="00CB798F" w:rsidRPr="00767D2E" w:rsidRDefault="00CB798F" w:rsidP="00912B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21557">
              <w:rPr>
                <w:rFonts w:ascii="Times New Roman" w:hAnsi="Times New Roman"/>
                <w:bCs/>
                <w:color w:val="000000"/>
              </w:rPr>
              <w:t>ОК 01, ОК 02, ОК 09</w:t>
            </w:r>
          </w:p>
        </w:tc>
      </w:tr>
      <w:tr w:rsidR="00CB798F" w:rsidRPr="00767D2E" w14:paraId="66B1FE7C" w14:textId="77777777" w:rsidTr="00912B74">
        <w:trPr>
          <w:trHeight w:val="20"/>
        </w:trPr>
        <w:tc>
          <w:tcPr>
            <w:tcW w:w="865" w:type="pct"/>
            <w:vMerge/>
          </w:tcPr>
          <w:p w14:paraId="6AB50028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</w:rPr>
            </w:pPr>
          </w:p>
        </w:tc>
        <w:tc>
          <w:tcPr>
            <w:tcW w:w="2307" w:type="pct"/>
          </w:tcPr>
          <w:p w14:paraId="3CD3DEAA" w14:textId="77777777" w:rsidR="00CB798F" w:rsidRPr="00767D2E" w:rsidRDefault="00CB798F" w:rsidP="00912B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  <w:bCs/>
                <w:color w:val="000000"/>
              </w:rPr>
              <w:t xml:space="preserve">1. </w:t>
            </w:r>
            <w:r w:rsidRPr="00767D2E">
              <w:rPr>
                <w:rFonts w:ascii="Times New Roman" w:hAnsi="Times New Roman"/>
              </w:rPr>
              <w:t>Объект, предмет, задачи, методы педагогики как науки</w:t>
            </w:r>
          </w:p>
        </w:tc>
        <w:tc>
          <w:tcPr>
            <w:tcW w:w="914" w:type="pct"/>
            <w:vMerge w:val="restart"/>
            <w:vAlign w:val="center"/>
          </w:tcPr>
          <w:p w14:paraId="2711FB52" w14:textId="77777777" w:rsidR="00CB798F" w:rsidRPr="00767D2E" w:rsidRDefault="00CB798F" w:rsidP="00912B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914" w:type="pct"/>
            <w:vMerge/>
          </w:tcPr>
          <w:p w14:paraId="77E35147" w14:textId="77777777" w:rsidR="00CB798F" w:rsidRPr="00767D2E" w:rsidRDefault="00CB798F" w:rsidP="00912B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26586731" w14:textId="77777777" w:rsidTr="00912B74">
        <w:trPr>
          <w:trHeight w:val="20"/>
        </w:trPr>
        <w:tc>
          <w:tcPr>
            <w:tcW w:w="865" w:type="pct"/>
            <w:vMerge/>
          </w:tcPr>
          <w:p w14:paraId="557CD840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</w:rPr>
            </w:pPr>
          </w:p>
        </w:tc>
        <w:tc>
          <w:tcPr>
            <w:tcW w:w="2307" w:type="pct"/>
          </w:tcPr>
          <w:p w14:paraId="3180FD19" w14:textId="77777777" w:rsidR="00CB798F" w:rsidRPr="00767D2E" w:rsidRDefault="00CB798F" w:rsidP="00912B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2.</w:t>
            </w:r>
            <w:r w:rsidRPr="00767D2E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767D2E">
              <w:rPr>
                <w:rFonts w:ascii="Times New Roman" w:hAnsi="Times New Roman"/>
                <w:color w:val="000000"/>
              </w:rPr>
              <w:t>Структура педагогики</w:t>
            </w:r>
          </w:p>
        </w:tc>
        <w:tc>
          <w:tcPr>
            <w:tcW w:w="914" w:type="pct"/>
            <w:vMerge/>
            <w:vAlign w:val="center"/>
          </w:tcPr>
          <w:p w14:paraId="3C7A667F" w14:textId="77777777" w:rsidR="00CB798F" w:rsidRPr="00767D2E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</w:tc>
        <w:tc>
          <w:tcPr>
            <w:tcW w:w="914" w:type="pct"/>
            <w:vMerge/>
          </w:tcPr>
          <w:p w14:paraId="3EBAFBBD" w14:textId="77777777" w:rsidR="00CB798F" w:rsidRPr="00767D2E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</w:tc>
      </w:tr>
      <w:tr w:rsidR="00CB798F" w:rsidRPr="00767D2E" w14:paraId="0FAB6FEA" w14:textId="77777777" w:rsidTr="00912B74">
        <w:trPr>
          <w:trHeight w:val="20"/>
        </w:trPr>
        <w:tc>
          <w:tcPr>
            <w:tcW w:w="865" w:type="pct"/>
            <w:vMerge/>
          </w:tcPr>
          <w:p w14:paraId="287B7B00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</w:rPr>
            </w:pPr>
          </w:p>
        </w:tc>
        <w:tc>
          <w:tcPr>
            <w:tcW w:w="2307" w:type="pct"/>
          </w:tcPr>
          <w:p w14:paraId="242A6B52" w14:textId="77777777" w:rsidR="00CB798F" w:rsidRPr="00767D2E" w:rsidRDefault="00CB798F" w:rsidP="00912B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 xml:space="preserve">3. </w:t>
            </w:r>
            <w:r w:rsidRPr="00767D2E">
              <w:rPr>
                <w:rFonts w:ascii="Times New Roman" w:hAnsi="Times New Roman"/>
                <w:color w:val="000000"/>
              </w:rPr>
              <w:t>Место педагогики в системе гуманитарных и естественных наук</w:t>
            </w:r>
          </w:p>
        </w:tc>
        <w:tc>
          <w:tcPr>
            <w:tcW w:w="914" w:type="pct"/>
            <w:vMerge/>
            <w:vAlign w:val="center"/>
          </w:tcPr>
          <w:p w14:paraId="0A63E4BC" w14:textId="77777777" w:rsidR="00CB798F" w:rsidRPr="00767D2E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</w:tc>
        <w:tc>
          <w:tcPr>
            <w:tcW w:w="914" w:type="pct"/>
            <w:vMerge/>
          </w:tcPr>
          <w:p w14:paraId="354ABFC3" w14:textId="77777777" w:rsidR="00CB798F" w:rsidRPr="00767D2E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</w:tc>
      </w:tr>
      <w:tr w:rsidR="00CB798F" w:rsidRPr="00767D2E" w14:paraId="2D058F4C" w14:textId="77777777" w:rsidTr="00912B74">
        <w:trPr>
          <w:trHeight w:val="20"/>
        </w:trPr>
        <w:tc>
          <w:tcPr>
            <w:tcW w:w="865" w:type="pct"/>
            <w:vMerge/>
          </w:tcPr>
          <w:p w14:paraId="3EF10FD7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</w:rPr>
            </w:pPr>
          </w:p>
        </w:tc>
        <w:tc>
          <w:tcPr>
            <w:tcW w:w="2307" w:type="pct"/>
          </w:tcPr>
          <w:p w14:paraId="40F98EE9" w14:textId="77777777" w:rsidR="00CB798F" w:rsidRPr="00767D2E" w:rsidRDefault="00CB798F" w:rsidP="00912B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4. Источники педагогики</w:t>
            </w:r>
          </w:p>
        </w:tc>
        <w:tc>
          <w:tcPr>
            <w:tcW w:w="914" w:type="pct"/>
            <w:vMerge/>
            <w:vAlign w:val="center"/>
          </w:tcPr>
          <w:p w14:paraId="40EC5863" w14:textId="77777777" w:rsidR="00CB798F" w:rsidRPr="00767D2E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</w:tc>
        <w:tc>
          <w:tcPr>
            <w:tcW w:w="914" w:type="pct"/>
            <w:vMerge/>
          </w:tcPr>
          <w:p w14:paraId="46079C57" w14:textId="77777777" w:rsidR="00CB798F" w:rsidRPr="00767D2E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</w:tc>
      </w:tr>
      <w:tr w:rsidR="00CB798F" w:rsidRPr="00767D2E" w14:paraId="0188F3BC" w14:textId="77777777" w:rsidTr="00912B74">
        <w:trPr>
          <w:trHeight w:val="20"/>
        </w:trPr>
        <w:tc>
          <w:tcPr>
            <w:tcW w:w="865" w:type="pct"/>
            <w:vMerge/>
          </w:tcPr>
          <w:p w14:paraId="49571A58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</w:rPr>
            </w:pPr>
          </w:p>
        </w:tc>
        <w:tc>
          <w:tcPr>
            <w:tcW w:w="2307" w:type="pct"/>
          </w:tcPr>
          <w:p w14:paraId="2D9A839A" w14:textId="77777777" w:rsidR="00CB798F" w:rsidRPr="00767D2E" w:rsidRDefault="00CB798F" w:rsidP="00912B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5. Этапы возникновения и развития педагогики</w:t>
            </w:r>
          </w:p>
        </w:tc>
        <w:tc>
          <w:tcPr>
            <w:tcW w:w="914" w:type="pct"/>
            <w:vMerge/>
            <w:vAlign w:val="center"/>
          </w:tcPr>
          <w:p w14:paraId="1BB7786C" w14:textId="77777777" w:rsidR="00CB798F" w:rsidRPr="00767D2E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</w:tc>
        <w:tc>
          <w:tcPr>
            <w:tcW w:w="914" w:type="pct"/>
            <w:vMerge/>
          </w:tcPr>
          <w:p w14:paraId="68939A07" w14:textId="77777777" w:rsidR="00CB798F" w:rsidRPr="00767D2E" w:rsidRDefault="00CB798F" w:rsidP="00912B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</w:tc>
      </w:tr>
      <w:tr w:rsidR="00CB798F" w:rsidRPr="00767D2E" w14:paraId="4CB957E5" w14:textId="77777777" w:rsidTr="00912B74">
        <w:trPr>
          <w:trHeight w:val="20"/>
        </w:trPr>
        <w:tc>
          <w:tcPr>
            <w:tcW w:w="865" w:type="pct"/>
            <w:vMerge/>
          </w:tcPr>
          <w:p w14:paraId="7DFB2A11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</w:rPr>
            </w:pPr>
          </w:p>
        </w:tc>
        <w:tc>
          <w:tcPr>
            <w:tcW w:w="2307" w:type="pct"/>
          </w:tcPr>
          <w:p w14:paraId="2789C5EA" w14:textId="77777777" w:rsidR="00CB798F" w:rsidRPr="00767D2E" w:rsidRDefault="00CB798F" w:rsidP="00912B7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В том числе практические занятия и лабораторные работы</w:t>
            </w:r>
          </w:p>
        </w:tc>
        <w:tc>
          <w:tcPr>
            <w:tcW w:w="914" w:type="pct"/>
            <w:vAlign w:val="center"/>
          </w:tcPr>
          <w:p w14:paraId="6B7A6B10" w14:textId="77777777" w:rsidR="00CB798F" w:rsidRPr="00205CC9" w:rsidRDefault="005645C6" w:rsidP="00912B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914" w:type="pct"/>
            <w:vMerge/>
          </w:tcPr>
          <w:p w14:paraId="526A2279" w14:textId="77777777" w:rsidR="00CB798F" w:rsidRPr="00767D2E" w:rsidRDefault="00CB798F" w:rsidP="00912B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B798F" w:rsidRPr="00767D2E" w14:paraId="7612CE01" w14:textId="77777777" w:rsidTr="00912B74">
        <w:trPr>
          <w:trHeight w:val="20"/>
        </w:trPr>
        <w:tc>
          <w:tcPr>
            <w:tcW w:w="865" w:type="pct"/>
            <w:vMerge/>
          </w:tcPr>
          <w:p w14:paraId="7D6DC128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</w:rPr>
            </w:pPr>
          </w:p>
        </w:tc>
        <w:tc>
          <w:tcPr>
            <w:tcW w:w="2307" w:type="pct"/>
          </w:tcPr>
          <w:p w14:paraId="76981AFB" w14:textId="77777777" w:rsidR="00CB798F" w:rsidRPr="00767D2E" w:rsidRDefault="00CB798F" w:rsidP="00912B7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  <w:b/>
                <w:color w:val="000000"/>
              </w:rPr>
              <w:t xml:space="preserve">Практическое занятие 1-2 </w:t>
            </w:r>
            <w:r w:rsidRPr="00767D2E">
              <w:rPr>
                <w:rFonts w:ascii="Times New Roman" w:hAnsi="Times New Roman"/>
              </w:rPr>
              <w:t>Составление тезауруса категорий педагогики. Анализ учебных материалов о роли педагогического знания в жизни человека</w:t>
            </w:r>
          </w:p>
        </w:tc>
        <w:tc>
          <w:tcPr>
            <w:tcW w:w="914" w:type="pct"/>
            <w:vAlign w:val="center"/>
          </w:tcPr>
          <w:p w14:paraId="44500E56" w14:textId="77777777" w:rsidR="00CB798F" w:rsidRPr="00767D2E" w:rsidRDefault="00D868C2" w:rsidP="00912B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14" w:type="pct"/>
            <w:vMerge/>
          </w:tcPr>
          <w:p w14:paraId="4E42DC86" w14:textId="77777777" w:rsidR="00CB798F" w:rsidRPr="00767D2E" w:rsidRDefault="00CB798F" w:rsidP="00912B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B798F" w:rsidRPr="00767D2E" w14:paraId="4466ECCF" w14:textId="77777777" w:rsidTr="00912B74">
        <w:trPr>
          <w:trHeight w:val="20"/>
        </w:trPr>
        <w:tc>
          <w:tcPr>
            <w:tcW w:w="865" w:type="pct"/>
            <w:vMerge/>
          </w:tcPr>
          <w:p w14:paraId="4A75E796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28423CA3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  <w:b/>
              </w:rPr>
              <w:t xml:space="preserve">Практическое занятие 3-4. </w:t>
            </w:r>
            <w:r w:rsidRPr="00767D2E">
              <w:rPr>
                <w:rFonts w:ascii="Times New Roman" w:hAnsi="Times New Roman"/>
              </w:rPr>
              <w:t>Анализ учебных материалов и разработка логических схем «Система педагогических наук», «Связь педагогики с другими науками».</w:t>
            </w:r>
          </w:p>
          <w:p w14:paraId="101CF636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767D2E">
              <w:rPr>
                <w:rFonts w:ascii="Times New Roman" w:hAnsi="Times New Roman"/>
              </w:rPr>
              <w:t>Составление таблицы этапов развития педагогики, формулировка выводов.</w:t>
            </w:r>
          </w:p>
        </w:tc>
        <w:tc>
          <w:tcPr>
            <w:tcW w:w="914" w:type="pct"/>
            <w:vAlign w:val="center"/>
          </w:tcPr>
          <w:p w14:paraId="421E238C" w14:textId="77777777" w:rsidR="00CB798F" w:rsidRPr="00767D2E" w:rsidRDefault="00D868C2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914" w:type="pct"/>
            <w:vMerge/>
          </w:tcPr>
          <w:p w14:paraId="194698F7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468FF811" w14:textId="77777777" w:rsidTr="00912B74">
        <w:trPr>
          <w:trHeight w:val="20"/>
        </w:trPr>
        <w:tc>
          <w:tcPr>
            <w:tcW w:w="865" w:type="pct"/>
            <w:vMerge w:val="restart"/>
          </w:tcPr>
          <w:p w14:paraId="3B979A11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67D2E">
              <w:rPr>
                <w:rFonts w:ascii="Times New Roman" w:hAnsi="Times New Roman"/>
                <w:b/>
                <w:bCs/>
                <w:color w:val="000000"/>
              </w:rPr>
              <w:t>Тема 1.2 Основные понятия педагогики</w:t>
            </w:r>
          </w:p>
        </w:tc>
        <w:tc>
          <w:tcPr>
            <w:tcW w:w="2307" w:type="pct"/>
          </w:tcPr>
          <w:p w14:paraId="41FE41FC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Содержание</w:t>
            </w:r>
          </w:p>
        </w:tc>
        <w:tc>
          <w:tcPr>
            <w:tcW w:w="914" w:type="pct"/>
            <w:vAlign w:val="center"/>
          </w:tcPr>
          <w:p w14:paraId="52364925" w14:textId="77777777" w:rsidR="00CB798F" w:rsidRPr="008D63F2" w:rsidRDefault="00D868C2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D63F2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914" w:type="pct"/>
            <w:vMerge w:val="restart"/>
          </w:tcPr>
          <w:p w14:paraId="07A1002A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21557">
              <w:rPr>
                <w:rFonts w:ascii="Times New Roman" w:hAnsi="Times New Roman"/>
                <w:bCs/>
                <w:color w:val="000000"/>
              </w:rPr>
              <w:t>ОК 01, ОК 02, ОК 09</w:t>
            </w:r>
          </w:p>
        </w:tc>
      </w:tr>
      <w:tr w:rsidR="00CB798F" w:rsidRPr="00767D2E" w14:paraId="23FA7640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1C2C6F7B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6FBD8A36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Категории педагогики: образование, воспитание, обучение, педагогический процесс, педагогическое взаимодействие, педагогическая система, развитие, формирование, педагогическая технология</w:t>
            </w:r>
          </w:p>
        </w:tc>
        <w:tc>
          <w:tcPr>
            <w:tcW w:w="914" w:type="pct"/>
            <w:vAlign w:val="center"/>
          </w:tcPr>
          <w:p w14:paraId="556C333A" w14:textId="77777777" w:rsidR="00CB798F" w:rsidRPr="00767D2E" w:rsidRDefault="005645C6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914" w:type="pct"/>
            <w:vMerge/>
          </w:tcPr>
          <w:p w14:paraId="32F60A6B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594D6A19" w14:textId="77777777" w:rsidTr="00912B74">
        <w:trPr>
          <w:trHeight w:val="20"/>
        </w:trPr>
        <w:tc>
          <w:tcPr>
            <w:tcW w:w="865" w:type="pct"/>
            <w:vMerge w:val="restart"/>
            <w:vAlign w:val="center"/>
          </w:tcPr>
          <w:p w14:paraId="5A9744BF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67D2E">
              <w:rPr>
                <w:rFonts w:ascii="Times New Roman" w:hAnsi="Times New Roman"/>
                <w:b/>
                <w:bCs/>
                <w:color w:val="000000"/>
              </w:rPr>
              <w:t>Тема 1.3 Педагог как субъект образовательного процесса</w:t>
            </w:r>
          </w:p>
        </w:tc>
        <w:tc>
          <w:tcPr>
            <w:tcW w:w="2307" w:type="pct"/>
          </w:tcPr>
          <w:p w14:paraId="783548DF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Содержание</w:t>
            </w:r>
            <w:r w:rsidRPr="00767D2E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914" w:type="pct"/>
            <w:vAlign w:val="center"/>
          </w:tcPr>
          <w:p w14:paraId="2F398C06" w14:textId="77777777" w:rsidR="00CB798F" w:rsidRPr="00767D2E" w:rsidRDefault="005645C6" w:rsidP="00D868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10</w:t>
            </w:r>
          </w:p>
        </w:tc>
        <w:tc>
          <w:tcPr>
            <w:tcW w:w="914" w:type="pct"/>
            <w:vMerge w:val="restart"/>
          </w:tcPr>
          <w:p w14:paraId="4DBD8324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21557">
              <w:rPr>
                <w:rFonts w:ascii="Times New Roman" w:hAnsi="Times New Roman"/>
                <w:bCs/>
                <w:color w:val="000000"/>
              </w:rPr>
              <w:t>ОК 01, ОК 02, ОК 09</w:t>
            </w:r>
          </w:p>
          <w:p w14:paraId="7A5CE86C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CB798F" w:rsidRPr="00767D2E" w14:paraId="6B89E72D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09EC2C75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44724325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1. Возникновение и развитие педагогической профессии.</w:t>
            </w:r>
          </w:p>
        </w:tc>
        <w:tc>
          <w:tcPr>
            <w:tcW w:w="914" w:type="pct"/>
            <w:vMerge w:val="restart"/>
            <w:vAlign w:val="center"/>
          </w:tcPr>
          <w:p w14:paraId="6E86B695" w14:textId="77777777" w:rsidR="00CB798F" w:rsidRDefault="00D868C2" w:rsidP="000915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</w:t>
            </w:r>
          </w:p>
          <w:p w14:paraId="411771A8" w14:textId="77777777" w:rsidR="0009152B" w:rsidRDefault="0009152B" w:rsidP="000915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14:paraId="3B7019DD" w14:textId="77777777" w:rsidR="0009152B" w:rsidRDefault="0009152B" w:rsidP="0009152B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14:paraId="569D1956" w14:textId="77777777" w:rsidR="0009152B" w:rsidRPr="00767D2E" w:rsidRDefault="0009152B" w:rsidP="000915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63E1E137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6A2C4B70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24768E47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733D070B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2. Профессионально-личностные качества и способности педагога.</w:t>
            </w:r>
          </w:p>
        </w:tc>
        <w:tc>
          <w:tcPr>
            <w:tcW w:w="914" w:type="pct"/>
            <w:vMerge/>
            <w:vAlign w:val="center"/>
          </w:tcPr>
          <w:p w14:paraId="07441541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59F01396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5A897F94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405701BF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64EAD21A" w14:textId="77777777" w:rsidR="00CB798F" w:rsidRPr="00767D2E" w:rsidRDefault="0009152B" w:rsidP="00912B7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CB798F" w:rsidRPr="00767D2E">
              <w:rPr>
                <w:rFonts w:ascii="Times New Roman" w:hAnsi="Times New Roman"/>
              </w:rPr>
              <w:t xml:space="preserve">. Характеристика педагогической деятельности. </w:t>
            </w:r>
          </w:p>
        </w:tc>
        <w:tc>
          <w:tcPr>
            <w:tcW w:w="914" w:type="pct"/>
            <w:vMerge/>
            <w:vAlign w:val="center"/>
          </w:tcPr>
          <w:p w14:paraId="1F8B27DB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3884D26D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4EB11005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67F044C1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078A80D9" w14:textId="77777777" w:rsidR="00CB798F" w:rsidRPr="00767D2E" w:rsidRDefault="0009152B" w:rsidP="00912B7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B798F" w:rsidRPr="00767D2E">
              <w:rPr>
                <w:rFonts w:ascii="Times New Roman" w:hAnsi="Times New Roman"/>
              </w:rPr>
              <w:t xml:space="preserve">. </w:t>
            </w:r>
            <w:r w:rsidR="00CB798F" w:rsidRPr="00767D2E">
              <w:rPr>
                <w:rFonts w:ascii="Times New Roman" w:hAnsi="Times New Roman"/>
                <w:color w:val="000000"/>
                <w:lang w:eastAsia="en-US"/>
              </w:rPr>
              <w:t>Профессиональный стандарт «Педагог» (педагогическая деятельность в сфере дошкольного, начального общего, основного общего, среднего общего образования), (воспитатель, учитель): характеристика основных положений.</w:t>
            </w:r>
          </w:p>
        </w:tc>
        <w:tc>
          <w:tcPr>
            <w:tcW w:w="914" w:type="pct"/>
            <w:vMerge/>
            <w:vAlign w:val="center"/>
          </w:tcPr>
          <w:p w14:paraId="677DCB6A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5FF17F64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12CAC036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79C070D8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66B61749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В том числе практические занятия и лабораторные работы</w:t>
            </w:r>
          </w:p>
        </w:tc>
        <w:tc>
          <w:tcPr>
            <w:tcW w:w="914" w:type="pct"/>
            <w:vAlign w:val="center"/>
          </w:tcPr>
          <w:p w14:paraId="72A83F6E" w14:textId="77777777" w:rsidR="00CB798F" w:rsidRPr="00767D2E" w:rsidRDefault="00B96277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</w:t>
            </w:r>
          </w:p>
        </w:tc>
        <w:tc>
          <w:tcPr>
            <w:tcW w:w="914" w:type="pct"/>
            <w:vMerge/>
          </w:tcPr>
          <w:p w14:paraId="3B965F17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295E3902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073C9CB4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3B546B00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67D2E">
              <w:rPr>
                <w:rFonts w:ascii="Times New Roman" w:hAnsi="Times New Roman"/>
                <w:b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</w:rPr>
              <w:t>5</w:t>
            </w:r>
            <w:r w:rsidRPr="00767D2E">
              <w:rPr>
                <w:rFonts w:ascii="Times New Roman" w:hAnsi="Times New Roman"/>
                <w:b/>
              </w:rPr>
              <w:t xml:space="preserve">. </w:t>
            </w:r>
            <w:r w:rsidRPr="00767D2E">
              <w:rPr>
                <w:rFonts w:ascii="Times New Roman" w:hAnsi="Times New Roman"/>
              </w:rPr>
              <w:t>Анализ Профессионального стандарта педагога.</w:t>
            </w:r>
            <w:r w:rsidR="00D868C2" w:rsidRPr="00767D2E">
              <w:rPr>
                <w:rFonts w:ascii="Times New Roman" w:hAnsi="Times New Roman"/>
                <w:color w:val="000000"/>
                <w:lang w:eastAsia="en-US"/>
              </w:rPr>
              <w:t xml:space="preserve"> Аттестация и повышение квалификации педагогических работников.</w:t>
            </w:r>
          </w:p>
        </w:tc>
        <w:tc>
          <w:tcPr>
            <w:tcW w:w="914" w:type="pct"/>
            <w:vAlign w:val="center"/>
          </w:tcPr>
          <w:p w14:paraId="3099AF06" w14:textId="77777777" w:rsidR="00CB798F" w:rsidRPr="00767D2E" w:rsidRDefault="00D868C2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914" w:type="pct"/>
            <w:vMerge/>
          </w:tcPr>
          <w:p w14:paraId="12DC52B9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38141310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1EBDC53D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714481E2" w14:textId="77777777" w:rsidR="00CB798F" w:rsidRPr="00767D2E" w:rsidRDefault="00CB798F" w:rsidP="00AD315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  <w:b/>
                <w:color w:val="000000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color w:val="000000"/>
              </w:rPr>
              <w:t>6</w:t>
            </w:r>
            <w:r w:rsidR="00D868C2">
              <w:rPr>
                <w:rFonts w:ascii="Times New Roman" w:hAnsi="Times New Roman"/>
                <w:b/>
                <w:color w:val="000000"/>
              </w:rPr>
              <w:t>-7</w:t>
            </w:r>
            <w:r w:rsidRPr="00767D2E">
              <w:rPr>
                <w:rFonts w:ascii="Times New Roman" w:hAnsi="Times New Roman"/>
                <w:b/>
                <w:color w:val="000000"/>
              </w:rPr>
              <w:t xml:space="preserve">. </w:t>
            </w:r>
            <w:r w:rsidR="00D868C2" w:rsidRPr="00767D2E">
              <w:rPr>
                <w:rFonts w:ascii="Times New Roman" w:hAnsi="Times New Roman"/>
              </w:rPr>
              <w:t>Роль самообразования и самовоспитания в становлении педагога - профессионала.</w:t>
            </w:r>
            <w:r w:rsidR="00D868C2">
              <w:rPr>
                <w:rFonts w:ascii="Times New Roman" w:hAnsi="Times New Roman"/>
              </w:rPr>
              <w:t xml:space="preserve"> </w:t>
            </w:r>
            <w:r w:rsidRPr="00767D2E">
              <w:rPr>
                <w:rFonts w:ascii="Times New Roman" w:hAnsi="Times New Roman"/>
              </w:rPr>
              <w:t xml:space="preserve">Определение уровня развития собственных профессионально-личностных качеств и педагогических способностей. </w:t>
            </w:r>
          </w:p>
        </w:tc>
        <w:tc>
          <w:tcPr>
            <w:tcW w:w="914" w:type="pct"/>
            <w:vAlign w:val="center"/>
          </w:tcPr>
          <w:p w14:paraId="6C37BB4D" w14:textId="77777777" w:rsidR="00CB798F" w:rsidRPr="00767D2E" w:rsidRDefault="0009152B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914" w:type="pct"/>
            <w:vMerge/>
          </w:tcPr>
          <w:p w14:paraId="31197115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AD3157" w:rsidRPr="00767D2E" w14:paraId="441109C2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752C1DE2" w14:textId="77777777" w:rsidR="00AD3157" w:rsidRPr="00767D2E" w:rsidRDefault="00AD3157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38835579" w14:textId="77777777" w:rsidR="00AD3157" w:rsidRPr="00767D2E" w:rsidRDefault="00AD3157" w:rsidP="00D868C2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767D2E">
              <w:rPr>
                <w:rFonts w:ascii="Times New Roman" w:hAnsi="Times New Roman"/>
                <w:b/>
                <w:color w:val="000000"/>
                <w:lang w:eastAsia="en-US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8.</w:t>
            </w:r>
            <w:r w:rsidRPr="00767D2E">
              <w:rPr>
                <w:rFonts w:ascii="Times New Roman" w:hAnsi="Times New Roman"/>
              </w:rPr>
              <w:t xml:space="preserve"> Разработка рекомендаций собственного профессионального роста.</w:t>
            </w:r>
          </w:p>
        </w:tc>
        <w:tc>
          <w:tcPr>
            <w:tcW w:w="914" w:type="pct"/>
            <w:vAlign w:val="center"/>
          </w:tcPr>
          <w:p w14:paraId="2172CBDD" w14:textId="77777777" w:rsidR="00AD3157" w:rsidRDefault="00AD3157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914" w:type="pct"/>
            <w:vMerge/>
          </w:tcPr>
          <w:p w14:paraId="4C03AD02" w14:textId="77777777" w:rsidR="00AD3157" w:rsidRPr="00767D2E" w:rsidRDefault="00AD3157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58A89585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5CB01DC2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6B7283D9" w14:textId="77777777" w:rsidR="00AD3157" w:rsidRPr="00AD3157" w:rsidRDefault="00AD3157" w:rsidP="00D868C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D3157">
              <w:rPr>
                <w:rFonts w:ascii="Times New Roman" w:eastAsia="Times New Roman" w:hAnsi="Times New Roman" w:cs="Times New Roman"/>
                <w:b/>
              </w:rPr>
              <w:t>Самостоятельная работа обучающихся</w:t>
            </w:r>
            <w:r w:rsidRPr="00767D2E"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 w:rsidR="00CB798F" w:rsidRPr="00767D2E">
              <w:rPr>
                <w:rFonts w:ascii="Times New Roman" w:hAnsi="Times New Roman"/>
                <w:color w:val="000000"/>
                <w:lang w:eastAsia="en-US"/>
              </w:rPr>
              <w:t>Ознакомление с сайтами</w:t>
            </w:r>
            <w:r w:rsidR="00CB798F" w:rsidRPr="00767D2E"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 w:rsidR="00CB798F" w:rsidRPr="00767D2E">
              <w:rPr>
                <w:rFonts w:ascii="Times New Roman" w:hAnsi="Times New Roman"/>
              </w:rPr>
              <w:t>образовательных организаций, образовательными платформами по дополнительному профессиональному образованию педагогов.</w:t>
            </w:r>
          </w:p>
        </w:tc>
        <w:tc>
          <w:tcPr>
            <w:tcW w:w="914" w:type="pct"/>
            <w:vAlign w:val="center"/>
          </w:tcPr>
          <w:p w14:paraId="23391D03" w14:textId="77777777" w:rsidR="00CB798F" w:rsidRPr="00767D2E" w:rsidRDefault="00AD3157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914" w:type="pct"/>
            <w:vMerge/>
          </w:tcPr>
          <w:p w14:paraId="611AB542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AD3157" w:rsidRPr="00767D2E" w14:paraId="2292094C" w14:textId="77777777" w:rsidTr="00912B74">
        <w:trPr>
          <w:trHeight w:val="20"/>
        </w:trPr>
        <w:tc>
          <w:tcPr>
            <w:tcW w:w="865" w:type="pct"/>
            <w:vMerge w:val="restart"/>
            <w:vAlign w:val="center"/>
          </w:tcPr>
          <w:p w14:paraId="567CE269" w14:textId="77777777" w:rsidR="00AD3157" w:rsidRPr="00767D2E" w:rsidRDefault="00AD3157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67D2E">
              <w:rPr>
                <w:rFonts w:ascii="Times New Roman" w:hAnsi="Times New Roman"/>
                <w:b/>
                <w:bCs/>
                <w:color w:val="000000"/>
              </w:rPr>
              <w:t>Тема 1.4 Ребенок как субъект образовательного процесса</w:t>
            </w:r>
          </w:p>
        </w:tc>
        <w:tc>
          <w:tcPr>
            <w:tcW w:w="2307" w:type="pct"/>
          </w:tcPr>
          <w:p w14:paraId="1006C0D8" w14:textId="77777777" w:rsidR="00AD3157" w:rsidRPr="00767D2E" w:rsidRDefault="00AD3157" w:rsidP="00912B7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Содержание</w:t>
            </w:r>
          </w:p>
        </w:tc>
        <w:tc>
          <w:tcPr>
            <w:tcW w:w="914" w:type="pct"/>
            <w:vAlign w:val="center"/>
          </w:tcPr>
          <w:p w14:paraId="6E20EB1E" w14:textId="77777777" w:rsidR="00AD3157" w:rsidRPr="00767D2E" w:rsidRDefault="00AD3157" w:rsidP="00B962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10</w:t>
            </w:r>
          </w:p>
        </w:tc>
        <w:tc>
          <w:tcPr>
            <w:tcW w:w="914" w:type="pct"/>
            <w:vMerge w:val="restart"/>
          </w:tcPr>
          <w:p w14:paraId="7FE8D721" w14:textId="77777777" w:rsidR="00AD3157" w:rsidRPr="00767D2E" w:rsidRDefault="00AD3157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21557">
              <w:rPr>
                <w:rFonts w:ascii="Times New Roman" w:hAnsi="Times New Roman"/>
                <w:bCs/>
                <w:color w:val="000000"/>
              </w:rPr>
              <w:t>ОК 01, ОК 02, ОК 09</w:t>
            </w:r>
          </w:p>
        </w:tc>
      </w:tr>
      <w:tr w:rsidR="00AD3157" w:rsidRPr="00767D2E" w14:paraId="5A6B679A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577B6945" w14:textId="77777777" w:rsidR="00AD3157" w:rsidRPr="00767D2E" w:rsidRDefault="00AD3157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348272E7" w14:textId="77777777" w:rsidR="00AD3157" w:rsidRPr="00767D2E" w:rsidRDefault="00AD3157" w:rsidP="00912B7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 xml:space="preserve">1. Понятия: личность, индивид, развитие. </w:t>
            </w:r>
          </w:p>
        </w:tc>
        <w:tc>
          <w:tcPr>
            <w:tcW w:w="914" w:type="pct"/>
            <w:vMerge w:val="restart"/>
            <w:vAlign w:val="center"/>
          </w:tcPr>
          <w:p w14:paraId="0B7EE4E8" w14:textId="77777777" w:rsidR="00AD3157" w:rsidRPr="00767D2E" w:rsidRDefault="00AD3157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914" w:type="pct"/>
            <w:vMerge/>
          </w:tcPr>
          <w:p w14:paraId="1E205BB8" w14:textId="77777777" w:rsidR="00AD3157" w:rsidRPr="00767D2E" w:rsidRDefault="00AD3157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AD3157" w:rsidRPr="00767D2E" w14:paraId="3695EF17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65725CE7" w14:textId="77777777" w:rsidR="00AD3157" w:rsidRPr="00767D2E" w:rsidRDefault="00AD3157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6F630193" w14:textId="77777777" w:rsidR="00AD3157" w:rsidRPr="00767D2E" w:rsidRDefault="00AD3157" w:rsidP="00912B7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2. Роль наследственности и среды в развитии личности ребенка.</w:t>
            </w:r>
          </w:p>
        </w:tc>
        <w:tc>
          <w:tcPr>
            <w:tcW w:w="914" w:type="pct"/>
            <w:vMerge/>
            <w:vAlign w:val="center"/>
          </w:tcPr>
          <w:p w14:paraId="444067AD" w14:textId="77777777" w:rsidR="00AD3157" w:rsidRPr="00767D2E" w:rsidRDefault="00AD3157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75D63AAD" w14:textId="77777777" w:rsidR="00AD3157" w:rsidRPr="00767D2E" w:rsidRDefault="00AD3157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AD3157" w:rsidRPr="00767D2E" w14:paraId="0588A3B6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31022318" w14:textId="77777777" w:rsidR="00AD3157" w:rsidRPr="00767D2E" w:rsidRDefault="00AD3157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3A090C1D" w14:textId="77777777" w:rsidR="00AD3157" w:rsidRPr="00767D2E" w:rsidRDefault="00AD3157" w:rsidP="00912B7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3. Общение и деятельность как факторы развития личности.</w:t>
            </w:r>
          </w:p>
        </w:tc>
        <w:tc>
          <w:tcPr>
            <w:tcW w:w="914" w:type="pct"/>
            <w:vMerge/>
            <w:vAlign w:val="center"/>
          </w:tcPr>
          <w:p w14:paraId="08227773" w14:textId="77777777" w:rsidR="00AD3157" w:rsidRPr="00767D2E" w:rsidRDefault="00AD3157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2D4D321F" w14:textId="77777777" w:rsidR="00AD3157" w:rsidRPr="00767D2E" w:rsidRDefault="00AD3157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AD3157" w:rsidRPr="00767D2E" w14:paraId="05F8C8D1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65FD256D" w14:textId="77777777" w:rsidR="00AD3157" w:rsidRPr="00767D2E" w:rsidRDefault="00AD3157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3B91BC29" w14:textId="77777777" w:rsidR="00AD3157" w:rsidRPr="00767D2E" w:rsidRDefault="00AD3157" w:rsidP="00912B7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4. Роль воспитания и обучения в развитии личности.</w:t>
            </w:r>
          </w:p>
        </w:tc>
        <w:tc>
          <w:tcPr>
            <w:tcW w:w="914" w:type="pct"/>
            <w:vMerge/>
            <w:vAlign w:val="center"/>
          </w:tcPr>
          <w:p w14:paraId="60EC4A82" w14:textId="77777777" w:rsidR="00AD3157" w:rsidRPr="00767D2E" w:rsidRDefault="00AD3157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63F3405B" w14:textId="77777777" w:rsidR="00AD3157" w:rsidRPr="00767D2E" w:rsidRDefault="00AD3157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AD3157" w:rsidRPr="00767D2E" w14:paraId="51334C0F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343CA0AA" w14:textId="77777777" w:rsidR="00AD3157" w:rsidRPr="00767D2E" w:rsidRDefault="00AD3157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14EC7014" w14:textId="77777777" w:rsidR="00AD3157" w:rsidRPr="00767D2E" w:rsidRDefault="00AD3157" w:rsidP="00912B7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5. Педагогическая возрастная периодизация.</w:t>
            </w:r>
          </w:p>
        </w:tc>
        <w:tc>
          <w:tcPr>
            <w:tcW w:w="914" w:type="pct"/>
            <w:vMerge/>
            <w:vAlign w:val="center"/>
          </w:tcPr>
          <w:p w14:paraId="4D946C55" w14:textId="77777777" w:rsidR="00AD3157" w:rsidRPr="00767D2E" w:rsidRDefault="00AD3157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520CD424" w14:textId="77777777" w:rsidR="00AD3157" w:rsidRPr="00767D2E" w:rsidRDefault="00AD3157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AD3157" w:rsidRPr="00767D2E" w14:paraId="566B6A9D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37F9B344" w14:textId="77777777" w:rsidR="00AD3157" w:rsidRPr="00767D2E" w:rsidRDefault="00AD3157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015F0D0D" w14:textId="77777777" w:rsidR="00AD3157" w:rsidRPr="00767D2E" w:rsidRDefault="00AD3157" w:rsidP="00912B7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В том числе практические занятия и лабораторные работы</w:t>
            </w:r>
          </w:p>
        </w:tc>
        <w:tc>
          <w:tcPr>
            <w:tcW w:w="914" w:type="pct"/>
            <w:vAlign w:val="center"/>
          </w:tcPr>
          <w:p w14:paraId="36845AEE" w14:textId="77777777" w:rsidR="00AD3157" w:rsidRPr="008D63F2" w:rsidRDefault="001136B0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8</w:t>
            </w:r>
          </w:p>
        </w:tc>
        <w:tc>
          <w:tcPr>
            <w:tcW w:w="914" w:type="pct"/>
            <w:vMerge/>
          </w:tcPr>
          <w:p w14:paraId="0EA12093" w14:textId="77777777" w:rsidR="00AD3157" w:rsidRPr="00767D2E" w:rsidRDefault="00AD3157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AD3157" w:rsidRPr="00767D2E" w14:paraId="702ADBAE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71E5E040" w14:textId="77777777" w:rsidR="00AD3157" w:rsidRPr="00767D2E" w:rsidRDefault="00AD3157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1AD8E193" w14:textId="77777777" w:rsidR="00AD3157" w:rsidRDefault="00AD3157" w:rsidP="00912B7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  <w:b/>
                <w:bCs/>
                <w:color w:val="000000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  <w:color w:val="000000"/>
              </w:rPr>
              <w:t>9</w:t>
            </w:r>
            <w:r w:rsidRPr="00767D2E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767D2E">
              <w:rPr>
                <w:rFonts w:ascii="Times New Roman" w:hAnsi="Times New Roman"/>
              </w:rPr>
              <w:t>Применение знаний о роли факторов в развитии личности ребенка, возрастной периодизации в практических ситуациях.</w:t>
            </w:r>
            <w:r>
              <w:rPr>
                <w:rFonts w:ascii="Times New Roman" w:hAnsi="Times New Roman"/>
              </w:rPr>
              <w:t xml:space="preserve"> </w:t>
            </w:r>
            <w:r w:rsidRPr="00767D2E">
              <w:rPr>
                <w:rFonts w:ascii="Times New Roman" w:hAnsi="Times New Roman"/>
              </w:rPr>
              <w:t xml:space="preserve">Анализ методов и условий построения образовательной деятельности на основе индивидуальных особенностей ребенка. </w:t>
            </w:r>
            <w:r w:rsidRPr="00767D2E">
              <w:rPr>
                <w:rFonts w:ascii="Times New Roman" w:hAnsi="Times New Roman"/>
                <w:b/>
                <w:bCs/>
                <w:color w:val="000000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  <w:color w:val="000000"/>
              </w:rPr>
              <w:t>10.</w:t>
            </w:r>
            <w:r w:rsidRPr="00767D2E">
              <w:rPr>
                <w:rFonts w:ascii="Times New Roman" w:hAnsi="Times New Roman"/>
              </w:rPr>
              <w:t xml:space="preserve"> Дифференцированный и индивидуальный подход в образовательном процессе.</w:t>
            </w:r>
            <w:r>
              <w:rPr>
                <w:rFonts w:ascii="Times New Roman" w:hAnsi="Times New Roman"/>
              </w:rPr>
              <w:t xml:space="preserve"> </w:t>
            </w:r>
            <w:r w:rsidRPr="00767D2E">
              <w:rPr>
                <w:rFonts w:ascii="Times New Roman" w:hAnsi="Times New Roman"/>
              </w:rPr>
              <w:t>Решение педагогических задач на определение цели и вариантов дифференцированного подхода в образовании, в том числе в отношении детей с ограниченными возможностями здоровья.</w:t>
            </w:r>
          </w:p>
          <w:p w14:paraId="0D5294A7" w14:textId="77777777" w:rsidR="00AD3157" w:rsidRPr="00767D2E" w:rsidRDefault="00AD3157" w:rsidP="00AD315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  <w:b/>
                <w:bCs/>
                <w:color w:val="000000"/>
              </w:rPr>
              <w:t>Практическое занятие</w:t>
            </w:r>
            <w:r>
              <w:rPr>
                <w:rFonts w:ascii="Times New Roman" w:hAnsi="Times New Roman"/>
                <w:b/>
                <w:bCs/>
                <w:color w:val="000000"/>
              </w:rPr>
              <w:t>10</w:t>
            </w:r>
            <w:r w:rsidRPr="00767D2E">
              <w:rPr>
                <w:rFonts w:ascii="Times New Roman" w:hAnsi="Times New Roman"/>
              </w:rPr>
              <w:t xml:space="preserve"> Инклюзивное образование: понятие, задачи, принципы и формы инклюзии в образовательной организации. Современные проблемы внедрения инклюзивного </w:t>
            </w:r>
            <w:r>
              <w:rPr>
                <w:rFonts w:ascii="Times New Roman" w:hAnsi="Times New Roman"/>
              </w:rPr>
              <w:t xml:space="preserve">образования и пути их решения. </w:t>
            </w:r>
            <w:r w:rsidRPr="00767D2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14" w:type="pct"/>
            <w:vAlign w:val="center"/>
          </w:tcPr>
          <w:p w14:paraId="341D92C0" w14:textId="77777777" w:rsidR="00AD3157" w:rsidRDefault="00AD3157" w:rsidP="003E0C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</w:t>
            </w:r>
          </w:p>
          <w:p w14:paraId="6D939F8C" w14:textId="77777777" w:rsidR="00AD3157" w:rsidRDefault="00AD3157" w:rsidP="003E0C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14:paraId="535CA8DB" w14:textId="77777777" w:rsidR="00AD3157" w:rsidRDefault="00AD3157" w:rsidP="003E0C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14:paraId="24C6C216" w14:textId="77777777" w:rsidR="00AD3157" w:rsidRDefault="001136B0" w:rsidP="003E0C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</w:t>
            </w:r>
          </w:p>
          <w:p w14:paraId="78108860" w14:textId="77777777" w:rsidR="00AD3157" w:rsidRDefault="00AD3157" w:rsidP="003E0C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14:paraId="2D4CC888" w14:textId="77777777" w:rsidR="00AD3157" w:rsidRDefault="00AD3157" w:rsidP="003E0C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14:paraId="75B5D468" w14:textId="77777777" w:rsidR="00AD3157" w:rsidRDefault="00AD3157" w:rsidP="003E0C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14:paraId="5BA2932A" w14:textId="77777777" w:rsidR="00AD3157" w:rsidRPr="00767D2E" w:rsidRDefault="00AD3157" w:rsidP="003E0C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914" w:type="pct"/>
            <w:vMerge/>
          </w:tcPr>
          <w:p w14:paraId="06F495FE" w14:textId="77777777" w:rsidR="00AD3157" w:rsidRPr="00767D2E" w:rsidRDefault="00AD3157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AD3157" w:rsidRPr="00767D2E" w14:paraId="2B7163AD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373A9B12" w14:textId="77777777" w:rsidR="00AD3157" w:rsidRPr="00767D2E" w:rsidRDefault="00AD3157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5E5BDAED" w14:textId="77777777" w:rsidR="00AD3157" w:rsidRDefault="00AD3157" w:rsidP="00912B7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D3157">
              <w:rPr>
                <w:rFonts w:ascii="Times New Roman" w:eastAsia="Times New Roman" w:hAnsi="Times New Roman" w:cs="Times New Roman"/>
                <w:b/>
              </w:rPr>
              <w:t>Самостоятельная работа обучающихся</w:t>
            </w:r>
            <w:r w:rsidRPr="00767D2E">
              <w:rPr>
                <w:rFonts w:ascii="Times New Roman" w:hAnsi="Times New Roman"/>
              </w:rPr>
              <w:t xml:space="preserve"> </w:t>
            </w:r>
          </w:p>
          <w:p w14:paraId="04EAAAB1" w14:textId="77777777" w:rsidR="00AD3157" w:rsidRPr="00AD3157" w:rsidRDefault="00AD3157" w:rsidP="00912B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767D2E">
              <w:rPr>
                <w:rFonts w:ascii="Times New Roman" w:hAnsi="Times New Roman"/>
              </w:rPr>
              <w:t xml:space="preserve">Обзор технологий инклюзивного образования (А.Г. Ривина, </w:t>
            </w:r>
            <w:proofErr w:type="spellStart"/>
            <w:r w:rsidRPr="00767D2E">
              <w:rPr>
                <w:rFonts w:ascii="Times New Roman" w:hAnsi="Times New Roman"/>
              </w:rPr>
              <w:t>И.Унт</w:t>
            </w:r>
            <w:proofErr w:type="spellEnd"/>
            <w:r w:rsidRPr="00767D2E">
              <w:rPr>
                <w:rFonts w:ascii="Times New Roman" w:hAnsi="Times New Roman"/>
              </w:rPr>
              <w:t xml:space="preserve">, А.С. </w:t>
            </w:r>
            <w:proofErr w:type="spellStart"/>
            <w:r w:rsidRPr="00767D2E">
              <w:rPr>
                <w:rFonts w:ascii="Times New Roman" w:hAnsi="Times New Roman"/>
              </w:rPr>
              <w:t>Границкой</w:t>
            </w:r>
            <w:proofErr w:type="spellEnd"/>
            <w:r w:rsidRPr="00767D2E">
              <w:rPr>
                <w:rFonts w:ascii="Times New Roman" w:hAnsi="Times New Roman"/>
              </w:rPr>
              <w:t xml:space="preserve">, В.Д. </w:t>
            </w:r>
            <w:proofErr w:type="spellStart"/>
            <w:r w:rsidRPr="00767D2E">
              <w:rPr>
                <w:rFonts w:ascii="Times New Roman" w:hAnsi="Times New Roman"/>
              </w:rPr>
              <w:t>Шадрикова</w:t>
            </w:r>
            <w:proofErr w:type="spellEnd"/>
            <w:r w:rsidRPr="00767D2E">
              <w:rPr>
                <w:rFonts w:ascii="Times New Roman" w:hAnsi="Times New Roman"/>
              </w:rPr>
              <w:t xml:space="preserve"> и др.)</w:t>
            </w:r>
          </w:p>
        </w:tc>
        <w:tc>
          <w:tcPr>
            <w:tcW w:w="914" w:type="pct"/>
            <w:vAlign w:val="center"/>
          </w:tcPr>
          <w:p w14:paraId="39A2EDB1" w14:textId="77777777" w:rsidR="00AD3157" w:rsidRDefault="00AD3157" w:rsidP="003E0C7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914" w:type="pct"/>
            <w:vMerge/>
          </w:tcPr>
          <w:p w14:paraId="3A856B47" w14:textId="77777777" w:rsidR="00AD3157" w:rsidRPr="00767D2E" w:rsidRDefault="00AD3157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02FE4031" w14:textId="77777777" w:rsidTr="00912B74">
        <w:trPr>
          <w:trHeight w:val="20"/>
        </w:trPr>
        <w:tc>
          <w:tcPr>
            <w:tcW w:w="865" w:type="pct"/>
            <w:vMerge w:val="restart"/>
            <w:vAlign w:val="center"/>
          </w:tcPr>
          <w:p w14:paraId="3809B85E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67D2E">
              <w:rPr>
                <w:rFonts w:ascii="Times New Roman" w:hAnsi="Times New Roman"/>
                <w:b/>
                <w:bCs/>
                <w:color w:val="000000"/>
              </w:rPr>
              <w:t xml:space="preserve">Тема 1.5 Педагогическое </w:t>
            </w:r>
            <w:r w:rsidRPr="00767D2E">
              <w:rPr>
                <w:rFonts w:ascii="Times New Roman" w:hAnsi="Times New Roman"/>
                <w:b/>
                <w:bCs/>
                <w:color w:val="000000"/>
              </w:rPr>
              <w:lastRenderedPageBreak/>
              <w:t>исследование</w:t>
            </w:r>
          </w:p>
        </w:tc>
        <w:tc>
          <w:tcPr>
            <w:tcW w:w="2307" w:type="pct"/>
          </w:tcPr>
          <w:p w14:paraId="67F2C3CA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>Содержание</w:t>
            </w:r>
          </w:p>
        </w:tc>
        <w:tc>
          <w:tcPr>
            <w:tcW w:w="914" w:type="pct"/>
            <w:vAlign w:val="center"/>
          </w:tcPr>
          <w:p w14:paraId="674E0DD2" w14:textId="77777777" w:rsidR="00CB798F" w:rsidRPr="00767D2E" w:rsidRDefault="00A301EC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914" w:type="pct"/>
            <w:vMerge w:val="restart"/>
          </w:tcPr>
          <w:p w14:paraId="387531A4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21557">
              <w:rPr>
                <w:rFonts w:ascii="Times New Roman" w:hAnsi="Times New Roman"/>
                <w:bCs/>
                <w:color w:val="000000"/>
              </w:rPr>
              <w:t>ОК 01, ОК 02, ОК 09</w:t>
            </w:r>
          </w:p>
        </w:tc>
      </w:tr>
      <w:tr w:rsidR="00CB798F" w:rsidRPr="00767D2E" w14:paraId="28D2242F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6EF14295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38944378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1. Понятие педагогического исследования</w:t>
            </w:r>
          </w:p>
        </w:tc>
        <w:tc>
          <w:tcPr>
            <w:tcW w:w="914" w:type="pct"/>
            <w:vMerge w:val="restart"/>
            <w:vAlign w:val="center"/>
          </w:tcPr>
          <w:p w14:paraId="2AED2E62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914" w:type="pct"/>
            <w:vMerge/>
          </w:tcPr>
          <w:p w14:paraId="68192CA2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2E32A383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20C2F70B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728C1DE9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2. Этапы педагогического исследования</w:t>
            </w:r>
          </w:p>
        </w:tc>
        <w:tc>
          <w:tcPr>
            <w:tcW w:w="914" w:type="pct"/>
            <w:vMerge/>
            <w:vAlign w:val="center"/>
          </w:tcPr>
          <w:p w14:paraId="04646756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1ADD131B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6C33D70C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67B7B4F9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0DA6B33D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3. Методы педагогического исследования</w:t>
            </w:r>
          </w:p>
        </w:tc>
        <w:tc>
          <w:tcPr>
            <w:tcW w:w="914" w:type="pct"/>
            <w:vMerge/>
            <w:vAlign w:val="center"/>
          </w:tcPr>
          <w:p w14:paraId="4F36EB86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08F64EA5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232CEC8E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1BCDCFA9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41A45A3D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В том числе практические занятия и лабораторные работы</w:t>
            </w:r>
          </w:p>
        </w:tc>
        <w:tc>
          <w:tcPr>
            <w:tcW w:w="914" w:type="pct"/>
            <w:vAlign w:val="center"/>
          </w:tcPr>
          <w:p w14:paraId="5926B9D0" w14:textId="77777777" w:rsidR="00CB798F" w:rsidRPr="008D63F2" w:rsidRDefault="00A301EC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D63F2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914" w:type="pct"/>
            <w:vMerge/>
          </w:tcPr>
          <w:p w14:paraId="3DB350BB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03721A56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0D7BB62A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5E083409" w14:textId="77777777" w:rsidR="00CB798F" w:rsidRPr="00767D2E" w:rsidRDefault="00CB798F" w:rsidP="00A301E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  <w:b/>
                <w:bCs/>
                <w:color w:val="000000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  <w:r w:rsidR="00A301EC">
              <w:rPr>
                <w:rFonts w:ascii="Times New Roman" w:hAnsi="Times New Roman"/>
                <w:b/>
                <w:bCs/>
                <w:color w:val="000000"/>
              </w:rPr>
              <w:t>2</w:t>
            </w:r>
            <w:r w:rsidRPr="00767D2E">
              <w:rPr>
                <w:rFonts w:ascii="Times New Roman" w:hAnsi="Times New Roman"/>
                <w:b/>
                <w:bCs/>
                <w:color w:val="000000"/>
              </w:rPr>
              <w:t xml:space="preserve">. </w:t>
            </w:r>
            <w:r w:rsidRPr="00767D2E">
              <w:rPr>
                <w:rFonts w:ascii="Times New Roman" w:hAnsi="Times New Roman"/>
              </w:rPr>
              <w:t>Выбор методов исследования в соответствии с параметрами методологического аппарата. Подбор отдельных методов педагогического исследования на основе практических ситуаций</w:t>
            </w:r>
          </w:p>
        </w:tc>
        <w:tc>
          <w:tcPr>
            <w:tcW w:w="914" w:type="pct"/>
            <w:vAlign w:val="center"/>
          </w:tcPr>
          <w:p w14:paraId="7BC121BF" w14:textId="77777777" w:rsidR="00CB798F" w:rsidRPr="00767D2E" w:rsidRDefault="005645C6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914" w:type="pct"/>
            <w:vMerge/>
          </w:tcPr>
          <w:p w14:paraId="3B388C7B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439AA1C9" w14:textId="77777777" w:rsidTr="00912B74">
        <w:trPr>
          <w:trHeight w:val="20"/>
        </w:trPr>
        <w:tc>
          <w:tcPr>
            <w:tcW w:w="865" w:type="pct"/>
            <w:vMerge w:val="restart"/>
            <w:vAlign w:val="center"/>
          </w:tcPr>
          <w:p w14:paraId="4B690BF1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67D2E">
              <w:rPr>
                <w:rFonts w:ascii="Times New Roman" w:hAnsi="Times New Roman"/>
                <w:b/>
                <w:bCs/>
                <w:color w:val="000000"/>
              </w:rPr>
              <w:t>Тема 1.6 Целостный педагогический процесс</w:t>
            </w:r>
          </w:p>
        </w:tc>
        <w:tc>
          <w:tcPr>
            <w:tcW w:w="2307" w:type="pct"/>
          </w:tcPr>
          <w:p w14:paraId="17FBE6F5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Содержание</w:t>
            </w:r>
          </w:p>
        </w:tc>
        <w:tc>
          <w:tcPr>
            <w:tcW w:w="914" w:type="pct"/>
            <w:vAlign w:val="center"/>
          </w:tcPr>
          <w:p w14:paraId="35D806A4" w14:textId="77777777" w:rsidR="00CB798F" w:rsidRPr="00767D2E" w:rsidRDefault="005645C6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914" w:type="pct"/>
            <w:vMerge w:val="restart"/>
          </w:tcPr>
          <w:p w14:paraId="3B839FEA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21557">
              <w:rPr>
                <w:rFonts w:ascii="Times New Roman" w:hAnsi="Times New Roman"/>
                <w:bCs/>
                <w:color w:val="000000"/>
              </w:rPr>
              <w:t>ОК 01, ОК 02, ОК 09</w:t>
            </w:r>
          </w:p>
        </w:tc>
      </w:tr>
      <w:tr w:rsidR="00CB798F" w:rsidRPr="00767D2E" w14:paraId="45682EF6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1E3D6454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343EA8DB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1. Сущность целостного педагогического процесса</w:t>
            </w:r>
          </w:p>
        </w:tc>
        <w:tc>
          <w:tcPr>
            <w:tcW w:w="914" w:type="pct"/>
            <w:vMerge w:val="restart"/>
            <w:vAlign w:val="center"/>
          </w:tcPr>
          <w:p w14:paraId="62E0B831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67D2E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914" w:type="pct"/>
            <w:vMerge/>
          </w:tcPr>
          <w:p w14:paraId="62071973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1AA699DB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48DE7992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19EAA697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2. Закономерности целостного педагогического процесса</w:t>
            </w:r>
          </w:p>
        </w:tc>
        <w:tc>
          <w:tcPr>
            <w:tcW w:w="914" w:type="pct"/>
            <w:vMerge/>
            <w:vAlign w:val="center"/>
          </w:tcPr>
          <w:p w14:paraId="5A05AC72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26B57718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5642E9FF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04691AA3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4F2F9BE8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3. Принципы построения целостного педагогического процесса</w:t>
            </w:r>
          </w:p>
        </w:tc>
        <w:tc>
          <w:tcPr>
            <w:tcW w:w="914" w:type="pct"/>
            <w:vMerge/>
            <w:vAlign w:val="center"/>
          </w:tcPr>
          <w:p w14:paraId="707CF210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045F4767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01E6C6F4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6017C296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0A90E45D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4. Структура педагогического процесса</w:t>
            </w:r>
          </w:p>
        </w:tc>
        <w:tc>
          <w:tcPr>
            <w:tcW w:w="914" w:type="pct"/>
            <w:vMerge/>
            <w:vAlign w:val="center"/>
          </w:tcPr>
          <w:p w14:paraId="73957E87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4923EA78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494867C8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0D6B2B73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636EA615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5. Этапы педагогического процесса</w:t>
            </w:r>
          </w:p>
        </w:tc>
        <w:tc>
          <w:tcPr>
            <w:tcW w:w="914" w:type="pct"/>
            <w:vMerge/>
            <w:vAlign w:val="center"/>
          </w:tcPr>
          <w:p w14:paraId="26E6532A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6D113C6F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6004BDC6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79C24E6D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2E47A595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В том числе практические занятия и лабораторные работы</w:t>
            </w:r>
          </w:p>
        </w:tc>
        <w:tc>
          <w:tcPr>
            <w:tcW w:w="914" w:type="pct"/>
            <w:vAlign w:val="center"/>
          </w:tcPr>
          <w:p w14:paraId="0DA813E2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67D2E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914" w:type="pct"/>
            <w:vMerge/>
          </w:tcPr>
          <w:p w14:paraId="040F74E9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29394722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30F13870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310EDC8E" w14:textId="77777777" w:rsidR="00CB798F" w:rsidRPr="00767D2E" w:rsidRDefault="00CB798F" w:rsidP="00A301E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67D2E">
              <w:rPr>
                <w:rFonts w:ascii="Times New Roman" w:hAnsi="Times New Roman"/>
                <w:b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</w:rPr>
              <w:t>13</w:t>
            </w:r>
            <w:r w:rsidRPr="00767D2E">
              <w:rPr>
                <w:rFonts w:ascii="Times New Roman" w:hAnsi="Times New Roman"/>
                <w:b/>
              </w:rPr>
              <w:t xml:space="preserve">. </w:t>
            </w:r>
            <w:r w:rsidRPr="00767D2E">
              <w:rPr>
                <w:rFonts w:ascii="Times New Roman" w:hAnsi="Times New Roman"/>
              </w:rPr>
              <w:t>Анализ проявления закономерностей педагогического процесса на основе практических ситуаций. Анализ практических ситуаций педагогического процесса в разных видах образовательных организаций</w:t>
            </w:r>
          </w:p>
        </w:tc>
        <w:tc>
          <w:tcPr>
            <w:tcW w:w="914" w:type="pct"/>
            <w:vAlign w:val="center"/>
          </w:tcPr>
          <w:p w14:paraId="22301273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914" w:type="pct"/>
            <w:vMerge/>
          </w:tcPr>
          <w:p w14:paraId="2940779B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4CA02C32" w14:textId="77777777" w:rsidTr="00912B74">
        <w:trPr>
          <w:trHeight w:val="20"/>
        </w:trPr>
        <w:tc>
          <w:tcPr>
            <w:tcW w:w="865" w:type="pct"/>
            <w:vMerge w:val="restart"/>
            <w:vAlign w:val="center"/>
          </w:tcPr>
          <w:p w14:paraId="156AA451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67D2E">
              <w:rPr>
                <w:rFonts w:ascii="Times New Roman" w:hAnsi="Times New Roman"/>
                <w:b/>
                <w:bCs/>
                <w:color w:val="000000"/>
              </w:rPr>
              <w:t>Тема 1.7 Образовательная среда</w:t>
            </w:r>
          </w:p>
        </w:tc>
        <w:tc>
          <w:tcPr>
            <w:tcW w:w="2307" w:type="pct"/>
          </w:tcPr>
          <w:p w14:paraId="372E7D69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Содержание</w:t>
            </w:r>
          </w:p>
        </w:tc>
        <w:tc>
          <w:tcPr>
            <w:tcW w:w="914" w:type="pct"/>
            <w:vAlign w:val="center"/>
          </w:tcPr>
          <w:p w14:paraId="0D8DF1A6" w14:textId="77777777" w:rsidR="00CB798F" w:rsidRPr="00767D2E" w:rsidRDefault="005645C6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914" w:type="pct"/>
            <w:vMerge w:val="restart"/>
          </w:tcPr>
          <w:p w14:paraId="197C323E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21557">
              <w:rPr>
                <w:rFonts w:ascii="Times New Roman" w:hAnsi="Times New Roman"/>
                <w:bCs/>
                <w:color w:val="000000"/>
              </w:rPr>
              <w:t>ОК 01, ОК 02, ОК 09</w:t>
            </w:r>
          </w:p>
        </w:tc>
      </w:tr>
      <w:tr w:rsidR="00CB798F" w:rsidRPr="00767D2E" w14:paraId="715F9FC3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37CC526E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34831EC1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1. Сущность образовательной среды</w:t>
            </w:r>
          </w:p>
        </w:tc>
        <w:tc>
          <w:tcPr>
            <w:tcW w:w="914" w:type="pct"/>
            <w:vMerge w:val="restart"/>
            <w:vAlign w:val="center"/>
          </w:tcPr>
          <w:p w14:paraId="253F8EF5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914" w:type="pct"/>
            <w:vMerge/>
          </w:tcPr>
          <w:p w14:paraId="125C135D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151CC539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7C80F8E4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7AD9492C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2. Функции образовательной среды</w:t>
            </w:r>
          </w:p>
        </w:tc>
        <w:tc>
          <w:tcPr>
            <w:tcW w:w="914" w:type="pct"/>
            <w:vMerge/>
            <w:vAlign w:val="center"/>
          </w:tcPr>
          <w:p w14:paraId="7CD9110B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2E6FE123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2350F7DD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0BC6D674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661DE333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3. Компоненты образовательной среды</w:t>
            </w:r>
          </w:p>
        </w:tc>
        <w:tc>
          <w:tcPr>
            <w:tcW w:w="914" w:type="pct"/>
            <w:vMerge/>
            <w:vAlign w:val="center"/>
          </w:tcPr>
          <w:p w14:paraId="23A20B2C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1A936330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2D4FB486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7441A170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14DB42D2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В том числе практические занятия и лабораторные работы</w:t>
            </w:r>
          </w:p>
        </w:tc>
        <w:tc>
          <w:tcPr>
            <w:tcW w:w="914" w:type="pct"/>
            <w:vAlign w:val="center"/>
          </w:tcPr>
          <w:p w14:paraId="3A9F32F4" w14:textId="77777777" w:rsidR="00CB798F" w:rsidRPr="00767D2E" w:rsidRDefault="00A301EC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914" w:type="pct"/>
            <w:vMerge/>
          </w:tcPr>
          <w:p w14:paraId="08728B1E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266CA4F4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65CD3C1D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0D8810A9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67D2E">
              <w:rPr>
                <w:rFonts w:ascii="Times New Roman" w:hAnsi="Times New Roman"/>
                <w:b/>
                <w:bCs/>
                <w:color w:val="000000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  <w:color w:val="000000"/>
              </w:rPr>
              <w:t>14</w:t>
            </w:r>
            <w:r w:rsidRPr="00767D2E">
              <w:rPr>
                <w:rFonts w:ascii="Times New Roman" w:hAnsi="Times New Roman"/>
                <w:b/>
                <w:bCs/>
                <w:color w:val="000000"/>
              </w:rPr>
              <w:t xml:space="preserve">. </w:t>
            </w:r>
            <w:r w:rsidRPr="00767D2E">
              <w:rPr>
                <w:rFonts w:ascii="Times New Roman" w:hAnsi="Times New Roman"/>
              </w:rPr>
              <w:t>Анализ развивающей предметно-пространственной среды образовательной организации на примере конкретной образовательной организации</w:t>
            </w:r>
            <w:r>
              <w:rPr>
                <w:rFonts w:ascii="Times New Roman" w:hAnsi="Times New Roman"/>
              </w:rPr>
              <w:t xml:space="preserve">. </w:t>
            </w:r>
            <w:r w:rsidRPr="00767D2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14" w:type="pct"/>
            <w:vAlign w:val="center"/>
          </w:tcPr>
          <w:p w14:paraId="37F3DAFE" w14:textId="77777777" w:rsidR="00CB798F" w:rsidRPr="00767D2E" w:rsidRDefault="00A301EC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914" w:type="pct"/>
            <w:vMerge/>
          </w:tcPr>
          <w:p w14:paraId="21251393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08887C86" w14:textId="77777777" w:rsidTr="00912B74">
        <w:trPr>
          <w:trHeight w:val="20"/>
        </w:trPr>
        <w:tc>
          <w:tcPr>
            <w:tcW w:w="3172" w:type="pct"/>
            <w:gridSpan w:val="2"/>
            <w:vAlign w:val="center"/>
          </w:tcPr>
          <w:p w14:paraId="3100E11C" w14:textId="77777777" w:rsidR="00CB798F" w:rsidRPr="00767D2E" w:rsidRDefault="00CB798F" w:rsidP="00912B7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</w:rPr>
            </w:pPr>
            <w:r w:rsidRPr="00767D2E">
              <w:rPr>
                <w:rFonts w:ascii="Times New Roman" w:hAnsi="Times New Roman"/>
                <w:b/>
                <w:bCs/>
                <w:color w:val="000000"/>
              </w:rPr>
              <w:t>Раздел 2. Дидактика (Теория обучения)</w:t>
            </w:r>
          </w:p>
        </w:tc>
        <w:tc>
          <w:tcPr>
            <w:tcW w:w="914" w:type="pct"/>
            <w:vAlign w:val="center"/>
          </w:tcPr>
          <w:p w14:paraId="09C8B90E" w14:textId="77777777" w:rsidR="00CB798F" w:rsidRPr="00767D2E" w:rsidRDefault="003E0C7B" w:rsidP="006F27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  <w:r w:rsidR="006F277F">
              <w:rPr>
                <w:rFonts w:ascii="Times New Roman" w:hAnsi="Times New Roman"/>
                <w:b/>
                <w:bCs/>
                <w:color w:val="000000"/>
              </w:rPr>
              <w:t>4</w:t>
            </w:r>
            <w:r>
              <w:rPr>
                <w:rFonts w:ascii="Times New Roman" w:hAnsi="Times New Roman"/>
                <w:b/>
                <w:bCs/>
                <w:color w:val="000000"/>
              </w:rPr>
              <w:t>/</w:t>
            </w:r>
            <w:r w:rsidR="006F277F">
              <w:rPr>
                <w:rFonts w:ascii="Times New Roman" w:hAnsi="Times New Roman"/>
                <w:b/>
                <w:bCs/>
                <w:color w:val="000000"/>
              </w:rPr>
              <w:t>8</w:t>
            </w:r>
          </w:p>
        </w:tc>
        <w:tc>
          <w:tcPr>
            <w:tcW w:w="914" w:type="pct"/>
          </w:tcPr>
          <w:p w14:paraId="7470054E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21557">
              <w:rPr>
                <w:rFonts w:ascii="Times New Roman" w:hAnsi="Times New Roman"/>
                <w:bCs/>
                <w:color w:val="000000"/>
              </w:rPr>
              <w:t>ОК 01, ОК 02, ОК 09</w:t>
            </w:r>
          </w:p>
        </w:tc>
      </w:tr>
      <w:tr w:rsidR="00CB798F" w:rsidRPr="00767D2E" w14:paraId="7F4424C7" w14:textId="77777777" w:rsidTr="00912B74">
        <w:trPr>
          <w:trHeight w:val="20"/>
        </w:trPr>
        <w:tc>
          <w:tcPr>
            <w:tcW w:w="865" w:type="pct"/>
            <w:vMerge w:val="restart"/>
            <w:vAlign w:val="center"/>
          </w:tcPr>
          <w:p w14:paraId="771DC577" w14:textId="77777777" w:rsidR="00CB798F" w:rsidRPr="00767D2E" w:rsidRDefault="00CB798F" w:rsidP="00912B7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4C2D6D8D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67D2E">
              <w:rPr>
                <w:rFonts w:ascii="Times New Roman" w:hAnsi="Times New Roman"/>
                <w:b/>
                <w:bCs/>
                <w:color w:val="000000"/>
              </w:rPr>
              <w:t>Тема 2.1 Теоретические основы обучения</w:t>
            </w:r>
          </w:p>
        </w:tc>
        <w:tc>
          <w:tcPr>
            <w:tcW w:w="2307" w:type="pct"/>
          </w:tcPr>
          <w:p w14:paraId="05D095DD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Содержание</w:t>
            </w:r>
          </w:p>
        </w:tc>
        <w:tc>
          <w:tcPr>
            <w:tcW w:w="914" w:type="pct"/>
            <w:vAlign w:val="center"/>
          </w:tcPr>
          <w:p w14:paraId="2E11F862" w14:textId="77777777" w:rsidR="00CB798F" w:rsidRPr="00767D2E" w:rsidRDefault="00CB798F" w:rsidP="00A301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914" w:type="pct"/>
            <w:vMerge w:val="restart"/>
          </w:tcPr>
          <w:p w14:paraId="02728AD1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CB798F" w:rsidRPr="00767D2E" w14:paraId="283585C7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7443D09E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68A72493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1. Сущность дидактики как науки об обучении</w:t>
            </w:r>
          </w:p>
        </w:tc>
        <w:tc>
          <w:tcPr>
            <w:tcW w:w="914" w:type="pct"/>
            <w:vMerge w:val="restart"/>
            <w:vAlign w:val="center"/>
          </w:tcPr>
          <w:p w14:paraId="6F32F9E2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914" w:type="pct"/>
            <w:vMerge/>
          </w:tcPr>
          <w:p w14:paraId="11A9552E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6D984EB9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2859E262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1B4EA132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2. Закономерности обучения</w:t>
            </w:r>
          </w:p>
        </w:tc>
        <w:tc>
          <w:tcPr>
            <w:tcW w:w="914" w:type="pct"/>
            <w:vMerge/>
            <w:vAlign w:val="center"/>
          </w:tcPr>
          <w:p w14:paraId="328ABB9B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0F4BE4E1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1E1948C3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0710F7E3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31026980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3. Принципы обучения</w:t>
            </w:r>
          </w:p>
        </w:tc>
        <w:tc>
          <w:tcPr>
            <w:tcW w:w="914" w:type="pct"/>
            <w:vMerge/>
            <w:vAlign w:val="center"/>
          </w:tcPr>
          <w:p w14:paraId="44962985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4FC39ADF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78A04B76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4B091BF5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37826BE8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4. Современные дидактические концепции</w:t>
            </w:r>
          </w:p>
        </w:tc>
        <w:tc>
          <w:tcPr>
            <w:tcW w:w="914" w:type="pct"/>
            <w:vMerge/>
            <w:vAlign w:val="center"/>
          </w:tcPr>
          <w:p w14:paraId="21727E52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4064DDDD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246BD0B8" w14:textId="77777777" w:rsidTr="00912B74">
        <w:trPr>
          <w:trHeight w:val="20"/>
        </w:trPr>
        <w:tc>
          <w:tcPr>
            <w:tcW w:w="865" w:type="pct"/>
            <w:vMerge w:val="restart"/>
            <w:vAlign w:val="center"/>
          </w:tcPr>
          <w:p w14:paraId="387BE873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67D2E">
              <w:rPr>
                <w:rFonts w:ascii="Times New Roman" w:hAnsi="Times New Roman"/>
                <w:b/>
                <w:bCs/>
                <w:color w:val="000000"/>
              </w:rPr>
              <w:t>Тема 2.2. Содержание и организация обучения</w:t>
            </w:r>
          </w:p>
        </w:tc>
        <w:tc>
          <w:tcPr>
            <w:tcW w:w="2307" w:type="pct"/>
          </w:tcPr>
          <w:p w14:paraId="049163EA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Содержание</w:t>
            </w:r>
          </w:p>
        </w:tc>
        <w:tc>
          <w:tcPr>
            <w:tcW w:w="914" w:type="pct"/>
            <w:vAlign w:val="center"/>
          </w:tcPr>
          <w:p w14:paraId="58B2BD35" w14:textId="77777777" w:rsidR="00CB798F" w:rsidRPr="00767D2E" w:rsidRDefault="009A1B75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10</w:t>
            </w:r>
          </w:p>
        </w:tc>
        <w:tc>
          <w:tcPr>
            <w:tcW w:w="914" w:type="pct"/>
            <w:vMerge w:val="restart"/>
          </w:tcPr>
          <w:p w14:paraId="5C1172BE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21557">
              <w:rPr>
                <w:rFonts w:ascii="Times New Roman" w:hAnsi="Times New Roman"/>
                <w:bCs/>
                <w:color w:val="000000"/>
              </w:rPr>
              <w:t>ОК 01, ОК 02, ОК 09</w:t>
            </w:r>
          </w:p>
        </w:tc>
      </w:tr>
      <w:tr w:rsidR="00CB798F" w:rsidRPr="00767D2E" w14:paraId="20DD5BD0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5732F9AF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59A19C6B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1. Цели обучения</w:t>
            </w:r>
          </w:p>
        </w:tc>
        <w:tc>
          <w:tcPr>
            <w:tcW w:w="914" w:type="pct"/>
            <w:vMerge w:val="restart"/>
            <w:vAlign w:val="center"/>
          </w:tcPr>
          <w:p w14:paraId="27FA99A7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914" w:type="pct"/>
            <w:vMerge/>
          </w:tcPr>
          <w:p w14:paraId="53E55AE8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4378AB1C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6717F2C2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1CC8DF29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2. Содержание обучения</w:t>
            </w:r>
          </w:p>
        </w:tc>
        <w:tc>
          <w:tcPr>
            <w:tcW w:w="914" w:type="pct"/>
            <w:vMerge/>
            <w:vAlign w:val="center"/>
          </w:tcPr>
          <w:p w14:paraId="6125E3D6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05A26E93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0928D183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0749235F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1BDEB0F5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3. Средства обучения</w:t>
            </w:r>
          </w:p>
        </w:tc>
        <w:tc>
          <w:tcPr>
            <w:tcW w:w="914" w:type="pct"/>
            <w:vMerge/>
            <w:vAlign w:val="center"/>
          </w:tcPr>
          <w:p w14:paraId="49375862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6B4675F9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31D07C05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7DFA5266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0737FBA9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4. Методы обучения</w:t>
            </w:r>
          </w:p>
        </w:tc>
        <w:tc>
          <w:tcPr>
            <w:tcW w:w="914" w:type="pct"/>
            <w:vMerge/>
            <w:vAlign w:val="center"/>
          </w:tcPr>
          <w:p w14:paraId="09BE2564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5EAD1A22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7E378E5B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26329459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7D71ED93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5. Формы обучения</w:t>
            </w:r>
          </w:p>
        </w:tc>
        <w:tc>
          <w:tcPr>
            <w:tcW w:w="914" w:type="pct"/>
            <w:vMerge/>
            <w:vAlign w:val="center"/>
          </w:tcPr>
          <w:p w14:paraId="16B4190A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16315932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498D4666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345D25EE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7484F273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 xml:space="preserve">6. Понятие контроля процесса обучения </w:t>
            </w:r>
          </w:p>
        </w:tc>
        <w:tc>
          <w:tcPr>
            <w:tcW w:w="914" w:type="pct"/>
            <w:vMerge/>
            <w:vAlign w:val="center"/>
          </w:tcPr>
          <w:p w14:paraId="2B56218F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2252477D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619CE588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4BD2958A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68BFAAD8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7. Виды контроля обучения и формы его организации</w:t>
            </w:r>
          </w:p>
        </w:tc>
        <w:tc>
          <w:tcPr>
            <w:tcW w:w="914" w:type="pct"/>
            <w:vMerge/>
            <w:vAlign w:val="center"/>
          </w:tcPr>
          <w:p w14:paraId="1C0A06E6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47B764A5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4BC991F8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5B1E7935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3B1CC830" w14:textId="77777777" w:rsidR="00CB798F" w:rsidRPr="00767D2E" w:rsidRDefault="00A301EC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8. Способы оценки учебных достижений детей как показателя качества обучения</w:t>
            </w:r>
          </w:p>
        </w:tc>
        <w:tc>
          <w:tcPr>
            <w:tcW w:w="914" w:type="pct"/>
            <w:vMerge/>
            <w:vAlign w:val="center"/>
          </w:tcPr>
          <w:p w14:paraId="5A389C6C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48D5C3E9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54BCC5AF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0EF1A625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677FA51E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В том числе практические занятия и лабораторные работы</w:t>
            </w:r>
          </w:p>
        </w:tc>
        <w:tc>
          <w:tcPr>
            <w:tcW w:w="914" w:type="pct"/>
            <w:vAlign w:val="center"/>
          </w:tcPr>
          <w:p w14:paraId="26EE5B46" w14:textId="77777777" w:rsidR="00CB798F" w:rsidRPr="00AD3157" w:rsidRDefault="006F277F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8</w:t>
            </w:r>
          </w:p>
        </w:tc>
        <w:tc>
          <w:tcPr>
            <w:tcW w:w="914" w:type="pct"/>
            <w:vMerge/>
          </w:tcPr>
          <w:p w14:paraId="21304B12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54119CEA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68F8A3BD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25AE6958" w14:textId="77777777" w:rsidR="00CB798F" w:rsidRPr="00767D2E" w:rsidRDefault="00CB798F" w:rsidP="00912B7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67D2E">
              <w:rPr>
                <w:rFonts w:ascii="Times New Roman" w:hAnsi="Times New Roman"/>
                <w:b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</w:rPr>
              <w:t>15.</w:t>
            </w:r>
            <w:r w:rsidRPr="00767D2E">
              <w:rPr>
                <w:rFonts w:ascii="Times New Roman" w:hAnsi="Times New Roman"/>
                <w:b/>
              </w:rPr>
              <w:t xml:space="preserve"> </w:t>
            </w:r>
            <w:r w:rsidRPr="00767D2E">
              <w:rPr>
                <w:rFonts w:ascii="Times New Roman" w:hAnsi="Times New Roman"/>
              </w:rPr>
              <w:t xml:space="preserve">Анализ таксономии Б. Блума. Постановка целей и задач обучения по заданной теме и содержанию обучения в </w:t>
            </w:r>
            <w:r w:rsidRPr="00767D2E">
              <w:rPr>
                <w:rFonts w:ascii="Times New Roman" w:hAnsi="Times New Roman"/>
                <w:color w:val="000000"/>
              </w:rPr>
              <w:t>соответствии с теорией образовательного целеполагания А.В. Хуторского</w:t>
            </w:r>
          </w:p>
        </w:tc>
        <w:tc>
          <w:tcPr>
            <w:tcW w:w="914" w:type="pct"/>
            <w:vAlign w:val="center"/>
          </w:tcPr>
          <w:p w14:paraId="2F0C2D16" w14:textId="77777777" w:rsidR="00CB798F" w:rsidRPr="00767D2E" w:rsidRDefault="006F277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914" w:type="pct"/>
            <w:vMerge/>
          </w:tcPr>
          <w:p w14:paraId="012A6FDA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411556A4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42BDA8FB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010880AD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  <w:b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</w:rPr>
              <w:t>16</w:t>
            </w:r>
            <w:r w:rsidRPr="00767D2E">
              <w:rPr>
                <w:rFonts w:ascii="Times New Roman" w:hAnsi="Times New Roman"/>
                <w:b/>
              </w:rPr>
              <w:t xml:space="preserve">. </w:t>
            </w:r>
            <w:r w:rsidRPr="00767D2E">
              <w:rPr>
                <w:rFonts w:ascii="Times New Roman" w:hAnsi="Times New Roman"/>
              </w:rPr>
              <w:t>Анализ ФГОС НОО, учебного плана, программы, учебника, учебно-методических пособий</w:t>
            </w:r>
          </w:p>
        </w:tc>
        <w:tc>
          <w:tcPr>
            <w:tcW w:w="914" w:type="pct"/>
            <w:vAlign w:val="center"/>
          </w:tcPr>
          <w:p w14:paraId="3E3D1802" w14:textId="77777777" w:rsidR="00CB798F" w:rsidRPr="00767D2E" w:rsidRDefault="00A301EC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914" w:type="pct"/>
            <w:vMerge/>
          </w:tcPr>
          <w:p w14:paraId="48CED02E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6EBF34A4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6AA9BAED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0C74FEC7" w14:textId="77777777" w:rsidR="00A301EC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  <w:b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</w:rPr>
              <w:t>1</w:t>
            </w:r>
            <w:r w:rsidR="00A301EC">
              <w:rPr>
                <w:rFonts w:ascii="Times New Roman" w:hAnsi="Times New Roman"/>
                <w:b/>
              </w:rPr>
              <w:t>7</w:t>
            </w:r>
            <w:r w:rsidRPr="00767D2E">
              <w:rPr>
                <w:rFonts w:ascii="Times New Roman" w:hAnsi="Times New Roman"/>
                <w:b/>
              </w:rPr>
              <w:t xml:space="preserve">. </w:t>
            </w:r>
            <w:r w:rsidRPr="00767D2E">
              <w:rPr>
                <w:rFonts w:ascii="Times New Roman" w:hAnsi="Times New Roman"/>
              </w:rPr>
              <w:t xml:space="preserve">Реализация обучения в практике педагога через решение педагогических задач. </w:t>
            </w:r>
          </w:p>
          <w:p w14:paraId="7F5EC240" w14:textId="77777777" w:rsidR="00CB798F" w:rsidRPr="00767D2E" w:rsidRDefault="00A301EC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  <w:b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</w:rPr>
              <w:t xml:space="preserve">18. </w:t>
            </w:r>
            <w:r w:rsidR="00CB798F" w:rsidRPr="00767D2E">
              <w:rPr>
                <w:rFonts w:ascii="Times New Roman" w:hAnsi="Times New Roman"/>
              </w:rPr>
              <w:t>Использование форм и методов обучения в практике педагога в практических ситуациях</w:t>
            </w:r>
          </w:p>
        </w:tc>
        <w:tc>
          <w:tcPr>
            <w:tcW w:w="914" w:type="pct"/>
            <w:vAlign w:val="center"/>
          </w:tcPr>
          <w:p w14:paraId="714F06A9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914" w:type="pct"/>
            <w:vMerge/>
          </w:tcPr>
          <w:p w14:paraId="7FBF7382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00EBBADB" w14:textId="77777777" w:rsidTr="00912B74">
        <w:trPr>
          <w:trHeight w:val="20"/>
        </w:trPr>
        <w:tc>
          <w:tcPr>
            <w:tcW w:w="3172" w:type="pct"/>
            <w:gridSpan w:val="2"/>
            <w:vAlign w:val="center"/>
          </w:tcPr>
          <w:p w14:paraId="38535F81" w14:textId="77777777" w:rsidR="00CB798F" w:rsidRPr="00767D2E" w:rsidRDefault="00CB798F" w:rsidP="00912B74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</w:rPr>
            </w:pPr>
            <w:r w:rsidRPr="00767D2E">
              <w:rPr>
                <w:rFonts w:ascii="Times New Roman" w:hAnsi="Times New Roman"/>
                <w:b/>
                <w:bCs/>
                <w:color w:val="000000"/>
              </w:rPr>
              <w:t>Раздел 3. Теория воспитания</w:t>
            </w:r>
          </w:p>
        </w:tc>
        <w:tc>
          <w:tcPr>
            <w:tcW w:w="914" w:type="pct"/>
            <w:vAlign w:val="center"/>
          </w:tcPr>
          <w:p w14:paraId="7183AF4D" w14:textId="77777777" w:rsidR="00CB798F" w:rsidRPr="00767D2E" w:rsidRDefault="003E0C7B" w:rsidP="003E0C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12</w:t>
            </w:r>
            <w:r w:rsidR="00CB798F">
              <w:rPr>
                <w:rFonts w:ascii="Times New Roman" w:hAnsi="Times New Roman"/>
                <w:b/>
                <w:bCs/>
                <w:color w:val="000000"/>
              </w:rPr>
              <w:t>/</w:t>
            </w:r>
            <w:r>
              <w:rPr>
                <w:rFonts w:ascii="Times New Roman" w:hAnsi="Times New Roman"/>
                <w:b/>
                <w:bCs/>
                <w:color w:val="000000"/>
              </w:rPr>
              <w:t>8</w:t>
            </w:r>
          </w:p>
        </w:tc>
        <w:tc>
          <w:tcPr>
            <w:tcW w:w="914" w:type="pct"/>
          </w:tcPr>
          <w:p w14:paraId="63E91C33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CB798F" w:rsidRPr="00767D2E" w14:paraId="6D22BCD5" w14:textId="77777777" w:rsidTr="00912B74">
        <w:trPr>
          <w:trHeight w:val="20"/>
        </w:trPr>
        <w:tc>
          <w:tcPr>
            <w:tcW w:w="865" w:type="pct"/>
            <w:vMerge w:val="restart"/>
            <w:vAlign w:val="center"/>
          </w:tcPr>
          <w:p w14:paraId="6E6C0D5E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4249B6A0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67D2E">
              <w:rPr>
                <w:rFonts w:ascii="Times New Roman" w:hAnsi="Times New Roman"/>
                <w:b/>
                <w:bCs/>
                <w:color w:val="000000"/>
              </w:rPr>
              <w:t>Тема 3.1 Теоретические основы воспитания</w:t>
            </w:r>
          </w:p>
        </w:tc>
        <w:tc>
          <w:tcPr>
            <w:tcW w:w="2307" w:type="pct"/>
          </w:tcPr>
          <w:p w14:paraId="20EFF7A9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Содержание</w:t>
            </w:r>
          </w:p>
        </w:tc>
        <w:tc>
          <w:tcPr>
            <w:tcW w:w="914" w:type="pct"/>
            <w:vAlign w:val="center"/>
          </w:tcPr>
          <w:p w14:paraId="30FCD893" w14:textId="77777777" w:rsidR="00CB798F" w:rsidRPr="00767D2E" w:rsidRDefault="009A1B75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914" w:type="pct"/>
            <w:vMerge w:val="restart"/>
          </w:tcPr>
          <w:p w14:paraId="6F0D527F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21557">
              <w:rPr>
                <w:rFonts w:ascii="Times New Roman" w:hAnsi="Times New Roman"/>
                <w:bCs/>
                <w:color w:val="000000"/>
              </w:rPr>
              <w:t>ОК 01, ОК 02, ОК 09</w:t>
            </w:r>
          </w:p>
        </w:tc>
      </w:tr>
      <w:tr w:rsidR="00CB798F" w:rsidRPr="00767D2E" w14:paraId="5FD9E1AD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68B32A64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3C6E37A3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1. Сущность процесса воспитания</w:t>
            </w:r>
          </w:p>
        </w:tc>
        <w:tc>
          <w:tcPr>
            <w:tcW w:w="914" w:type="pct"/>
            <w:vMerge w:val="restart"/>
            <w:vAlign w:val="center"/>
          </w:tcPr>
          <w:p w14:paraId="6B5944F9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67D2E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914" w:type="pct"/>
            <w:vMerge/>
          </w:tcPr>
          <w:p w14:paraId="5AB7FFB6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306E8577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44B38DA7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374E1769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2. Закономерности воспитания</w:t>
            </w:r>
          </w:p>
        </w:tc>
        <w:tc>
          <w:tcPr>
            <w:tcW w:w="914" w:type="pct"/>
            <w:vMerge/>
            <w:vAlign w:val="center"/>
          </w:tcPr>
          <w:p w14:paraId="49E4E585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6D45F901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0DB75CD9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1B02E180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5891B8FA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3. Принципы воспитания</w:t>
            </w:r>
          </w:p>
        </w:tc>
        <w:tc>
          <w:tcPr>
            <w:tcW w:w="914" w:type="pct"/>
            <w:vMerge/>
            <w:vAlign w:val="center"/>
          </w:tcPr>
          <w:p w14:paraId="6972219D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5A807939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10982B80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4E719BD7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77746AFB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4. Структура процесса воспитания</w:t>
            </w:r>
          </w:p>
        </w:tc>
        <w:tc>
          <w:tcPr>
            <w:tcW w:w="914" w:type="pct"/>
            <w:vMerge/>
            <w:vAlign w:val="center"/>
          </w:tcPr>
          <w:p w14:paraId="48392442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5330C23B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02CA3588" w14:textId="77777777" w:rsidTr="00912B74">
        <w:trPr>
          <w:trHeight w:val="20"/>
        </w:trPr>
        <w:tc>
          <w:tcPr>
            <w:tcW w:w="865" w:type="pct"/>
            <w:vMerge w:val="restart"/>
            <w:vAlign w:val="center"/>
          </w:tcPr>
          <w:p w14:paraId="38C98DB7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67D2E">
              <w:rPr>
                <w:rFonts w:ascii="Times New Roman" w:hAnsi="Times New Roman"/>
                <w:b/>
                <w:bCs/>
                <w:color w:val="000000"/>
              </w:rPr>
              <w:t>Тема 3.2 Содержание и организация воспитания</w:t>
            </w:r>
          </w:p>
        </w:tc>
        <w:tc>
          <w:tcPr>
            <w:tcW w:w="2307" w:type="pct"/>
          </w:tcPr>
          <w:p w14:paraId="274E7282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914" w:type="pct"/>
            <w:vAlign w:val="center"/>
          </w:tcPr>
          <w:p w14:paraId="078BB494" w14:textId="77777777" w:rsidR="00CB798F" w:rsidRPr="00767D2E" w:rsidRDefault="009A1B75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10</w:t>
            </w:r>
          </w:p>
        </w:tc>
        <w:tc>
          <w:tcPr>
            <w:tcW w:w="914" w:type="pct"/>
            <w:vMerge w:val="restart"/>
          </w:tcPr>
          <w:p w14:paraId="159B52F5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21557">
              <w:rPr>
                <w:rFonts w:ascii="Times New Roman" w:hAnsi="Times New Roman"/>
                <w:bCs/>
                <w:color w:val="000000"/>
              </w:rPr>
              <w:t>ОК 01, ОК 02, ОК 09</w:t>
            </w:r>
          </w:p>
        </w:tc>
      </w:tr>
      <w:tr w:rsidR="00CB798F" w:rsidRPr="00767D2E" w14:paraId="0BBB8401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2274628C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65F55AEB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1. Цель и задачи воспитания</w:t>
            </w:r>
          </w:p>
        </w:tc>
        <w:tc>
          <w:tcPr>
            <w:tcW w:w="914" w:type="pct"/>
            <w:vMerge w:val="restart"/>
            <w:vAlign w:val="center"/>
          </w:tcPr>
          <w:p w14:paraId="10ADD3D9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914" w:type="pct"/>
            <w:vMerge/>
          </w:tcPr>
          <w:p w14:paraId="77A4E393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36AA8701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33C3C8BF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78F90B91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2. Содержание воспитания</w:t>
            </w:r>
          </w:p>
        </w:tc>
        <w:tc>
          <w:tcPr>
            <w:tcW w:w="914" w:type="pct"/>
            <w:vMerge/>
            <w:vAlign w:val="center"/>
          </w:tcPr>
          <w:p w14:paraId="053DC51F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2DBFEB16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4420EE7C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470A0D4D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67AD17F0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 xml:space="preserve">3. Средства воспитания. </w:t>
            </w:r>
          </w:p>
        </w:tc>
        <w:tc>
          <w:tcPr>
            <w:tcW w:w="914" w:type="pct"/>
            <w:vMerge/>
            <w:vAlign w:val="center"/>
          </w:tcPr>
          <w:p w14:paraId="767C51A3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1A54D94C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36F30A74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3E69D587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7D3164A5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4. Методы воспитания</w:t>
            </w:r>
          </w:p>
        </w:tc>
        <w:tc>
          <w:tcPr>
            <w:tcW w:w="914" w:type="pct"/>
            <w:vMerge/>
            <w:vAlign w:val="center"/>
          </w:tcPr>
          <w:p w14:paraId="6AEF0E84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700CD277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2AC21C34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24E4DB49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7ABD3C82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5. Формы организации воспитания</w:t>
            </w:r>
          </w:p>
        </w:tc>
        <w:tc>
          <w:tcPr>
            <w:tcW w:w="914" w:type="pct"/>
            <w:vMerge/>
            <w:vAlign w:val="center"/>
          </w:tcPr>
          <w:p w14:paraId="48C741E2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1F376248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4B6D930E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73C0CBA2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4650F066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6. Оценка уровня воспитанности детей</w:t>
            </w:r>
          </w:p>
        </w:tc>
        <w:tc>
          <w:tcPr>
            <w:tcW w:w="914" w:type="pct"/>
            <w:vMerge/>
            <w:vAlign w:val="center"/>
          </w:tcPr>
          <w:p w14:paraId="2A235E49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29E4D935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663F113E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45AF60E5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7424FEBD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В том числе практические занятия и лабораторные работы</w:t>
            </w:r>
          </w:p>
        </w:tc>
        <w:tc>
          <w:tcPr>
            <w:tcW w:w="914" w:type="pct"/>
            <w:vAlign w:val="center"/>
          </w:tcPr>
          <w:p w14:paraId="4A4D98CA" w14:textId="77777777" w:rsidR="00CB798F" w:rsidRPr="003E0C7B" w:rsidRDefault="003E0C7B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3E0C7B">
              <w:rPr>
                <w:rFonts w:ascii="Times New Roman" w:hAnsi="Times New Roman"/>
                <w:b/>
                <w:bCs/>
                <w:color w:val="000000"/>
              </w:rPr>
              <w:t>8</w:t>
            </w:r>
          </w:p>
        </w:tc>
        <w:tc>
          <w:tcPr>
            <w:tcW w:w="914" w:type="pct"/>
            <w:vMerge/>
          </w:tcPr>
          <w:p w14:paraId="1DEB483D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6313BE12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1C85637F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4446CF29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B6DA8">
              <w:rPr>
                <w:rFonts w:ascii="Times New Roman" w:hAnsi="Times New Roman"/>
                <w:b/>
                <w:bCs/>
                <w:color w:val="000000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  <w:color w:val="000000"/>
              </w:rPr>
              <w:t>19</w:t>
            </w:r>
            <w:r w:rsidRPr="00EB6DA8">
              <w:rPr>
                <w:rFonts w:ascii="Times New Roman" w:hAnsi="Times New Roman"/>
                <w:b/>
                <w:bCs/>
                <w:color w:val="000000"/>
              </w:rPr>
              <w:t xml:space="preserve">. </w:t>
            </w:r>
            <w:r w:rsidRPr="00EB6DA8">
              <w:rPr>
                <w:rFonts w:ascii="Times New Roman" w:hAnsi="Times New Roman"/>
                <w:bCs/>
                <w:color w:val="000000"/>
              </w:rPr>
              <w:t>Реализация содержания воспитания в практике педагога через решение педагогических задач.</w:t>
            </w:r>
          </w:p>
        </w:tc>
        <w:tc>
          <w:tcPr>
            <w:tcW w:w="914" w:type="pct"/>
            <w:vAlign w:val="center"/>
          </w:tcPr>
          <w:p w14:paraId="6B86316E" w14:textId="77777777" w:rsidR="00CB798F" w:rsidRPr="00767D2E" w:rsidRDefault="00A301EC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914" w:type="pct"/>
            <w:vMerge/>
          </w:tcPr>
          <w:p w14:paraId="16234B7D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73D917F2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076F9335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5E6F037C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67D2E">
              <w:rPr>
                <w:rFonts w:ascii="Times New Roman" w:hAnsi="Times New Roman"/>
                <w:b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</w:rPr>
              <w:t>20</w:t>
            </w:r>
            <w:r w:rsidRPr="00767D2E">
              <w:rPr>
                <w:rFonts w:ascii="Times New Roman" w:hAnsi="Times New Roman"/>
                <w:b/>
              </w:rPr>
              <w:t xml:space="preserve">. </w:t>
            </w:r>
            <w:r w:rsidRPr="00767D2E">
              <w:rPr>
                <w:rFonts w:ascii="Times New Roman" w:hAnsi="Times New Roman"/>
              </w:rPr>
              <w:t>Использование средств и методов воспитания через решение педагогических задач</w:t>
            </w:r>
          </w:p>
        </w:tc>
        <w:tc>
          <w:tcPr>
            <w:tcW w:w="914" w:type="pct"/>
            <w:vAlign w:val="center"/>
          </w:tcPr>
          <w:p w14:paraId="63E5A4D4" w14:textId="77777777" w:rsidR="00CB798F" w:rsidRPr="00767D2E" w:rsidRDefault="00A301EC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914" w:type="pct"/>
            <w:vMerge/>
          </w:tcPr>
          <w:p w14:paraId="7BF151B9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556D2E35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6A7894ED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2EF6253C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B6DA8">
              <w:rPr>
                <w:rFonts w:ascii="Times New Roman" w:hAnsi="Times New Roman"/>
                <w:b/>
                <w:bCs/>
                <w:color w:val="000000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  <w:color w:val="000000"/>
              </w:rPr>
              <w:t>21</w:t>
            </w:r>
            <w:r w:rsidRPr="00EB6DA8">
              <w:rPr>
                <w:rFonts w:ascii="Times New Roman" w:hAnsi="Times New Roman"/>
                <w:b/>
                <w:bCs/>
                <w:color w:val="000000"/>
              </w:rPr>
              <w:t xml:space="preserve">. </w:t>
            </w:r>
            <w:r w:rsidRPr="00EB6DA8">
              <w:rPr>
                <w:rFonts w:ascii="Times New Roman" w:hAnsi="Times New Roman"/>
                <w:bCs/>
                <w:color w:val="000000"/>
              </w:rPr>
              <w:t>Использование форм организации воспитания через решение педагогических задач</w:t>
            </w:r>
          </w:p>
        </w:tc>
        <w:tc>
          <w:tcPr>
            <w:tcW w:w="914" w:type="pct"/>
            <w:vAlign w:val="center"/>
          </w:tcPr>
          <w:p w14:paraId="33FF402C" w14:textId="77777777" w:rsidR="00CB798F" w:rsidRPr="00767D2E" w:rsidRDefault="00A301EC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914" w:type="pct"/>
            <w:vMerge/>
          </w:tcPr>
          <w:p w14:paraId="624D9580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2FE01B78" w14:textId="77777777" w:rsidTr="00912B74">
        <w:trPr>
          <w:trHeight w:val="783"/>
        </w:trPr>
        <w:tc>
          <w:tcPr>
            <w:tcW w:w="865" w:type="pct"/>
            <w:vMerge/>
            <w:vAlign w:val="center"/>
          </w:tcPr>
          <w:p w14:paraId="589297DF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0AD92014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  <w:b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</w:rPr>
              <w:t>22</w:t>
            </w:r>
            <w:r w:rsidRPr="00767D2E">
              <w:rPr>
                <w:rFonts w:ascii="Times New Roman" w:hAnsi="Times New Roman"/>
              </w:rPr>
              <w:t>. Анализ педагогических ситуаций, подбор способов оценки воспитанности детей и разработка рекомендаций по воспитанию</w:t>
            </w:r>
          </w:p>
        </w:tc>
        <w:tc>
          <w:tcPr>
            <w:tcW w:w="914" w:type="pct"/>
            <w:vAlign w:val="center"/>
          </w:tcPr>
          <w:p w14:paraId="46B05F7B" w14:textId="77777777" w:rsidR="00CB798F" w:rsidRPr="00767D2E" w:rsidRDefault="009A1B75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914" w:type="pct"/>
            <w:vMerge/>
          </w:tcPr>
          <w:p w14:paraId="774BBEB5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7A0F6742" w14:textId="77777777" w:rsidTr="00912B74">
        <w:trPr>
          <w:trHeight w:val="20"/>
        </w:trPr>
        <w:tc>
          <w:tcPr>
            <w:tcW w:w="3172" w:type="pct"/>
            <w:gridSpan w:val="2"/>
            <w:vAlign w:val="center"/>
          </w:tcPr>
          <w:p w14:paraId="438A8BDB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67D2E">
              <w:rPr>
                <w:rFonts w:ascii="Times New Roman" w:hAnsi="Times New Roman"/>
                <w:b/>
              </w:rPr>
              <w:t>Раздел 4. Управление образовательными системами</w:t>
            </w:r>
          </w:p>
        </w:tc>
        <w:tc>
          <w:tcPr>
            <w:tcW w:w="914" w:type="pct"/>
            <w:vAlign w:val="center"/>
          </w:tcPr>
          <w:p w14:paraId="3524326A" w14:textId="77777777" w:rsidR="00CB798F" w:rsidRPr="00767D2E" w:rsidRDefault="006F277F" w:rsidP="006F27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12</w:t>
            </w:r>
            <w:r w:rsidR="003E0C7B">
              <w:rPr>
                <w:rFonts w:ascii="Times New Roman" w:hAnsi="Times New Roman"/>
                <w:b/>
                <w:bCs/>
                <w:color w:val="000000"/>
              </w:rPr>
              <w:t>/</w:t>
            </w:r>
            <w:r>
              <w:rPr>
                <w:rFonts w:ascii="Times New Roman" w:hAnsi="Times New Roman"/>
                <w:b/>
                <w:bCs/>
                <w:color w:val="000000"/>
              </w:rPr>
              <w:t>10</w:t>
            </w:r>
          </w:p>
        </w:tc>
        <w:tc>
          <w:tcPr>
            <w:tcW w:w="914" w:type="pct"/>
          </w:tcPr>
          <w:p w14:paraId="48AEEEE3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CB798F" w:rsidRPr="00767D2E" w14:paraId="2A7A6250" w14:textId="77777777" w:rsidTr="00912B74">
        <w:trPr>
          <w:trHeight w:val="20"/>
        </w:trPr>
        <w:tc>
          <w:tcPr>
            <w:tcW w:w="865" w:type="pct"/>
            <w:vMerge w:val="restart"/>
          </w:tcPr>
          <w:p w14:paraId="3BF9454A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67D2E">
              <w:rPr>
                <w:rFonts w:ascii="Times New Roman" w:hAnsi="Times New Roman"/>
                <w:b/>
                <w:bCs/>
                <w:color w:val="000000"/>
              </w:rPr>
              <w:t xml:space="preserve">Тема 4.1 </w:t>
            </w:r>
            <w:r w:rsidRPr="00767D2E">
              <w:rPr>
                <w:rFonts w:ascii="Times New Roman" w:hAnsi="Times New Roman"/>
                <w:b/>
              </w:rPr>
              <w:t xml:space="preserve">Система образования в РФ. Непрерывность образования как принцип государственной политики. </w:t>
            </w:r>
          </w:p>
          <w:p w14:paraId="64E3FA87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190EF44C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Содержание</w:t>
            </w:r>
            <w:r w:rsidRPr="00767D2E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914" w:type="pct"/>
            <w:vAlign w:val="center"/>
          </w:tcPr>
          <w:p w14:paraId="6DBEC69F" w14:textId="77777777" w:rsidR="00CB798F" w:rsidRPr="00767D2E" w:rsidRDefault="005645C6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  <w:tc>
          <w:tcPr>
            <w:tcW w:w="914" w:type="pct"/>
            <w:vMerge w:val="restart"/>
          </w:tcPr>
          <w:p w14:paraId="4AD6B8BF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21557">
              <w:rPr>
                <w:rFonts w:ascii="Times New Roman" w:hAnsi="Times New Roman"/>
                <w:bCs/>
                <w:color w:val="000000"/>
              </w:rPr>
              <w:t>ОК 01, ОК 02, ОК 09</w:t>
            </w:r>
          </w:p>
        </w:tc>
      </w:tr>
      <w:tr w:rsidR="00CB798F" w:rsidRPr="00767D2E" w14:paraId="6EBF565E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341A5242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70D2747B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1. Структура системы образования в РФ</w:t>
            </w:r>
          </w:p>
        </w:tc>
        <w:tc>
          <w:tcPr>
            <w:tcW w:w="914" w:type="pct"/>
            <w:vMerge w:val="restart"/>
            <w:vAlign w:val="center"/>
          </w:tcPr>
          <w:p w14:paraId="54CB8FF6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767D2E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914" w:type="pct"/>
            <w:vMerge/>
          </w:tcPr>
          <w:p w14:paraId="205EC52F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01603F3C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3D613A20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55FFBFB5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2. Принципы государственной политики в области образования в РФ</w:t>
            </w:r>
          </w:p>
        </w:tc>
        <w:tc>
          <w:tcPr>
            <w:tcW w:w="914" w:type="pct"/>
            <w:vMerge/>
            <w:vAlign w:val="center"/>
          </w:tcPr>
          <w:p w14:paraId="4F6A53AD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3D18F448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5808954C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64668270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4BA6F1E2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3. Непрерывное образование как принцип государственной политики</w:t>
            </w:r>
          </w:p>
        </w:tc>
        <w:tc>
          <w:tcPr>
            <w:tcW w:w="914" w:type="pct"/>
            <w:vMerge/>
            <w:vAlign w:val="center"/>
          </w:tcPr>
          <w:p w14:paraId="5E9A3F52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14" w:type="pct"/>
            <w:vMerge/>
          </w:tcPr>
          <w:p w14:paraId="5E7C0CEC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4BC68AF1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5C545D19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2B8475C7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В том числе практические занятия и лабораторные работы</w:t>
            </w:r>
          </w:p>
        </w:tc>
        <w:tc>
          <w:tcPr>
            <w:tcW w:w="914" w:type="pct"/>
            <w:vAlign w:val="center"/>
          </w:tcPr>
          <w:p w14:paraId="13A72A23" w14:textId="77777777" w:rsidR="00CB798F" w:rsidRPr="00767D2E" w:rsidRDefault="006F277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</w:t>
            </w:r>
          </w:p>
        </w:tc>
        <w:tc>
          <w:tcPr>
            <w:tcW w:w="914" w:type="pct"/>
            <w:vMerge/>
          </w:tcPr>
          <w:p w14:paraId="0F084833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23BA36D2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1ACD2528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4B172EB2" w14:textId="77777777" w:rsidR="006F277F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767D2E">
              <w:rPr>
                <w:rFonts w:ascii="Times New Roman" w:hAnsi="Times New Roman"/>
                <w:b/>
                <w:color w:val="000000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color w:val="000000"/>
              </w:rPr>
              <w:t>23</w:t>
            </w:r>
            <w:r w:rsidRPr="00767D2E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6F277F" w:rsidRPr="00767D2E">
              <w:rPr>
                <w:rFonts w:ascii="Times New Roman" w:hAnsi="Times New Roman"/>
                <w:color w:val="000000"/>
                <w:lang w:eastAsia="en-US"/>
              </w:rPr>
              <w:t>Права, обязанности и академические свободы педагогических работников в сфере профессиональной деятельности, гарантии их реализации. Ответственность педагогических работников.</w:t>
            </w:r>
          </w:p>
          <w:p w14:paraId="53674139" w14:textId="77777777" w:rsidR="00CB798F" w:rsidRDefault="006F277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  <w:b/>
                <w:color w:val="000000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color w:val="000000"/>
              </w:rPr>
              <w:t xml:space="preserve">24. </w:t>
            </w:r>
            <w:r w:rsidR="00CB798F" w:rsidRPr="00767D2E">
              <w:rPr>
                <w:rFonts w:ascii="Times New Roman" w:hAnsi="Times New Roman"/>
              </w:rPr>
              <w:t>Анализ положений ФЗ N 273-ФЗ «Об образовании в Российской Федерации» от 29.12.2012.</w:t>
            </w:r>
          </w:p>
          <w:p w14:paraId="3B3E0A63" w14:textId="77777777" w:rsidR="00A301EC" w:rsidRPr="00767D2E" w:rsidRDefault="00A301EC" w:rsidP="00912B74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767D2E">
              <w:rPr>
                <w:rFonts w:ascii="Times New Roman" w:hAnsi="Times New Roman"/>
                <w:color w:val="000000"/>
                <w:lang w:eastAsia="en-US"/>
              </w:rPr>
              <w:t xml:space="preserve">Приоритетные направления развития образовательной системы Российской Федерации. </w:t>
            </w:r>
            <w:r w:rsidRPr="00767D2E">
              <w:rPr>
                <w:rFonts w:ascii="Times New Roman" w:hAnsi="Times New Roman"/>
              </w:rPr>
              <w:t>Вариативное образование в РФ</w:t>
            </w:r>
          </w:p>
        </w:tc>
        <w:tc>
          <w:tcPr>
            <w:tcW w:w="914" w:type="pct"/>
            <w:vAlign w:val="center"/>
          </w:tcPr>
          <w:p w14:paraId="56215A45" w14:textId="77777777" w:rsidR="00CB798F" w:rsidRDefault="005645C6" w:rsidP="006F27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</w:t>
            </w:r>
          </w:p>
          <w:p w14:paraId="5890EEE5" w14:textId="77777777" w:rsidR="006F277F" w:rsidRDefault="006F277F" w:rsidP="006F27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14:paraId="4B299B43" w14:textId="77777777" w:rsidR="006F277F" w:rsidRDefault="006F277F" w:rsidP="006F27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14:paraId="16362B8A" w14:textId="77777777" w:rsidR="006F277F" w:rsidRDefault="006F277F" w:rsidP="006F27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14:paraId="37310A93" w14:textId="77777777" w:rsidR="006F277F" w:rsidRPr="00767D2E" w:rsidRDefault="006F277F" w:rsidP="006F277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914" w:type="pct"/>
            <w:vMerge/>
          </w:tcPr>
          <w:p w14:paraId="6F6F8124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568BE3B6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39D5C9C4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307" w:type="pct"/>
          </w:tcPr>
          <w:p w14:paraId="59AA35E0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767D2E">
              <w:rPr>
                <w:rFonts w:ascii="Times New Roman" w:hAnsi="Times New Roman"/>
                <w:b/>
                <w:color w:val="000000"/>
              </w:rPr>
              <w:t xml:space="preserve">Практическое </w:t>
            </w:r>
            <w:proofErr w:type="gramStart"/>
            <w:r w:rsidRPr="00767D2E">
              <w:rPr>
                <w:rFonts w:ascii="Times New Roman" w:hAnsi="Times New Roman"/>
                <w:b/>
                <w:color w:val="000000"/>
              </w:rPr>
              <w:t xml:space="preserve">занятие  </w:t>
            </w:r>
            <w:r w:rsidR="006F277F">
              <w:rPr>
                <w:rFonts w:ascii="Times New Roman" w:hAnsi="Times New Roman"/>
                <w:b/>
                <w:color w:val="000000"/>
              </w:rPr>
              <w:t>25</w:t>
            </w:r>
            <w:proofErr w:type="gramEnd"/>
            <w:r w:rsidRPr="00767D2E">
              <w:rPr>
                <w:rFonts w:ascii="Times New Roman" w:hAnsi="Times New Roman"/>
                <w:b/>
                <w:color w:val="000000"/>
              </w:rPr>
              <w:t xml:space="preserve">. </w:t>
            </w:r>
            <w:r w:rsidR="005645C6" w:rsidRPr="00767D2E">
              <w:rPr>
                <w:rFonts w:ascii="Times New Roman" w:hAnsi="Times New Roman"/>
                <w:color w:val="000000"/>
                <w:lang w:eastAsia="en-US"/>
              </w:rPr>
              <w:t>Реализация приоритетных направлений на уровне региона: региональные программы и проекты.</w:t>
            </w:r>
            <w:r w:rsidR="005645C6"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 w:rsidRPr="00767D2E">
              <w:rPr>
                <w:rFonts w:ascii="Times New Roman" w:hAnsi="Times New Roman"/>
                <w:color w:val="000000"/>
              </w:rPr>
              <w:t>Анализ</w:t>
            </w:r>
            <w:r w:rsidRPr="00767D2E">
              <w:rPr>
                <w:rFonts w:ascii="Times New Roman" w:hAnsi="Times New Roman"/>
              </w:rPr>
              <w:t xml:space="preserve"> одной из программ или проектов в области образования, относящихся к приоритетным направлениям развития образования.</w:t>
            </w:r>
          </w:p>
        </w:tc>
        <w:tc>
          <w:tcPr>
            <w:tcW w:w="914" w:type="pct"/>
            <w:vAlign w:val="center"/>
          </w:tcPr>
          <w:p w14:paraId="71E1ABC3" w14:textId="77777777" w:rsidR="00CB798F" w:rsidRPr="00767D2E" w:rsidRDefault="005645C6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914" w:type="pct"/>
            <w:vMerge/>
          </w:tcPr>
          <w:p w14:paraId="79874C6D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045B10C0" w14:textId="77777777" w:rsidTr="00912B74">
        <w:trPr>
          <w:trHeight w:val="20"/>
        </w:trPr>
        <w:tc>
          <w:tcPr>
            <w:tcW w:w="865" w:type="pct"/>
            <w:vMerge w:val="restart"/>
            <w:vAlign w:val="center"/>
          </w:tcPr>
          <w:p w14:paraId="4FABAF88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67D2E">
              <w:rPr>
                <w:rFonts w:ascii="Times New Roman" w:hAnsi="Times New Roman"/>
                <w:b/>
              </w:rPr>
              <w:t>Тема 4.2. Образовательная организация как педагогическая система и объект управления</w:t>
            </w:r>
          </w:p>
        </w:tc>
        <w:tc>
          <w:tcPr>
            <w:tcW w:w="2307" w:type="pct"/>
          </w:tcPr>
          <w:p w14:paraId="0879DC43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Содержание</w:t>
            </w:r>
          </w:p>
        </w:tc>
        <w:tc>
          <w:tcPr>
            <w:tcW w:w="914" w:type="pct"/>
            <w:vAlign w:val="center"/>
          </w:tcPr>
          <w:p w14:paraId="4603A060" w14:textId="77777777" w:rsidR="00CB798F" w:rsidRPr="00767D2E" w:rsidRDefault="005645C6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914" w:type="pct"/>
            <w:vMerge w:val="restart"/>
          </w:tcPr>
          <w:p w14:paraId="142C58E5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21557">
              <w:rPr>
                <w:rFonts w:ascii="Times New Roman" w:hAnsi="Times New Roman"/>
                <w:bCs/>
                <w:color w:val="000000"/>
              </w:rPr>
              <w:t>ОК 01, ОК 02, ОК 09</w:t>
            </w:r>
          </w:p>
        </w:tc>
      </w:tr>
      <w:tr w:rsidR="005645C6" w:rsidRPr="00767D2E" w14:paraId="296D7E3E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349E5B22" w14:textId="77777777" w:rsidR="005645C6" w:rsidRPr="00767D2E" w:rsidRDefault="005645C6" w:rsidP="00912B7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307" w:type="pct"/>
          </w:tcPr>
          <w:p w14:paraId="3A1B08D5" w14:textId="77777777" w:rsidR="005645C6" w:rsidRPr="00767D2E" w:rsidRDefault="005645C6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1. Факторы и условия функционирования образовательной организации как педагогической системы</w:t>
            </w:r>
          </w:p>
        </w:tc>
        <w:tc>
          <w:tcPr>
            <w:tcW w:w="914" w:type="pct"/>
            <w:vAlign w:val="center"/>
          </w:tcPr>
          <w:p w14:paraId="3A2EB948" w14:textId="77777777" w:rsidR="005645C6" w:rsidRPr="00767D2E" w:rsidRDefault="005645C6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914" w:type="pct"/>
            <w:vMerge/>
          </w:tcPr>
          <w:p w14:paraId="2D86DA32" w14:textId="77777777" w:rsidR="005645C6" w:rsidRPr="00767D2E" w:rsidRDefault="005645C6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5645C6" w:rsidRPr="00767D2E" w14:paraId="50146BC5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6890CE56" w14:textId="77777777" w:rsidR="005645C6" w:rsidRPr="00767D2E" w:rsidRDefault="005645C6" w:rsidP="00912B7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307" w:type="pct"/>
          </w:tcPr>
          <w:p w14:paraId="1648B3D4" w14:textId="77777777" w:rsidR="005645C6" w:rsidRPr="00767D2E" w:rsidRDefault="005645C6" w:rsidP="00912B7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В том числе практические занятия и лабораторные работы</w:t>
            </w:r>
          </w:p>
        </w:tc>
        <w:tc>
          <w:tcPr>
            <w:tcW w:w="914" w:type="pct"/>
            <w:vAlign w:val="center"/>
          </w:tcPr>
          <w:p w14:paraId="7E2785C8" w14:textId="77777777" w:rsidR="005645C6" w:rsidRPr="00767D2E" w:rsidRDefault="005645C6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914" w:type="pct"/>
            <w:vMerge/>
          </w:tcPr>
          <w:p w14:paraId="4D444B95" w14:textId="77777777" w:rsidR="005645C6" w:rsidRPr="00767D2E" w:rsidRDefault="005645C6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0276C819" w14:textId="77777777" w:rsidTr="00912B74">
        <w:trPr>
          <w:trHeight w:val="20"/>
        </w:trPr>
        <w:tc>
          <w:tcPr>
            <w:tcW w:w="865" w:type="pct"/>
            <w:vMerge/>
            <w:vAlign w:val="center"/>
          </w:tcPr>
          <w:p w14:paraId="3A7739D6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307" w:type="pct"/>
          </w:tcPr>
          <w:p w14:paraId="0AF29558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</w:rPr>
            </w:pPr>
            <w:r w:rsidRPr="00767D2E">
              <w:rPr>
                <w:rFonts w:ascii="Times New Roman" w:hAnsi="Times New Roman"/>
              </w:rPr>
              <w:t>2. Структурные и функциональные компоненты управления образовательной организацией</w:t>
            </w:r>
          </w:p>
        </w:tc>
        <w:tc>
          <w:tcPr>
            <w:tcW w:w="914" w:type="pct"/>
            <w:vAlign w:val="center"/>
          </w:tcPr>
          <w:p w14:paraId="17581934" w14:textId="77777777" w:rsidR="00CB798F" w:rsidRPr="00767D2E" w:rsidRDefault="005645C6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914" w:type="pct"/>
            <w:vMerge/>
          </w:tcPr>
          <w:p w14:paraId="29CB9744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726B36" w:rsidRPr="00767D2E" w14:paraId="5EEED0F7" w14:textId="77777777" w:rsidTr="00912B74">
        <w:trPr>
          <w:trHeight w:val="20"/>
        </w:trPr>
        <w:tc>
          <w:tcPr>
            <w:tcW w:w="865" w:type="pct"/>
            <w:vAlign w:val="center"/>
          </w:tcPr>
          <w:p w14:paraId="21E729FF" w14:textId="77777777" w:rsidR="00726B36" w:rsidRPr="00726B36" w:rsidRDefault="00726B36" w:rsidP="00726B3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3298F">
              <w:rPr>
                <w:rFonts w:ascii="Times New Roman" w:hAnsi="Times New Roman"/>
                <w:b/>
                <w:bCs/>
              </w:rPr>
              <w:t>Курсовой работа</w:t>
            </w:r>
          </w:p>
        </w:tc>
        <w:tc>
          <w:tcPr>
            <w:tcW w:w="2307" w:type="pct"/>
          </w:tcPr>
          <w:p w14:paraId="3C42D6FC" w14:textId="77777777" w:rsidR="00726B36" w:rsidRPr="00726B36" w:rsidRDefault="00726B36" w:rsidP="00726B3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</w:rPr>
              <w:t>Консультация по курсовой работе</w:t>
            </w:r>
            <w:r w:rsidRPr="00E3298F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914" w:type="pct"/>
            <w:vAlign w:val="center"/>
          </w:tcPr>
          <w:p w14:paraId="6B3E46A1" w14:textId="77777777" w:rsidR="00726B36" w:rsidRDefault="00726B36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914" w:type="pct"/>
          </w:tcPr>
          <w:p w14:paraId="4F287A76" w14:textId="77777777" w:rsidR="00726B36" w:rsidRPr="00767D2E" w:rsidRDefault="00726B36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726B36" w:rsidRPr="00767D2E" w14:paraId="0137207B" w14:textId="77777777" w:rsidTr="00912B74">
        <w:trPr>
          <w:trHeight w:val="20"/>
        </w:trPr>
        <w:tc>
          <w:tcPr>
            <w:tcW w:w="865" w:type="pct"/>
            <w:vAlign w:val="center"/>
          </w:tcPr>
          <w:p w14:paraId="0AD3743E" w14:textId="77777777" w:rsidR="00726B36" w:rsidRPr="00767D2E" w:rsidRDefault="00726B36" w:rsidP="00912B7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307" w:type="pct"/>
          </w:tcPr>
          <w:p w14:paraId="6D1F2033" w14:textId="77777777" w:rsidR="00726B36" w:rsidRPr="00AA70E9" w:rsidRDefault="00726B36" w:rsidP="00726B36">
            <w:pPr>
              <w:spacing w:after="0" w:line="240" w:lineRule="auto"/>
              <w:rPr>
                <w:rFonts w:ascii="Times New Roman" w:hAnsi="Times New Roman"/>
              </w:rPr>
            </w:pPr>
            <w:r w:rsidRPr="00AA70E9">
              <w:rPr>
                <w:rFonts w:ascii="Times New Roman" w:hAnsi="Times New Roman"/>
                <w:bCs/>
                <w:iCs/>
              </w:rPr>
              <w:t xml:space="preserve">Выбор темы </w:t>
            </w:r>
          </w:p>
        </w:tc>
        <w:tc>
          <w:tcPr>
            <w:tcW w:w="914" w:type="pct"/>
            <w:vAlign w:val="center"/>
          </w:tcPr>
          <w:p w14:paraId="5E232EC6" w14:textId="77777777" w:rsidR="00726B36" w:rsidRDefault="00726B36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914" w:type="pct"/>
          </w:tcPr>
          <w:p w14:paraId="06C651A7" w14:textId="77777777" w:rsidR="00726B36" w:rsidRPr="00767D2E" w:rsidRDefault="00726B36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AA70E9" w:rsidRPr="00767D2E" w14:paraId="3AD864DC" w14:textId="77777777" w:rsidTr="00912B74">
        <w:trPr>
          <w:trHeight w:val="20"/>
        </w:trPr>
        <w:tc>
          <w:tcPr>
            <w:tcW w:w="865" w:type="pct"/>
            <w:vAlign w:val="center"/>
          </w:tcPr>
          <w:p w14:paraId="3AE5B3A0" w14:textId="77777777" w:rsidR="00AA70E9" w:rsidRPr="00767D2E" w:rsidRDefault="00AA70E9" w:rsidP="00912B7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307" w:type="pct"/>
          </w:tcPr>
          <w:p w14:paraId="1928C9A9" w14:textId="77777777" w:rsidR="00AA70E9" w:rsidRPr="00AA70E9" w:rsidRDefault="00AA70E9" w:rsidP="00726B3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AA70E9">
              <w:rPr>
                <w:rFonts w:ascii="Times New Roman" w:hAnsi="Times New Roman" w:cs="Times New Roman"/>
                <w:bCs/>
                <w:iCs/>
              </w:rPr>
              <w:t>Составления плана</w:t>
            </w:r>
          </w:p>
        </w:tc>
        <w:tc>
          <w:tcPr>
            <w:tcW w:w="914" w:type="pct"/>
            <w:vAlign w:val="center"/>
          </w:tcPr>
          <w:p w14:paraId="4CCD10BD" w14:textId="77777777" w:rsidR="00AA70E9" w:rsidRDefault="00AA70E9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914" w:type="pct"/>
          </w:tcPr>
          <w:p w14:paraId="72081346" w14:textId="77777777" w:rsidR="00AA70E9" w:rsidRPr="00767D2E" w:rsidRDefault="00AA70E9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726B36" w:rsidRPr="00767D2E" w14:paraId="30288E71" w14:textId="77777777" w:rsidTr="00912B74">
        <w:trPr>
          <w:trHeight w:val="20"/>
        </w:trPr>
        <w:tc>
          <w:tcPr>
            <w:tcW w:w="865" w:type="pct"/>
            <w:vAlign w:val="center"/>
          </w:tcPr>
          <w:p w14:paraId="1AA20C4A" w14:textId="77777777" w:rsidR="00726B36" w:rsidRPr="00767D2E" w:rsidRDefault="00726B36" w:rsidP="00912B7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307" w:type="pct"/>
          </w:tcPr>
          <w:p w14:paraId="55BE277B" w14:textId="77777777" w:rsidR="00726B36" w:rsidRPr="00AA70E9" w:rsidRDefault="00AA70E9" w:rsidP="00AA70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70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Анализ подобранной литературы </w:t>
            </w:r>
          </w:p>
        </w:tc>
        <w:tc>
          <w:tcPr>
            <w:tcW w:w="914" w:type="pct"/>
            <w:vAlign w:val="center"/>
          </w:tcPr>
          <w:p w14:paraId="7AFD8727" w14:textId="77777777" w:rsidR="00726B36" w:rsidRDefault="00AA70E9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914" w:type="pct"/>
          </w:tcPr>
          <w:p w14:paraId="6B36CB77" w14:textId="77777777" w:rsidR="00726B36" w:rsidRPr="00767D2E" w:rsidRDefault="00726B36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AA70E9" w:rsidRPr="00767D2E" w14:paraId="390CD29F" w14:textId="77777777" w:rsidTr="00912B74">
        <w:trPr>
          <w:trHeight w:val="20"/>
        </w:trPr>
        <w:tc>
          <w:tcPr>
            <w:tcW w:w="865" w:type="pct"/>
            <w:vAlign w:val="center"/>
          </w:tcPr>
          <w:p w14:paraId="1EED426B" w14:textId="77777777" w:rsidR="00AA70E9" w:rsidRPr="00767D2E" w:rsidRDefault="00AA70E9" w:rsidP="00912B7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307" w:type="pct"/>
          </w:tcPr>
          <w:p w14:paraId="0F19D3A6" w14:textId="77777777" w:rsidR="00AA70E9" w:rsidRPr="00AA70E9" w:rsidRDefault="00AA70E9" w:rsidP="00AA70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A70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Правила цитирования</w:t>
            </w:r>
          </w:p>
        </w:tc>
        <w:tc>
          <w:tcPr>
            <w:tcW w:w="914" w:type="pct"/>
            <w:vAlign w:val="center"/>
          </w:tcPr>
          <w:p w14:paraId="6CD9336F" w14:textId="77777777" w:rsidR="00AA70E9" w:rsidRDefault="00AA70E9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914" w:type="pct"/>
          </w:tcPr>
          <w:p w14:paraId="63972900" w14:textId="77777777" w:rsidR="00AA70E9" w:rsidRPr="00767D2E" w:rsidRDefault="00AA70E9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AA70E9" w:rsidRPr="00767D2E" w14:paraId="00E5855A" w14:textId="77777777" w:rsidTr="00912B74">
        <w:trPr>
          <w:trHeight w:val="20"/>
        </w:trPr>
        <w:tc>
          <w:tcPr>
            <w:tcW w:w="865" w:type="pct"/>
            <w:vAlign w:val="center"/>
          </w:tcPr>
          <w:p w14:paraId="3BF8EDA3" w14:textId="77777777" w:rsidR="00AA70E9" w:rsidRPr="00767D2E" w:rsidRDefault="00AA70E9" w:rsidP="00912B7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307" w:type="pct"/>
          </w:tcPr>
          <w:p w14:paraId="57C151D1" w14:textId="77777777" w:rsidR="00AA70E9" w:rsidRPr="00AA70E9" w:rsidRDefault="00AA70E9" w:rsidP="00AA70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A70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Подготовка к защите</w:t>
            </w:r>
          </w:p>
        </w:tc>
        <w:tc>
          <w:tcPr>
            <w:tcW w:w="914" w:type="pct"/>
            <w:vAlign w:val="center"/>
          </w:tcPr>
          <w:p w14:paraId="2E6CA355" w14:textId="77777777" w:rsidR="00AA70E9" w:rsidRDefault="00AA70E9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914" w:type="pct"/>
          </w:tcPr>
          <w:p w14:paraId="18C2B6A5" w14:textId="77777777" w:rsidR="00AA70E9" w:rsidRPr="00767D2E" w:rsidRDefault="00AA70E9" w:rsidP="00912B7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CB798F" w:rsidRPr="00767D2E" w14:paraId="4A883132" w14:textId="77777777" w:rsidTr="00912B74">
        <w:trPr>
          <w:trHeight w:val="20"/>
        </w:trPr>
        <w:tc>
          <w:tcPr>
            <w:tcW w:w="3172" w:type="pct"/>
            <w:gridSpan w:val="2"/>
          </w:tcPr>
          <w:p w14:paraId="00398406" w14:textId="77777777" w:rsidR="00CB798F" w:rsidRPr="00885AB7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85AB7">
              <w:rPr>
                <w:rFonts w:ascii="Times New Roman" w:hAnsi="Times New Roman"/>
                <w:b/>
              </w:rPr>
              <w:t>Промежуточная аттестация</w:t>
            </w:r>
            <w:r w:rsidR="00885AB7" w:rsidRPr="00885AB7">
              <w:rPr>
                <w:rFonts w:ascii="Times New Roman" w:hAnsi="Times New Roman"/>
                <w:b/>
              </w:rPr>
              <w:t xml:space="preserve">. </w:t>
            </w:r>
            <w:r w:rsidR="00885AB7" w:rsidRPr="00885AB7">
              <w:rPr>
                <w:rFonts w:ascii="Times New Roman" w:hAnsi="Times New Roman" w:cs="Times New Roman"/>
                <w:b/>
              </w:rPr>
              <w:t>Консультация</w:t>
            </w:r>
          </w:p>
        </w:tc>
        <w:tc>
          <w:tcPr>
            <w:tcW w:w="914" w:type="pct"/>
            <w:vAlign w:val="center"/>
          </w:tcPr>
          <w:p w14:paraId="398A81BE" w14:textId="77777777" w:rsidR="00CB798F" w:rsidRPr="00767D2E" w:rsidRDefault="00885AB7" w:rsidP="00912B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14" w:type="pct"/>
          </w:tcPr>
          <w:p w14:paraId="11A037C5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885AB7" w:rsidRPr="00767D2E" w14:paraId="597740A8" w14:textId="77777777" w:rsidTr="00912B74">
        <w:trPr>
          <w:trHeight w:val="20"/>
        </w:trPr>
        <w:tc>
          <w:tcPr>
            <w:tcW w:w="3172" w:type="pct"/>
            <w:gridSpan w:val="2"/>
          </w:tcPr>
          <w:p w14:paraId="65D42095" w14:textId="77777777" w:rsidR="00885AB7" w:rsidRPr="00767D2E" w:rsidRDefault="00885AB7" w:rsidP="00912B7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85AB7">
              <w:rPr>
                <w:rFonts w:ascii="Times New Roman" w:hAnsi="Times New Roman"/>
                <w:b/>
              </w:rPr>
              <w:t>Промежуточная аттестация.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5AB7">
              <w:rPr>
                <w:rFonts w:ascii="Times New Roman" w:hAnsi="Times New Roman" w:cs="Times New Roman"/>
                <w:b/>
              </w:rPr>
              <w:t>Экзамен</w:t>
            </w:r>
          </w:p>
        </w:tc>
        <w:tc>
          <w:tcPr>
            <w:tcW w:w="914" w:type="pct"/>
            <w:vAlign w:val="center"/>
          </w:tcPr>
          <w:p w14:paraId="15F2D0AB" w14:textId="77777777" w:rsidR="00885AB7" w:rsidRPr="00767D2E" w:rsidRDefault="00885AB7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14" w:type="pct"/>
          </w:tcPr>
          <w:p w14:paraId="1F3BF01D" w14:textId="77777777" w:rsidR="00885AB7" w:rsidRPr="00767D2E" w:rsidRDefault="00885AB7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CB798F" w:rsidRPr="00767D2E" w14:paraId="08A5AB07" w14:textId="77777777" w:rsidTr="00912B74">
        <w:trPr>
          <w:trHeight w:val="20"/>
        </w:trPr>
        <w:tc>
          <w:tcPr>
            <w:tcW w:w="3172" w:type="pct"/>
            <w:gridSpan w:val="2"/>
          </w:tcPr>
          <w:p w14:paraId="4EF848BE" w14:textId="77777777" w:rsidR="00CB798F" w:rsidRPr="00767D2E" w:rsidRDefault="00CB798F" w:rsidP="00912B7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67D2E">
              <w:rPr>
                <w:rFonts w:ascii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914" w:type="pct"/>
            <w:vAlign w:val="center"/>
          </w:tcPr>
          <w:p w14:paraId="260B8774" w14:textId="77777777" w:rsidR="00CB798F" w:rsidRPr="00767D2E" w:rsidRDefault="006F277F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110</w:t>
            </w:r>
          </w:p>
        </w:tc>
        <w:tc>
          <w:tcPr>
            <w:tcW w:w="914" w:type="pct"/>
          </w:tcPr>
          <w:p w14:paraId="23582C3B" w14:textId="77777777" w:rsidR="00CB798F" w:rsidRPr="00767D2E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14:paraId="569EEBFB" w14:textId="77777777" w:rsidR="00CB798F" w:rsidRPr="006E1D98" w:rsidRDefault="00CB798F" w:rsidP="00CB798F">
      <w:pPr>
        <w:ind w:left="1093"/>
        <w:rPr>
          <w:rFonts w:ascii="Times New Roman" w:hAnsi="Times New Roman"/>
          <w:b/>
          <w:bCs/>
        </w:rPr>
      </w:pPr>
    </w:p>
    <w:p w14:paraId="29CFDE1E" w14:textId="77777777" w:rsidR="00CB798F" w:rsidRPr="006E1D98" w:rsidRDefault="00CB798F" w:rsidP="00CB798F">
      <w:pPr>
        <w:ind w:firstLine="709"/>
        <w:rPr>
          <w:rFonts w:ascii="Times New Roman" w:hAnsi="Times New Roman"/>
          <w:i/>
        </w:rPr>
        <w:sectPr w:rsidR="00CB798F" w:rsidRPr="006E1D98" w:rsidSect="00912B74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2688E7E3" w14:textId="77777777" w:rsidR="00CB798F" w:rsidRPr="006E1D98" w:rsidRDefault="00CB798F" w:rsidP="00CB798F">
      <w:pPr>
        <w:jc w:val="center"/>
        <w:rPr>
          <w:rFonts w:ascii="Times New Roman" w:hAnsi="Times New Roman"/>
          <w:b/>
          <w:bCs/>
        </w:rPr>
      </w:pPr>
      <w:r w:rsidRPr="006E1D98">
        <w:rPr>
          <w:rFonts w:ascii="Times New Roman" w:hAnsi="Times New Roman"/>
          <w:b/>
          <w:bCs/>
        </w:rPr>
        <w:lastRenderedPageBreak/>
        <w:t>3. УСЛОВИЯ РЕАЛИЗАЦИИ УЧЕБНОЙ ДИСЦИПЛИНЫ</w:t>
      </w:r>
    </w:p>
    <w:p w14:paraId="6D34B1C6" w14:textId="77777777" w:rsidR="00CB798F" w:rsidRPr="006E1D98" w:rsidRDefault="00CB798F" w:rsidP="00CB798F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1D98">
        <w:rPr>
          <w:rFonts w:ascii="Times New Roman" w:hAnsi="Times New Roman"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1994EF9E" w14:textId="77777777" w:rsidR="00CB798F" w:rsidRPr="006E1D98" w:rsidRDefault="00CB798F" w:rsidP="00CB798F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6E1D98">
        <w:rPr>
          <w:rFonts w:ascii="Times New Roman" w:hAnsi="Times New Roman"/>
          <w:bCs/>
          <w:sz w:val="24"/>
          <w:szCs w:val="24"/>
        </w:rPr>
        <w:t xml:space="preserve">Кабинет «Педагогики и психологии», </w:t>
      </w:r>
      <w:r w:rsidRPr="006E1D98">
        <w:rPr>
          <w:rFonts w:ascii="Times New Roman" w:hAnsi="Times New Roman"/>
          <w:sz w:val="24"/>
          <w:szCs w:val="24"/>
          <w:lang w:eastAsia="en-US"/>
        </w:rPr>
        <w:t xml:space="preserve">оснащенный </w:t>
      </w:r>
      <w:r w:rsidRPr="006E1D98">
        <w:rPr>
          <w:rFonts w:ascii="Times New Roman" w:hAnsi="Times New Roman"/>
          <w:bCs/>
          <w:sz w:val="24"/>
          <w:szCs w:val="24"/>
          <w:lang w:eastAsia="en-US"/>
        </w:rPr>
        <w:t>соответствии с п. 6.1.2.1</w:t>
      </w:r>
      <w:r>
        <w:rPr>
          <w:rFonts w:ascii="Times New Roman" w:hAnsi="Times New Roman"/>
          <w:bCs/>
          <w:sz w:val="24"/>
          <w:szCs w:val="24"/>
          <w:lang w:eastAsia="en-US"/>
        </w:rPr>
        <w:t xml:space="preserve"> примерной образовательной программы по специальности</w:t>
      </w:r>
      <w:r w:rsidRPr="006E1D98">
        <w:rPr>
          <w:rFonts w:ascii="Times New Roman" w:hAnsi="Times New Roman"/>
          <w:bCs/>
          <w:sz w:val="24"/>
          <w:szCs w:val="24"/>
          <w:lang w:eastAsia="en-US"/>
        </w:rPr>
        <w:t xml:space="preserve">. </w:t>
      </w:r>
    </w:p>
    <w:p w14:paraId="01B94F74" w14:textId="77777777" w:rsidR="00CB798F" w:rsidRPr="006E1D98" w:rsidRDefault="00CB798F" w:rsidP="00CB798F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3D29BA75" w14:textId="77777777" w:rsidR="00CB798F" w:rsidRPr="006E1D98" w:rsidRDefault="00CB798F" w:rsidP="00CB798F">
      <w:pPr>
        <w:suppressAutoHyphens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E1D98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14:paraId="04E2DF85" w14:textId="77777777" w:rsidR="00CB798F" w:rsidRPr="006E1D98" w:rsidRDefault="00CB798F" w:rsidP="00CB798F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1D98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6E1D98"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6E1D98"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0EA5A099" w14:textId="77777777" w:rsidR="00CB798F" w:rsidRPr="006E1D98" w:rsidRDefault="00CB798F" w:rsidP="00CB798F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30ED8AA" w14:textId="77777777" w:rsidR="00CB798F" w:rsidRPr="006E1D98" w:rsidRDefault="00CB798F" w:rsidP="00CB798F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E1D98">
        <w:rPr>
          <w:rFonts w:ascii="Times New Roman" w:hAnsi="Times New Roman"/>
          <w:b/>
          <w:sz w:val="24"/>
          <w:szCs w:val="24"/>
        </w:rPr>
        <w:t xml:space="preserve">3.2.1. </w:t>
      </w:r>
      <w:r>
        <w:rPr>
          <w:rFonts w:ascii="Times New Roman" w:hAnsi="Times New Roman"/>
          <w:b/>
          <w:sz w:val="24"/>
          <w:szCs w:val="24"/>
        </w:rPr>
        <w:t>Основные</w:t>
      </w:r>
      <w:r w:rsidRPr="006E1D98">
        <w:rPr>
          <w:rFonts w:ascii="Times New Roman" w:hAnsi="Times New Roman"/>
          <w:b/>
          <w:sz w:val="24"/>
          <w:szCs w:val="24"/>
        </w:rPr>
        <w:t xml:space="preserve"> печатные </w:t>
      </w:r>
      <w:r>
        <w:rPr>
          <w:rFonts w:ascii="Times New Roman" w:hAnsi="Times New Roman"/>
          <w:b/>
          <w:sz w:val="24"/>
          <w:szCs w:val="24"/>
        </w:rPr>
        <w:t xml:space="preserve">и электронные </w:t>
      </w:r>
      <w:r w:rsidRPr="006E1D98">
        <w:rPr>
          <w:rFonts w:ascii="Times New Roman" w:hAnsi="Times New Roman"/>
          <w:b/>
          <w:sz w:val="24"/>
          <w:szCs w:val="24"/>
        </w:rPr>
        <w:t>издания</w:t>
      </w:r>
    </w:p>
    <w:p w14:paraId="6B9AA562" w14:textId="77777777" w:rsidR="00CB798F" w:rsidRPr="00495190" w:rsidRDefault="00CB798F" w:rsidP="00CB798F">
      <w:pPr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 w:rsidRPr="004951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Pr="009601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Педагогика :</w:t>
      </w:r>
      <w:proofErr w:type="gramEnd"/>
      <w:r w:rsidRPr="009601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учебник и практикум для среднего профессионального образования / Л. С. </w:t>
      </w:r>
      <w:proofErr w:type="spellStart"/>
      <w:r w:rsidRPr="009601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Подымова</w:t>
      </w:r>
      <w:proofErr w:type="spellEnd"/>
      <w:r w:rsidRPr="009601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[и др.] ; под общей редакцией Л. С. </w:t>
      </w:r>
      <w:proofErr w:type="spellStart"/>
      <w:r w:rsidRPr="009601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Подымовой</w:t>
      </w:r>
      <w:proofErr w:type="spellEnd"/>
      <w:r w:rsidRPr="009601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В. А. </w:t>
      </w:r>
      <w:proofErr w:type="spellStart"/>
      <w:r w:rsidRPr="009601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Сластенина</w:t>
      </w:r>
      <w:proofErr w:type="spellEnd"/>
      <w:r w:rsidRPr="009601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 — 2-е изд., </w:t>
      </w:r>
      <w:proofErr w:type="spellStart"/>
      <w:r w:rsidRPr="009601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9601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9601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9601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9601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9601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2023. — 246 с. — (Профессиональное образование). — ISBN 978-5-534-00417-5. — </w:t>
      </w:r>
      <w:proofErr w:type="gramStart"/>
      <w:r w:rsidRPr="009601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9601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9601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9601F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[сайт]. — URL: https://urait.ru/bcode/511577 (дата обращения: 15.01.2023).</w:t>
      </w:r>
    </w:p>
    <w:p w14:paraId="26C78037" w14:textId="77777777" w:rsidR="00CB798F" w:rsidRPr="00495190" w:rsidRDefault="00CB798F" w:rsidP="00CB798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49519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95190">
        <w:rPr>
          <w:rFonts w:ascii="Times New Roman" w:hAnsi="Times New Roman"/>
          <w:sz w:val="24"/>
          <w:szCs w:val="24"/>
        </w:rPr>
        <w:t>Сковородкина</w:t>
      </w:r>
      <w:proofErr w:type="spellEnd"/>
      <w:r w:rsidRPr="00495190">
        <w:rPr>
          <w:rFonts w:ascii="Times New Roman" w:hAnsi="Times New Roman"/>
          <w:sz w:val="24"/>
          <w:szCs w:val="24"/>
        </w:rPr>
        <w:t xml:space="preserve"> И.З., Герасимов С.А. Педагогика: учебник для учреждений СПО. – 2-е изд., стер. – М</w:t>
      </w:r>
      <w:r>
        <w:rPr>
          <w:rFonts w:ascii="Times New Roman" w:hAnsi="Times New Roman"/>
          <w:sz w:val="24"/>
          <w:szCs w:val="24"/>
        </w:rPr>
        <w:t>осква</w:t>
      </w:r>
      <w:r w:rsidRPr="00495190">
        <w:rPr>
          <w:rFonts w:ascii="Times New Roman" w:hAnsi="Times New Roman"/>
          <w:sz w:val="24"/>
          <w:szCs w:val="24"/>
        </w:rPr>
        <w:t>: Издательский центр «Академия», 2019. – 640 с.</w:t>
      </w:r>
    </w:p>
    <w:p w14:paraId="4E8E7FD8" w14:textId="77777777" w:rsidR="00CB798F" w:rsidRPr="006E1D98" w:rsidRDefault="00CB798F" w:rsidP="00CB798F">
      <w:pPr>
        <w:spacing w:after="0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BCB4E58" w14:textId="77777777" w:rsidR="00CB798F" w:rsidRPr="006E1D98" w:rsidRDefault="00CB798F" w:rsidP="00CB798F">
      <w:pPr>
        <w:spacing w:after="0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1896DBE" w14:textId="77777777" w:rsidR="00CB798F" w:rsidRPr="006E1D98" w:rsidRDefault="00CB798F" w:rsidP="00CB798F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E1D98">
        <w:rPr>
          <w:rFonts w:ascii="Times New Roman" w:hAnsi="Times New Roman"/>
          <w:b/>
          <w:sz w:val="24"/>
          <w:szCs w:val="24"/>
        </w:rPr>
        <w:t xml:space="preserve">4. КОНТРОЛЬ И ОЦЕНКА РЕЗУЛЬТАТОВ ОСВОЕНИЯ  </w:t>
      </w:r>
    </w:p>
    <w:p w14:paraId="204401D2" w14:textId="77777777" w:rsidR="00CB798F" w:rsidRPr="006E1D98" w:rsidRDefault="00CB798F" w:rsidP="00CB798F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E1D98">
        <w:rPr>
          <w:rFonts w:ascii="Times New Roman" w:hAnsi="Times New Roman"/>
          <w:b/>
          <w:sz w:val="24"/>
          <w:szCs w:val="24"/>
        </w:rPr>
        <w:t>УЧЕБНОЙ ДИСЦИПЛИНЫ</w:t>
      </w:r>
    </w:p>
    <w:p w14:paraId="6C068910" w14:textId="77777777" w:rsidR="00CB798F" w:rsidRPr="006E1D98" w:rsidRDefault="00CB798F" w:rsidP="00CB798F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1"/>
        <w:gridCol w:w="3543"/>
        <w:gridCol w:w="2517"/>
      </w:tblGrid>
      <w:tr w:rsidR="00CB798F" w:rsidRPr="009601FF" w14:paraId="444103F9" w14:textId="77777777" w:rsidTr="00912B74">
        <w:tc>
          <w:tcPr>
            <w:tcW w:w="1834" w:type="pct"/>
          </w:tcPr>
          <w:p w14:paraId="51C5185B" w14:textId="77777777" w:rsidR="00CB798F" w:rsidRPr="009601FF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9601FF">
              <w:rPr>
                <w:rFonts w:ascii="Times New Roman" w:hAnsi="Times New Roman"/>
                <w:b/>
                <w:bCs/>
                <w:i/>
              </w:rPr>
              <w:t>Результаты обучения</w:t>
            </w:r>
          </w:p>
        </w:tc>
        <w:tc>
          <w:tcPr>
            <w:tcW w:w="1851" w:type="pct"/>
          </w:tcPr>
          <w:p w14:paraId="11444A7B" w14:textId="77777777" w:rsidR="00CB798F" w:rsidRPr="009601FF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9601FF">
              <w:rPr>
                <w:rFonts w:ascii="Times New Roman" w:hAnsi="Times New Roman"/>
                <w:b/>
                <w:bCs/>
                <w:i/>
              </w:rPr>
              <w:t>Критерии оценки</w:t>
            </w:r>
          </w:p>
        </w:tc>
        <w:tc>
          <w:tcPr>
            <w:tcW w:w="1315" w:type="pct"/>
          </w:tcPr>
          <w:p w14:paraId="03EA07FC" w14:textId="77777777" w:rsidR="00CB798F" w:rsidRPr="009601FF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9601FF">
              <w:rPr>
                <w:rFonts w:ascii="Times New Roman" w:hAnsi="Times New Roman"/>
                <w:b/>
                <w:bCs/>
                <w:i/>
              </w:rPr>
              <w:t>Методы оценки</w:t>
            </w:r>
          </w:p>
        </w:tc>
      </w:tr>
      <w:tr w:rsidR="00CB798F" w:rsidRPr="009601FF" w14:paraId="014D3F32" w14:textId="77777777" w:rsidTr="00912B74">
        <w:trPr>
          <w:trHeight w:val="609"/>
        </w:trPr>
        <w:tc>
          <w:tcPr>
            <w:tcW w:w="1834" w:type="pct"/>
          </w:tcPr>
          <w:p w14:paraId="0D422E7E" w14:textId="77777777" w:rsidR="00CB798F" w:rsidRPr="009601FF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9601FF">
              <w:rPr>
                <w:rFonts w:ascii="Times New Roman" w:hAnsi="Times New Roman"/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851" w:type="pct"/>
          </w:tcPr>
          <w:p w14:paraId="3EFE52BE" w14:textId="77777777" w:rsidR="00CB798F" w:rsidRPr="009601FF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315" w:type="pct"/>
          </w:tcPr>
          <w:p w14:paraId="3DB91AFD" w14:textId="77777777" w:rsidR="00CB798F" w:rsidRPr="009601FF" w:rsidRDefault="00CB798F" w:rsidP="00912B7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CB798F" w:rsidRPr="009601FF" w14:paraId="0096C8EB" w14:textId="77777777" w:rsidTr="00912B74">
        <w:tc>
          <w:tcPr>
            <w:tcW w:w="1834" w:type="pct"/>
          </w:tcPr>
          <w:p w14:paraId="0B7E0821" w14:textId="77777777" w:rsidR="00CB798F" w:rsidRPr="009601FF" w:rsidRDefault="00CB798F" w:rsidP="00912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</w:rPr>
              <w:t>оценивать постановку цели и задач уроков, внеурочных мероприятий и занятий, определять педагогические возможности и эффективность применения различных методов, приемов, методик, форм организации обучения и воспитания</w:t>
            </w:r>
          </w:p>
        </w:tc>
        <w:tc>
          <w:tcPr>
            <w:tcW w:w="1851" w:type="pct"/>
          </w:tcPr>
          <w:p w14:paraId="7D0A9ED8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t>Владение техниками постановки целей и задач урока;</w:t>
            </w:r>
          </w:p>
          <w:p w14:paraId="1B7CCD67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t>Владение методами, приемами, методиками, формами организации обучения и воспитания;</w:t>
            </w:r>
          </w:p>
          <w:p w14:paraId="1DE0AD21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t>Соответствие выполненного задания предъявляемым требованиям</w:t>
            </w:r>
          </w:p>
        </w:tc>
        <w:tc>
          <w:tcPr>
            <w:tcW w:w="1315" w:type="pct"/>
            <w:vMerge w:val="restart"/>
          </w:tcPr>
          <w:p w14:paraId="4F5E941E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t>Экспертное наблюдение за ходом выполнения практической работы;</w:t>
            </w:r>
          </w:p>
          <w:p w14:paraId="7A652786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t>Мониторинг роста уровня самостоятельности и навыков получения нового знания каждым обучающимся</w:t>
            </w:r>
          </w:p>
          <w:p w14:paraId="15AA3DB6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t>Оценка ответов в устной/письменной форме;</w:t>
            </w:r>
          </w:p>
          <w:p w14:paraId="3F0E36AD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t>Экзамен</w:t>
            </w:r>
          </w:p>
          <w:p w14:paraId="1F54503C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CB798F" w:rsidRPr="009601FF" w14:paraId="3A67717C" w14:textId="77777777" w:rsidTr="00912B74">
        <w:trPr>
          <w:trHeight w:val="896"/>
        </w:trPr>
        <w:tc>
          <w:tcPr>
            <w:tcW w:w="1834" w:type="pct"/>
          </w:tcPr>
          <w:p w14:paraId="33A69EE9" w14:textId="77777777" w:rsidR="00CB798F" w:rsidRPr="009601FF" w:rsidRDefault="00CB798F" w:rsidP="00912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</w:rPr>
              <w:t>анализировать педагогическую деятельность, педагогические факты и явления</w:t>
            </w:r>
          </w:p>
        </w:tc>
        <w:tc>
          <w:tcPr>
            <w:tcW w:w="1851" w:type="pct"/>
          </w:tcPr>
          <w:p w14:paraId="1A2B2BB0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t>Владение технологиями анализа;</w:t>
            </w:r>
          </w:p>
          <w:p w14:paraId="0537B228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t>Соответствие выполненного задания предъявляемым требованиям</w:t>
            </w:r>
          </w:p>
        </w:tc>
        <w:tc>
          <w:tcPr>
            <w:tcW w:w="1315" w:type="pct"/>
            <w:vMerge/>
          </w:tcPr>
          <w:p w14:paraId="44BA4EA2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CB798F" w:rsidRPr="009601FF" w14:paraId="17FD2358" w14:textId="77777777" w:rsidTr="00912B74">
        <w:trPr>
          <w:trHeight w:val="896"/>
        </w:trPr>
        <w:tc>
          <w:tcPr>
            <w:tcW w:w="1834" w:type="pct"/>
          </w:tcPr>
          <w:p w14:paraId="2D796EED" w14:textId="77777777" w:rsidR="00CB798F" w:rsidRPr="009601FF" w:rsidRDefault="00CB798F" w:rsidP="00912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</w:rPr>
              <w:t xml:space="preserve">находить и анализировать информацию, необходимую для решения профессиональных педагогических проблем, повышения эффективности </w:t>
            </w:r>
            <w:r w:rsidRPr="009601FF">
              <w:rPr>
                <w:rFonts w:ascii="Times New Roman" w:hAnsi="Times New Roman"/>
              </w:rPr>
              <w:lastRenderedPageBreak/>
              <w:t>педагогической деятельности, профессионального самообразования и саморазвития</w:t>
            </w:r>
          </w:p>
        </w:tc>
        <w:tc>
          <w:tcPr>
            <w:tcW w:w="1851" w:type="pct"/>
          </w:tcPr>
          <w:p w14:paraId="26A13B83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lastRenderedPageBreak/>
              <w:t>Умение анализировать информацию;</w:t>
            </w:r>
          </w:p>
          <w:p w14:paraId="1274DA06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t>Владение приемами составления планов профессионального самообразования и саморазвития;</w:t>
            </w:r>
          </w:p>
          <w:p w14:paraId="27DCCBF5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lastRenderedPageBreak/>
              <w:t>Соответствие выполненного задания предъявляемым требованиям</w:t>
            </w:r>
          </w:p>
        </w:tc>
        <w:tc>
          <w:tcPr>
            <w:tcW w:w="1315" w:type="pct"/>
            <w:vMerge/>
          </w:tcPr>
          <w:p w14:paraId="5C893D2F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CB798F" w:rsidRPr="009601FF" w14:paraId="2A246DE2" w14:textId="77777777" w:rsidTr="00912B74">
        <w:trPr>
          <w:trHeight w:val="896"/>
        </w:trPr>
        <w:tc>
          <w:tcPr>
            <w:tcW w:w="1834" w:type="pct"/>
          </w:tcPr>
          <w:p w14:paraId="6541B6B1" w14:textId="77777777" w:rsidR="00CB798F" w:rsidRPr="009601FF" w:rsidRDefault="00CB798F" w:rsidP="00912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</w:rPr>
              <w:t>ориентироваться в современных проблемах образования, тенденциях его развития и направлениях реформирования</w:t>
            </w:r>
          </w:p>
        </w:tc>
        <w:tc>
          <w:tcPr>
            <w:tcW w:w="1851" w:type="pct"/>
          </w:tcPr>
          <w:p w14:paraId="250A8855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t>Владение навыком ориентирования в современных проблемах образования;</w:t>
            </w:r>
          </w:p>
          <w:p w14:paraId="201CEB2A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t>Соответствие выполненного задания предъявляемым требованиям</w:t>
            </w:r>
          </w:p>
        </w:tc>
        <w:tc>
          <w:tcPr>
            <w:tcW w:w="1315" w:type="pct"/>
            <w:vMerge/>
          </w:tcPr>
          <w:p w14:paraId="10766C46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CB798F" w:rsidRPr="009601FF" w14:paraId="570D7FE6" w14:textId="77777777" w:rsidTr="00912B74">
        <w:trPr>
          <w:trHeight w:val="595"/>
        </w:trPr>
        <w:tc>
          <w:tcPr>
            <w:tcW w:w="1834" w:type="pct"/>
          </w:tcPr>
          <w:p w14:paraId="52983045" w14:textId="77777777" w:rsidR="00CB798F" w:rsidRPr="009601FF" w:rsidRDefault="00CB798F" w:rsidP="00912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01FF">
              <w:rPr>
                <w:rFonts w:ascii="Times New Roman" w:hAnsi="Times New Roman"/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851" w:type="pct"/>
          </w:tcPr>
          <w:p w14:paraId="3380B79C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315" w:type="pct"/>
          </w:tcPr>
          <w:p w14:paraId="6C10AEC4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CB798F" w:rsidRPr="009601FF" w14:paraId="6495AA01" w14:textId="77777777" w:rsidTr="00912B74">
        <w:trPr>
          <w:trHeight w:val="896"/>
        </w:trPr>
        <w:tc>
          <w:tcPr>
            <w:tcW w:w="1834" w:type="pct"/>
          </w:tcPr>
          <w:p w14:paraId="3BF08D92" w14:textId="77777777" w:rsidR="00CB798F" w:rsidRPr="009601FF" w:rsidRDefault="00CB798F" w:rsidP="00912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</w:rPr>
              <w:t xml:space="preserve"> взаимосвязь педагогической науки и практики, тенденции их развития</w:t>
            </w:r>
          </w:p>
        </w:tc>
        <w:tc>
          <w:tcPr>
            <w:tcW w:w="1851" w:type="pct"/>
          </w:tcPr>
          <w:p w14:paraId="1673ECEA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t>Знание взаимосвязей педагогической науки и практики</w:t>
            </w:r>
          </w:p>
        </w:tc>
        <w:tc>
          <w:tcPr>
            <w:tcW w:w="1315" w:type="pct"/>
            <w:vMerge w:val="restart"/>
          </w:tcPr>
          <w:p w14:paraId="78547C6F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t xml:space="preserve">Экспертное наблюдение </w:t>
            </w:r>
            <w:r w:rsidRPr="009601FF">
              <w:rPr>
                <w:rFonts w:ascii="Times New Roman" w:hAnsi="Times New Roman"/>
                <w:bCs/>
              </w:rPr>
              <w:br/>
              <w:t xml:space="preserve">за ходом выполнения </w:t>
            </w:r>
            <w:r w:rsidRPr="009601FF">
              <w:rPr>
                <w:rFonts w:ascii="Times New Roman" w:hAnsi="Times New Roman"/>
                <w:bCs/>
              </w:rPr>
              <w:br/>
              <w:t>практической работы;</w:t>
            </w:r>
          </w:p>
          <w:p w14:paraId="5C36ADB3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t xml:space="preserve">Мониторинг роста уровня самостоятельности </w:t>
            </w:r>
            <w:r w:rsidRPr="009601FF">
              <w:rPr>
                <w:rFonts w:ascii="Times New Roman" w:hAnsi="Times New Roman"/>
                <w:bCs/>
              </w:rPr>
              <w:br/>
              <w:t xml:space="preserve">и навыков получения </w:t>
            </w:r>
            <w:r w:rsidRPr="009601FF">
              <w:rPr>
                <w:rFonts w:ascii="Times New Roman" w:hAnsi="Times New Roman"/>
                <w:bCs/>
              </w:rPr>
              <w:br/>
              <w:t xml:space="preserve">нового знания каждым </w:t>
            </w:r>
            <w:r w:rsidRPr="009601FF">
              <w:rPr>
                <w:rFonts w:ascii="Times New Roman" w:hAnsi="Times New Roman"/>
                <w:bCs/>
              </w:rPr>
              <w:br/>
              <w:t>обучающимся;</w:t>
            </w:r>
          </w:p>
          <w:p w14:paraId="38B2A423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t xml:space="preserve">Оценка ответов </w:t>
            </w:r>
            <w:r w:rsidRPr="009601FF">
              <w:rPr>
                <w:rFonts w:ascii="Times New Roman" w:hAnsi="Times New Roman"/>
                <w:bCs/>
              </w:rPr>
              <w:br/>
              <w:t>в устной/письменной форме;</w:t>
            </w:r>
          </w:p>
          <w:p w14:paraId="384FB313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t>Экзамен</w:t>
            </w:r>
          </w:p>
        </w:tc>
      </w:tr>
      <w:tr w:rsidR="00CB798F" w:rsidRPr="009601FF" w14:paraId="731BB953" w14:textId="77777777" w:rsidTr="00912B74">
        <w:trPr>
          <w:trHeight w:val="896"/>
        </w:trPr>
        <w:tc>
          <w:tcPr>
            <w:tcW w:w="1834" w:type="pct"/>
          </w:tcPr>
          <w:p w14:paraId="5CA7DADA" w14:textId="77777777" w:rsidR="00CB798F" w:rsidRPr="009601FF" w:rsidRDefault="00CB798F" w:rsidP="00912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</w:rPr>
              <w:t>значение и логику целеполагания в обучении и педагогической деятельности</w:t>
            </w:r>
          </w:p>
        </w:tc>
        <w:tc>
          <w:tcPr>
            <w:tcW w:w="1851" w:type="pct"/>
          </w:tcPr>
          <w:p w14:paraId="2E83CC04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t>Знание значения и логики целеполагания в обучении</w:t>
            </w:r>
          </w:p>
        </w:tc>
        <w:tc>
          <w:tcPr>
            <w:tcW w:w="1315" w:type="pct"/>
            <w:vMerge/>
          </w:tcPr>
          <w:p w14:paraId="113681BC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CB798F" w:rsidRPr="009601FF" w14:paraId="1DC66360" w14:textId="77777777" w:rsidTr="00912B74">
        <w:trPr>
          <w:trHeight w:val="533"/>
        </w:trPr>
        <w:tc>
          <w:tcPr>
            <w:tcW w:w="1834" w:type="pct"/>
          </w:tcPr>
          <w:p w14:paraId="09A18F8E" w14:textId="77777777" w:rsidR="00CB798F" w:rsidRPr="009601FF" w:rsidRDefault="00CB798F" w:rsidP="00912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</w:rPr>
              <w:t>принципы обучения и воспитания</w:t>
            </w:r>
          </w:p>
        </w:tc>
        <w:tc>
          <w:tcPr>
            <w:tcW w:w="1851" w:type="pct"/>
          </w:tcPr>
          <w:p w14:paraId="160CEB5E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t>Знание принципов обучения и воспитания</w:t>
            </w:r>
          </w:p>
        </w:tc>
        <w:tc>
          <w:tcPr>
            <w:tcW w:w="1315" w:type="pct"/>
            <w:vMerge/>
          </w:tcPr>
          <w:p w14:paraId="08AE3225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CB798F" w:rsidRPr="009601FF" w14:paraId="73E8423F" w14:textId="77777777" w:rsidTr="00912B74">
        <w:trPr>
          <w:trHeight w:val="896"/>
        </w:trPr>
        <w:tc>
          <w:tcPr>
            <w:tcW w:w="1834" w:type="pct"/>
          </w:tcPr>
          <w:p w14:paraId="5EDF1A9D" w14:textId="77777777" w:rsidR="00CB798F" w:rsidRPr="009601FF" w:rsidRDefault="00CB798F" w:rsidP="00912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01FF">
              <w:rPr>
                <w:rFonts w:ascii="Times New Roman" w:hAnsi="Times New Roman"/>
              </w:rPr>
              <w:t>особенности содержания и организации педагогического процесса в условиях разных типов образовательных организаций на различных уровнях образования</w:t>
            </w:r>
          </w:p>
        </w:tc>
        <w:tc>
          <w:tcPr>
            <w:tcW w:w="1851" w:type="pct"/>
          </w:tcPr>
          <w:p w14:paraId="300CD07A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t>Знание особенностей организации педагогического процесса в условиях разных типов образовательных организаций</w:t>
            </w:r>
          </w:p>
        </w:tc>
        <w:tc>
          <w:tcPr>
            <w:tcW w:w="1315" w:type="pct"/>
            <w:vMerge/>
          </w:tcPr>
          <w:p w14:paraId="76A6B12F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CB798F" w:rsidRPr="009601FF" w14:paraId="65C45545" w14:textId="77777777" w:rsidTr="00912B74">
        <w:trPr>
          <w:trHeight w:val="896"/>
        </w:trPr>
        <w:tc>
          <w:tcPr>
            <w:tcW w:w="1834" w:type="pct"/>
          </w:tcPr>
          <w:p w14:paraId="30425390" w14:textId="77777777" w:rsidR="00CB798F" w:rsidRPr="009601FF" w:rsidRDefault="00CB798F" w:rsidP="00912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01FF">
              <w:rPr>
                <w:rFonts w:ascii="Times New Roman" w:hAnsi="Times New Roman"/>
              </w:rPr>
              <w:t>формы, методы и средства обучения и воспитания, их педагогические возможности и условия применения</w:t>
            </w:r>
          </w:p>
        </w:tc>
        <w:tc>
          <w:tcPr>
            <w:tcW w:w="1851" w:type="pct"/>
          </w:tcPr>
          <w:p w14:paraId="7B8C8BB5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t>Знание форм, методов и средств обучения и воспитания</w:t>
            </w:r>
          </w:p>
        </w:tc>
        <w:tc>
          <w:tcPr>
            <w:tcW w:w="1315" w:type="pct"/>
            <w:vMerge/>
          </w:tcPr>
          <w:p w14:paraId="59D89B22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CB798F" w:rsidRPr="009601FF" w14:paraId="55235F93" w14:textId="77777777" w:rsidTr="00912B74">
        <w:trPr>
          <w:trHeight w:val="896"/>
        </w:trPr>
        <w:tc>
          <w:tcPr>
            <w:tcW w:w="1834" w:type="pct"/>
          </w:tcPr>
          <w:p w14:paraId="380823D0" w14:textId="77777777" w:rsidR="00CB798F" w:rsidRPr="009601FF" w:rsidRDefault="00CB798F" w:rsidP="00912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01FF">
              <w:rPr>
                <w:rFonts w:ascii="Times New Roman" w:hAnsi="Times New Roman"/>
              </w:rPr>
      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</w:t>
            </w:r>
          </w:p>
        </w:tc>
        <w:tc>
          <w:tcPr>
            <w:tcW w:w="1851" w:type="pct"/>
          </w:tcPr>
          <w:p w14:paraId="2B52C40C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t>Знание основ развития мотивации;</w:t>
            </w:r>
          </w:p>
          <w:p w14:paraId="2137BFE7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t>Знание основ развивающего обучения</w:t>
            </w:r>
          </w:p>
          <w:p w14:paraId="72C9B597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315" w:type="pct"/>
            <w:vMerge/>
          </w:tcPr>
          <w:p w14:paraId="3F48564B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CB798F" w:rsidRPr="009601FF" w14:paraId="371E6752" w14:textId="77777777" w:rsidTr="00912B74">
        <w:trPr>
          <w:trHeight w:val="273"/>
        </w:trPr>
        <w:tc>
          <w:tcPr>
            <w:tcW w:w="1834" w:type="pct"/>
          </w:tcPr>
          <w:p w14:paraId="49166C8F" w14:textId="77777777" w:rsidR="00CB798F" w:rsidRPr="009601FF" w:rsidRDefault="00CB798F" w:rsidP="00912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01FF">
              <w:rPr>
                <w:rFonts w:ascii="Times New Roman" w:hAnsi="Times New Roman"/>
              </w:rPr>
              <w:t>педагогические условия предупреждения и коррекции социальной и школьной дезадаптации</w:t>
            </w:r>
          </w:p>
        </w:tc>
        <w:tc>
          <w:tcPr>
            <w:tcW w:w="1851" w:type="pct"/>
          </w:tcPr>
          <w:p w14:paraId="7C4F81D6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t>Знание педагогических условий школьной дезадаптации</w:t>
            </w:r>
          </w:p>
        </w:tc>
        <w:tc>
          <w:tcPr>
            <w:tcW w:w="1315" w:type="pct"/>
            <w:vMerge/>
          </w:tcPr>
          <w:p w14:paraId="1134F16C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CB798F" w:rsidRPr="009601FF" w14:paraId="5A8182F4" w14:textId="77777777" w:rsidTr="00912B74">
        <w:trPr>
          <w:trHeight w:val="415"/>
        </w:trPr>
        <w:tc>
          <w:tcPr>
            <w:tcW w:w="1834" w:type="pct"/>
          </w:tcPr>
          <w:p w14:paraId="246E7947" w14:textId="77777777" w:rsidR="00CB798F" w:rsidRPr="009601FF" w:rsidRDefault="00CB798F" w:rsidP="00912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01FF">
              <w:rPr>
                <w:rFonts w:ascii="Times New Roman" w:hAnsi="Times New Roman"/>
              </w:rPr>
      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</w:t>
            </w:r>
          </w:p>
        </w:tc>
        <w:tc>
          <w:tcPr>
            <w:tcW w:w="1851" w:type="pct"/>
          </w:tcPr>
          <w:p w14:paraId="3D2F4D05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t>Знание норм, отклонений, нарушений в соматическом, психическом, речевом, интеллектуальном развитии ребенка</w:t>
            </w:r>
          </w:p>
        </w:tc>
        <w:tc>
          <w:tcPr>
            <w:tcW w:w="1315" w:type="pct"/>
            <w:vMerge/>
          </w:tcPr>
          <w:p w14:paraId="5AAA8372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CB798F" w:rsidRPr="009601FF" w14:paraId="257F79D4" w14:textId="77777777" w:rsidTr="00912B74">
        <w:trPr>
          <w:trHeight w:val="896"/>
        </w:trPr>
        <w:tc>
          <w:tcPr>
            <w:tcW w:w="1834" w:type="pct"/>
          </w:tcPr>
          <w:p w14:paraId="3589C2FA" w14:textId="77777777" w:rsidR="00CB798F" w:rsidRPr="009601FF" w:rsidRDefault="00CB798F" w:rsidP="00912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01FF">
              <w:rPr>
                <w:rFonts w:ascii="Times New Roman" w:hAnsi="Times New Roman"/>
              </w:rPr>
              <w:t>особенности работы с одаренными детьми, детьми с особыми образовательными потребностями, девиантным поведением</w:t>
            </w:r>
          </w:p>
        </w:tc>
        <w:tc>
          <w:tcPr>
            <w:tcW w:w="1851" w:type="pct"/>
          </w:tcPr>
          <w:p w14:paraId="0109BFB9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t>Знание особенностей работы с одаренными детьми;</w:t>
            </w:r>
          </w:p>
          <w:p w14:paraId="6E0CD9F2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t>Знание особенностей работы с детьми с особыми образовательными потребностями;</w:t>
            </w:r>
          </w:p>
          <w:p w14:paraId="7E120C87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t>Знание особенностей работы с детьми с девиантным поведением;</w:t>
            </w:r>
          </w:p>
        </w:tc>
        <w:tc>
          <w:tcPr>
            <w:tcW w:w="1315" w:type="pct"/>
            <w:vMerge/>
          </w:tcPr>
          <w:p w14:paraId="157786EA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CB798F" w:rsidRPr="009601FF" w14:paraId="3B831C3F" w14:textId="77777777" w:rsidTr="00912B74">
        <w:trPr>
          <w:trHeight w:val="896"/>
        </w:trPr>
        <w:tc>
          <w:tcPr>
            <w:tcW w:w="1834" w:type="pct"/>
          </w:tcPr>
          <w:p w14:paraId="2671840C" w14:textId="77777777" w:rsidR="00CB798F" w:rsidRPr="009601FF" w:rsidRDefault="00CB798F" w:rsidP="00912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01FF">
              <w:rPr>
                <w:rFonts w:ascii="Times New Roman" w:hAnsi="Times New Roman"/>
              </w:rPr>
              <w:lastRenderedPageBreak/>
              <w:t>приемы привлечения учащихся к целеполаганию, организации и анализу процесса и результатов обучения</w:t>
            </w:r>
          </w:p>
        </w:tc>
        <w:tc>
          <w:tcPr>
            <w:tcW w:w="1851" w:type="pct"/>
          </w:tcPr>
          <w:p w14:paraId="6BE38584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t>Знание приемов привлечения учащихся к целеполаганию</w:t>
            </w:r>
          </w:p>
        </w:tc>
        <w:tc>
          <w:tcPr>
            <w:tcW w:w="1315" w:type="pct"/>
            <w:vMerge/>
          </w:tcPr>
          <w:p w14:paraId="12860BE5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CB798F" w:rsidRPr="009601FF" w14:paraId="3DB80B56" w14:textId="77777777" w:rsidTr="00912B74">
        <w:trPr>
          <w:trHeight w:val="896"/>
        </w:trPr>
        <w:tc>
          <w:tcPr>
            <w:tcW w:w="1834" w:type="pct"/>
          </w:tcPr>
          <w:p w14:paraId="2FDF5E60" w14:textId="77777777" w:rsidR="00CB798F" w:rsidRPr="009601FF" w:rsidRDefault="00CB798F" w:rsidP="00912B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01FF">
              <w:rPr>
                <w:rFonts w:ascii="Times New Roman" w:hAnsi="Times New Roman"/>
              </w:rPr>
              <w:t>средства контроля и оценки качества образования, психолого-педагогические основы оценочной деятельности педагога</w:t>
            </w:r>
          </w:p>
        </w:tc>
        <w:tc>
          <w:tcPr>
            <w:tcW w:w="1851" w:type="pct"/>
          </w:tcPr>
          <w:p w14:paraId="27345946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601FF">
              <w:rPr>
                <w:rFonts w:ascii="Times New Roman" w:hAnsi="Times New Roman"/>
                <w:bCs/>
              </w:rPr>
              <w:t>Знание средств контроля и оценки</w:t>
            </w:r>
          </w:p>
        </w:tc>
        <w:tc>
          <w:tcPr>
            <w:tcW w:w="1315" w:type="pct"/>
            <w:vMerge/>
          </w:tcPr>
          <w:p w14:paraId="1E51A873" w14:textId="77777777" w:rsidR="00CB798F" w:rsidRPr="009601FF" w:rsidRDefault="00CB798F" w:rsidP="00912B7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</w:tbl>
    <w:p w14:paraId="5897A7A0" w14:textId="77777777" w:rsidR="00DA145B" w:rsidRPr="00101A6C" w:rsidRDefault="00DA145B" w:rsidP="00CB798F">
      <w:pPr>
        <w:jc w:val="center"/>
        <w:rPr>
          <w:rFonts w:ascii="Times New Roman" w:hAnsi="Times New Roman" w:cs="Times New Roman"/>
        </w:rPr>
      </w:pPr>
    </w:p>
    <w:sectPr w:rsidR="00DA145B" w:rsidRPr="00101A6C" w:rsidSect="00526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1034FA" w14:textId="77777777" w:rsidR="00571B83" w:rsidRDefault="00571B83" w:rsidP="00101A6C">
      <w:pPr>
        <w:spacing w:after="0" w:line="240" w:lineRule="auto"/>
      </w:pPr>
      <w:r>
        <w:separator/>
      </w:r>
    </w:p>
  </w:endnote>
  <w:endnote w:type="continuationSeparator" w:id="0">
    <w:p w14:paraId="2410960F" w14:textId="77777777" w:rsidR="00571B83" w:rsidRDefault="00571B83" w:rsidP="00101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66395061"/>
    </w:sdtPr>
    <w:sdtEndPr/>
    <w:sdtContent>
      <w:p w14:paraId="1F6FE559" w14:textId="77777777" w:rsidR="003E0C7B" w:rsidRDefault="00571B83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70E9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22BE4B25" w14:textId="77777777" w:rsidR="003E0C7B" w:rsidRDefault="003E0C7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746F78" w14:textId="77777777" w:rsidR="00571B83" w:rsidRDefault="00571B83" w:rsidP="00101A6C">
      <w:pPr>
        <w:spacing w:after="0" w:line="240" w:lineRule="auto"/>
      </w:pPr>
      <w:r>
        <w:separator/>
      </w:r>
    </w:p>
  </w:footnote>
  <w:footnote w:type="continuationSeparator" w:id="0">
    <w:p w14:paraId="6BEB6BE7" w14:textId="77777777" w:rsidR="00571B83" w:rsidRDefault="00571B83" w:rsidP="00101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D77A4"/>
    <w:multiLevelType w:val="multilevel"/>
    <w:tmpl w:val="001D77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43D6C"/>
    <w:multiLevelType w:val="multilevel"/>
    <w:tmpl w:val="426C8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2"/>
      <w:numFmt w:val="decimal"/>
      <w:isLgl/>
      <w:lvlText w:val="%1.%2."/>
      <w:lvlJc w:val="left"/>
      <w:pPr>
        <w:ind w:left="109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01AA1113"/>
    <w:multiLevelType w:val="multilevel"/>
    <w:tmpl w:val="01AA111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25275"/>
    <w:multiLevelType w:val="multilevel"/>
    <w:tmpl w:val="094252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45CBD"/>
    <w:multiLevelType w:val="multilevel"/>
    <w:tmpl w:val="0D745CB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E6571C1"/>
    <w:multiLevelType w:val="multilevel"/>
    <w:tmpl w:val="0E6571C1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0606D68"/>
    <w:multiLevelType w:val="multilevel"/>
    <w:tmpl w:val="09F811C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7" w15:restartNumberingAfterBreak="0">
    <w:nsid w:val="119712E5"/>
    <w:multiLevelType w:val="multilevel"/>
    <w:tmpl w:val="119712E5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26320AD"/>
    <w:multiLevelType w:val="multilevel"/>
    <w:tmpl w:val="126320A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F45D3"/>
    <w:multiLevelType w:val="multilevel"/>
    <w:tmpl w:val="1D2F45D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420365"/>
    <w:multiLevelType w:val="multilevel"/>
    <w:tmpl w:val="1E4203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E2A4F"/>
    <w:multiLevelType w:val="multilevel"/>
    <w:tmpl w:val="1F4E2A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D40DB"/>
    <w:multiLevelType w:val="multilevel"/>
    <w:tmpl w:val="1F6D40DB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3" w15:restartNumberingAfterBreak="0">
    <w:nsid w:val="23AD654E"/>
    <w:multiLevelType w:val="multilevel"/>
    <w:tmpl w:val="23AD65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54E34"/>
    <w:multiLevelType w:val="hybridMultilevel"/>
    <w:tmpl w:val="D36A15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4927DA"/>
    <w:multiLevelType w:val="multilevel"/>
    <w:tmpl w:val="304927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0C672C"/>
    <w:multiLevelType w:val="multilevel"/>
    <w:tmpl w:val="310C67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F3947"/>
    <w:multiLevelType w:val="hybridMultilevel"/>
    <w:tmpl w:val="0A3E60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D85EAE"/>
    <w:multiLevelType w:val="multilevel"/>
    <w:tmpl w:val="3CD85EA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257EE5"/>
    <w:multiLevelType w:val="multilevel"/>
    <w:tmpl w:val="3D257EE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E66DC"/>
    <w:multiLevelType w:val="multilevel"/>
    <w:tmpl w:val="415E66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C032BB"/>
    <w:multiLevelType w:val="multilevel"/>
    <w:tmpl w:val="44C032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4E2F68"/>
    <w:multiLevelType w:val="multilevel"/>
    <w:tmpl w:val="474E2F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45594"/>
    <w:multiLevelType w:val="multilevel"/>
    <w:tmpl w:val="4C64559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4634A8"/>
    <w:multiLevelType w:val="multilevel"/>
    <w:tmpl w:val="4D4634A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2463E"/>
    <w:multiLevelType w:val="hybridMultilevel"/>
    <w:tmpl w:val="112895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59A304A"/>
    <w:multiLevelType w:val="multilevel"/>
    <w:tmpl w:val="559A30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AF2A7C"/>
    <w:multiLevelType w:val="multilevel"/>
    <w:tmpl w:val="57AF2A7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8B309F"/>
    <w:multiLevelType w:val="multilevel"/>
    <w:tmpl w:val="718B309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4F1BAC"/>
    <w:multiLevelType w:val="multilevel"/>
    <w:tmpl w:val="724F1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"/>
  </w:num>
  <w:num w:numId="3">
    <w:abstractNumId w:val="0"/>
  </w:num>
  <w:num w:numId="4">
    <w:abstractNumId w:val="28"/>
  </w:num>
  <w:num w:numId="5">
    <w:abstractNumId w:val="11"/>
  </w:num>
  <w:num w:numId="6">
    <w:abstractNumId w:val="13"/>
  </w:num>
  <w:num w:numId="7">
    <w:abstractNumId w:val="16"/>
  </w:num>
  <w:num w:numId="8">
    <w:abstractNumId w:val="8"/>
  </w:num>
  <w:num w:numId="9">
    <w:abstractNumId w:val="10"/>
  </w:num>
  <w:num w:numId="10">
    <w:abstractNumId w:val="26"/>
  </w:num>
  <w:num w:numId="11">
    <w:abstractNumId w:val="19"/>
  </w:num>
  <w:num w:numId="12">
    <w:abstractNumId w:val="15"/>
  </w:num>
  <w:num w:numId="13">
    <w:abstractNumId w:val="20"/>
  </w:num>
  <w:num w:numId="14">
    <w:abstractNumId w:val="21"/>
  </w:num>
  <w:num w:numId="15">
    <w:abstractNumId w:val="29"/>
  </w:num>
  <w:num w:numId="16">
    <w:abstractNumId w:val="4"/>
  </w:num>
  <w:num w:numId="17">
    <w:abstractNumId w:val="5"/>
  </w:num>
  <w:num w:numId="18">
    <w:abstractNumId w:val="7"/>
  </w:num>
  <w:num w:numId="19">
    <w:abstractNumId w:val="18"/>
  </w:num>
  <w:num w:numId="20">
    <w:abstractNumId w:val="9"/>
  </w:num>
  <w:num w:numId="21">
    <w:abstractNumId w:val="27"/>
  </w:num>
  <w:num w:numId="22">
    <w:abstractNumId w:val="23"/>
  </w:num>
  <w:num w:numId="23">
    <w:abstractNumId w:val="2"/>
  </w:num>
  <w:num w:numId="24">
    <w:abstractNumId w:val="24"/>
  </w:num>
  <w:num w:numId="25">
    <w:abstractNumId w:val="6"/>
  </w:num>
  <w:num w:numId="26">
    <w:abstractNumId w:val="12"/>
  </w:num>
  <w:num w:numId="27">
    <w:abstractNumId w:val="25"/>
  </w:num>
  <w:num w:numId="28">
    <w:abstractNumId w:val="14"/>
  </w:num>
  <w:num w:numId="29">
    <w:abstractNumId w:val="1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2523"/>
    <w:rsid w:val="00047D6C"/>
    <w:rsid w:val="0009152B"/>
    <w:rsid w:val="000E6D9D"/>
    <w:rsid w:val="00101A6C"/>
    <w:rsid w:val="001136B0"/>
    <w:rsid w:val="001B6AAC"/>
    <w:rsid w:val="00284FB2"/>
    <w:rsid w:val="002C5A97"/>
    <w:rsid w:val="003E0C7B"/>
    <w:rsid w:val="003F308D"/>
    <w:rsid w:val="004105B6"/>
    <w:rsid w:val="004E7D97"/>
    <w:rsid w:val="0052605C"/>
    <w:rsid w:val="005645C6"/>
    <w:rsid w:val="00571B83"/>
    <w:rsid w:val="0058051C"/>
    <w:rsid w:val="005A4303"/>
    <w:rsid w:val="005E429E"/>
    <w:rsid w:val="00633912"/>
    <w:rsid w:val="006E7CD9"/>
    <w:rsid w:val="006F277F"/>
    <w:rsid w:val="00726B36"/>
    <w:rsid w:val="007460C5"/>
    <w:rsid w:val="0078005D"/>
    <w:rsid w:val="008221B4"/>
    <w:rsid w:val="00885AB7"/>
    <w:rsid w:val="008D63F2"/>
    <w:rsid w:val="00912B74"/>
    <w:rsid w:val="00942523"/>
    <w:rsid w:val="009A1B75"/>
    <w:rsid w:val="00A301EC"/>
    <w:rsid w:val="00AA70E9"/>
    <w:rsid w:val="00AD3157"/>
    <w:rsid w:val="00B96277"/>
    <w:rsid w:val="00BA08A4"/>
    <w:rsid w:val="00CA25E4"/>
    <w:rsid w:val="00CB798F"/>
    <w:rsid w:val="00D868C2"/>
    <w:rsid w:val="00DA145B"/>
    <w:rsid w:val="00DB3111"/>
    <w:rsid w:val="00F5448F"/>
    <w:rsid w:val="00F5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5E101"/>
  <w15:docId w15:val="{AA17E0CF-75B7-473D-B3AE-97C8C85F7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05C"/>
  </w:style>
  <w:style w:type="paragraph" w:styleId="1">
    <w:name w:val="heading 1"/>
    <w:basedOn w:val="a"/>
    <w:next w:val="a"/>
    <w:link w:val="10"/>
    <w:uiPriority w:val="9"/>
    <w:qFormat/>
    <w:rsid w:val="00942523"/>
    <w:pPr>
      <w:keepNext/>
      <w:spacing w:before="240" w:after="60" w:line="240" w:lineRule="auto"/>
      <w:outlineLvl w:val="0"/>
    </w:pPr>
    <w:rPr>
      <w:rFonts w:ascii="Arial" w:eastAsia="SimSu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A70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942523"/>
    <w:rPr>
      <w:rFonts w:ascii="Arial" w:eastAsia="SimSun" w:hAnsi="Arial" w:cs="Times New Roman"/>
      <w:b/>
      <w:bCs/>
      <w:kern w:val="32"/>
      <w:sz w:val="32"/>
      <w:szCs w:val="32"/>
    </w:rPr>
  </w:style>
  <w:style w:type="character" w:styleId="a3">
    <w:name w:val="Hyperlink"/>
    <w:uiPriority w:val="99"/>
    <w:qFormat/>
    <w:rsid w:val="00942523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01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01A6C"/>
  </w:style>
  <w:style w:type="paragraph" w:styleId="a6">
    <w:name w:val="footer"/>
    <w:basedOn w:val="a"/>
    <w:link w:val="a7"/>
    <w:uiPriority w:val="99"/>
    <w:unhideWhenUsed/>
    <w:rsid w:val="00101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1A6C"/>
  </w:style>
  <w:style w:type="paragraph" w:styleId="a8">
    <w:name w:val="Balloon Text"/>
    <w:basedOn w:val="a"/>
    <w:link w:val="a9"/>
    <w:uiPriority w:val="99"/>
    <w:semiHidden/>
    <w:unhideWhenUsed/>
    <w:rsid w:val="00CB7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798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A70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0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3156</Words>
  <Characters>17991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24</cp:revision>
  <dcterms:created xsi:type="dcterms:W3CDTF">2023-10-12T07:14:00Z</dcterms:created>
  <dcterms:modified xsi:type="dcterms:W3CDTF">2023-10-22T17:35:00Z</dcterms:modified>
</cp:coreProperties>
</file>