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364A2" w14:textId="77777777" w:rsidR="000B47EE" w:rsidRPr="006C7EFE" w:rsidRDefault="000B47EE" w:rsidP="00BE1DF6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</w:rPr>
        <w:t xml:space="preserve">                                                </w:t>
      </w: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 xml:space="preserve">Министерство образования и </w:t>
      </w:r>
      <w:proofErr w:type="gramStart"/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>науки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 xml:space="preserve"> РД</w:t>
      </w:r>
      <w:proofErr w:type="gramEnd"/>
    </w:p>
    <w:p w14:paraId="2538560C" w14:textId="77777777" w:rsidR="000B47EE" w:rsidRPr="006C7EFE" w:rsidRDefault="000B47EE" w:rsidP="00BE1DF6">
      <w:pPr>
        <w:keepNext/>
        <w:keepLines/>
        <w:spacing w:after="0" w:line="240" w:lineRule="auto"/>
        <w:ind w:firstLine="113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 xml:space="preserve">Государственное бюджетное профессиональное образовательное учреждение «Профессионально- педагогический колледж </w:t>
      </w:r>
      <w:proofErr w:type="gramStart"/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 xml:space="preserve">имени 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</w:rPr>
        <w:t>З.Н.</w:t>
      </w: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>Батырмурзаева</w:t>
      </w:r>
      <w:proofErr w:type="spellEnd"/>
      <w:proofErr w:type="gramEnd"/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>»</w:t>
      </w:r>
    </w:p>
    <w:p w14:paraId="7D49D0DD" w14:textId="77777777" w:rsidR="000B47EE" w:rsidRPr="006C7EFE" w:rsidRDefault="000B47EE" w:rsidP="00BE1DF6">
      <w:pPr>
        <w:keepNext/>
        <w:keepLines/>
        <w:spacing w:after="0" w:line="240" w:lineRule="auto"/>
        <w:ind w:firstLine="113"/>
        <w:jc w:val="center"/>
        <w:outlineLvl w:val="3"/>
        <w:rPr>
          <w:rFonts w:ascii="Times New Roman" w:eastAsia="Arial Unicode MS" w:hAnsi="Times New Roman"/>
          <w:b/>
          <w:color w:val="000000"/>
        </w:rPr>
      </w:pPr>
    </w:p>
    <w:p w14:paraId="13DEAB91" w14:textId="1E55B548" w:rsidR="000B47EE" w:rsidRDefault="000B47EE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b/>
          <w:color w:val="000000"/>
        </w:rPr>
      </w:pPr>
    </w:p>
    <w:p w14:paraId="5918594E" w14:textId="1626F07C" w:rsidR="00BE1DF6" w:rsidRDefault="00BE1DF6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b/>
          <w:color w:val="000000"/>
        </w:rPr>
      </w:pPr>
    </w:p>
    <w:p w14:paraId="6EE49525" w14:textId="523A8CF3" w:rsidR="00BE1DF6" w:rsidRDefault="00BE1DF6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b/>
          <w:color w:val="000000"/>
        </w:rPr>
      </w:pPr>
    </w:p>
    <w:p w14:paraId="2B3E1E52" w14:textId="77777777" w:rsidR="00BE1DF6" w:rsidRPr="006C7EFE" w:rsidRDefault="00BE1DF6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b/>
          <w:color w:val="000000"/>
        </w:rPr>
      </w:pPr>
    </w:p>
    <w:p w14:paraId="6068A820" w14:textId="77777777" w:rsidR="000B47EE" w:rsidRPr="006C7EFE" w:rsidRDefault="000B47EE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2A06B449" w14:textId="77777777" w:rsidR="000B47EE" w:rsidRPr="006C7EFE" w:rsidRDefault="000B47EE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             </w:t>
      </w:r>
      <w:r w:rsidRPr="006C7EFE"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УЧЕБНОЙ ДИСЦИПЛИНЫ</w:t>
      </w:r>
    </w:p>
    <w:p w14:paraId="5E3F1422" w14:textId="77777777" w:rsidR="000B47EE" w:rsidRPr="006C7EFE" w:rsidRDefault="000B47EE" w:rsidP="000B47EE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4F43E5C" w14:textId="77777777" w:rsidR="000B47EE" w:rsidRPr="006C7EFE" w:rsidRDefault="000B47EE" w:rsidP="000B47EE">
      <w:pPr>
        <w:keepNext/>
        <w:keepLines/>
        <w:spacing w:line="240" w:lineRule="auto"/>
        <w:jc w:val="center"/>
        <w:outlineLvl w:val="3"/>
        <w:rPr>
          <w:rFonts w:ascii="Times New Roman" w:hAnsi="Times New Roman"/>
          <w:sz w:val="28"/>
          <w:szCs w:val="28"/>
          <w:u w:val="single"/>
        </w:rPr>
      </w:pPr>
    </w:p>
    <w:p w14:paraId="19091961" w14:textId="77777777" w:rsidR="000B47EE" w:rsidRPr="00BE1DF6" w:rsidRDefault="000B47EE" w:rsidP="000B47E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E1DF6">
        <w:rPr>
          <w:rFonts w:ascii="Times New Roman" w:hAnsi="Times New Roman"/>
          <w:b/>
          <w:sz w:val="28"/>
          <w:szCs w:val="28"/>
          <w:u w:val="single"/>
        </w:rPr>
        <w:t>«ОП.14 Основы специальной педагогики и психологии»</w:t>
      </w:r>
    </w:p>
    <w:p w14:paraId="0D1F5C6F" w14:textId="77777777" w:rsidR="000B47EE" w:rsidRPr="00BE1DF6" w:rsidRDefault="000B47EE" w:rsidP="000B47EE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0729B8AA" w14:textId="77777777" w:rsidR="000B47EE" w:rsidRPr="00E40499" w:rsidRDefault="000B47EE" w:rsidP="000B47EE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669DF6EC" w14:textId="77777777" w:rsidR="000B47EE" w:rsidRPr="00A22943" w:rsidRDefault="000B47EE" w:rsidP="000B47EE">
      <w:pPr>
        <w:rPr>
          <w:rFonts w:ascii="Times New Roman" w:hAnsi="Times New Roman"/>
          <w:b/>
          <w:i/>
          <w:color w:val="000000" w:themeColor="text1"/>
        </w:rPr>
      </w:pPr>
    </w:p>
    <w:p w14:paraId="5516992B" w14:textId="77777777" w:rsidR="000B47EE" w:rsidRPr="00E40499" w:rsidRDefault="000B47EE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                                               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6C7EFE">
        <w:rPr>
          <w:rFonts w:ascii="Times New Roman" w:hAnsi="Times New Roman"/>
          <w:bCs/>
          <w:sz w:val="28"/>
          <w:szCs w:val="28"/>
        </w:rPr>
        <w:t xml:space="preserve">по специальности </w:t>
      </w:r>
    </w:p>
    <w:p w14:paraId="5EFEF3DD" w14:textId="77777777" w:rsidR="000B47EE" w:rsidRPr="00BE1DF6" w:rsidRDefault="000B47EE" w:rsidP="000B47EE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BE1DF6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44.02.02 «Преподавание в начальных классах»</w:t>
      </w:r>
    </w:p>
    <w:p w14:paraId="75DE5F0A" w14:textId="77777777" w:rsidR="000B47EE" w:rsidRPr="006C7EFE" w:rsidRDefault="000B47EE" w:rsidP="000B47EE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EFE">
        <w:rPr>
          <w:rFonts w:ascii="Times New Roman" w:eastAsia="Arial Unicode MS" w:hAnsi="Times New Roman"/>
          <w:sz w:val="28"/>
          <w:szCs w:val="28"/>
        </w:rPr>
        <w:t>очной формы обучения</w:t>
      </w:r>
    </w:p>
    <w:p w14:paraId="41D4FAE3" w14:textId="59E40E39" w:rsidR="000B47EE" w:rsidRPr="006C7EFE" w:rsidRDefault="000B47EE" w:rsidP="00BE1DF6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>УГС 44.00.00 Образование и педагогические науки</w:t>
      </w:r>
    </w:p>
    <w:p w14:paraId="22A9A5AB" w14:textId="77777777" w:rsidR="000B47EE" w:rsidRPr="006C7EFE" w:rsidRDefault="000B47EE" w:rsidP="00BE1DF6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>Квалификация специалиста</w:t>
      </w:r>
      <w:r w:rsidRPr="006C7EFE">
        <w:rPr>
          <w:rFonts w:ascii="Times New Roman" w:hAnsi="Times New Roman"/>
          <w:bCs/>
          <w:sz w:val="28"/>
          <w:szCs w:val="28"/>
        </w:rPr>
        <w:t xml:space="preserve"> среднего звена</w:t>
      </w:r>
    </w:p>
    <w:p w14:paraId="6145445F" w14:textId="18B1039B" w:rsidR="000B47EE" w:rsidRPr="00BE1DF6" w:rsidRDefault="000B47EE" w:rsidP="00BE1DF6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BE1DF6">
        <w:rPr>
          <w:rFonts w:ascii="Times New Roman" w:eastAsia="Arial Unicode MS" w:hAnsi="Times New Roman"/>
          <w:bCs/>
          <w:color w:val="000000"/>
          <w:sz w:val="28"/>
          <w:szCs w:val="28"/>
        </w:rPr>
        <w:t>Учитель начальных классов</w:t>
      </w:r>
    </w:p>
    <w:p w14:paraId="395CD3A5" w14:textId="77777777" w:rsidR="000B47EE" w:rsidRPr="006C7EFE" w:rsidRDefault="000B47EE" w:rsidP="000B47EE">
      <w:pPr>
        <w:keepNext/>
        <w:keepLines/>
        <w:spacing w:line="240" w:lineRule="auto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9302055" w14:textId="77777777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/>
          <w:color w:val="000000"/>
        </w:rPr>
      </w:pPr>
    </w:p>
    <w:p w14:paraId="065529FC" w14:textId="77777777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color w:val="000000"/>
        </w:rPr>
        <w:t xml:space="preserve">                                                        </w:t>
      </w:r>
    </w:p>
    <w:p w14:paraId="0C385881" w14:textId="77777777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p w14:paraId="68A809ED" w14:textId="74EAED4C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</w:p>
    <w:p w14:paraId="739E6355" w14:textId="77777777" w:rsidR="00BE1DF6" w:rsidRDefault="00BE1DF6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p w14:paraId="1191CABA" w14:textId="77777777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</w:t>
      </w:r>
    </w:p>
    <w:p w14:paraId="211AFE31" w14:textId="68D9E70D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Хасавюрт</w:t>
      </w:r>
      <w:r w:rsidR="003E79BA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2023</w:t>
      </w:r>
      <w:r w:rsidR="003E79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</w:t>
      </w:r>
    </w:p>
    <w:p w14:paraId="23964F41" w14:textId="77777777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</w:p>
    <w:p w14:paraId="586B45F5" w14:textId="77777777" w:rsidR="000B47EE" w:rsidRPr="006C7EFE" w:rsidRDefault="00BE1DF6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</w:rPr>
        <w:lastRenderedPageBreak/>
        <w:pict w14:anchorId="60EF4EF6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41.2pt;margin-top:-.55pt;width:226.3pt;height:113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" fillcolor="white [3201]" stroked="f" strokeweight=".5pt">
            <v:textbox style="mso-next-textbox:#Надпись 2">
              <w:txbxContent>
                <w:p w14:paraId="57B52BA0" w14:textId="77777777" w:rsidR="000B47EE" w:rsidRPr="00BE1DF6" w:rsidRDefault="000B47EE" w:rsidP="00BE1DF6">
                  <w:pPr>
                    <w:keepNext/>
                    <w:keepLines/>
                    <w:spacing w:after="0"/>
                    <w:ind w:hanging="1"/>
                    <w:jc w:val="right"/>
                    <w:outlineLvl w:val="3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BE1DF6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>УТВЕРЖДАЮ</w:t>
                  </w:r>
                </w:p>
                <w:p w14:paraId="5C57876B" w14:textId="77777777" w:rsidR="000B47EE" w:rsidRPr="00BE1DF6" w:rsidRDefault="000B47EE" w:rsidP="00BE1DF6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DF6">
                    <w:rPr>
                      <w:rFonts w:ascii="Times New Roman" w:hAnsi="Times New Roman"/>
                      <w:sz w:val="24"/>
                      <w:szCs w:val="24"/>
                    </w:rPr>
                    <w:t>Зам. директора по учебной работе</w:t>
                  </w:r>
                </w:p>
                <w:p w14:paraId="24F2FC19" w14:textId="77777777" w:rsidR="000B47EE" w:rsidRPr="00BE1DF6" w:rsidRDefault="000B47EE" w:rsidP="00BE1DF6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DF6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   </w:t>
                  </w:r>
                  <w:proofErr w:type="gramStart"/>
                  <w:r w:rsidRPr="00BE1DF6">
                    <w:rPr>
                      <w:rFonts w:ascii="Times New Roman" w:hAnsi="Times New Roman"/>
                      <w:sz w:val="24"/>
                      <w:szCs w:val="24"/>
                    </w:rPr>
                    <w:t>Гаджиев  Р.Ш.</w:t>
                  </w:r>
                  <w:proofErr w:type="gramEnd"/>
                  <w:r w:rsidRPr="00BE1DF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8BE17F6" w14:textId="63569D21" w:rsidR="000B47EE" w:rsidRPr="00BE1DF6" w:rsidRDefault="00BE1DF6" w:rsidP="00BE1DF6">
                  <w:pPr>
                    <w:tabs>
                      <w:tab w:val="left" w:pos="2430"/>
                      <w:tab w:val="right" w:pos="5076"/>
                    </w:tabs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                        </w:t>
                  </w:r>
                  <w:r w:rsidR="000B47EE" w:rsidRPr="00BE1DF6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>(подпись)</w:t>
                  </w:r>
                  <w:r w:rsidR="000B47EE" w:rsidRPr="00BE1DF6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ab/>
                  </w:r>
                </w:p>
                <w:p w14:paraId="4FA9F9C7" w14:textId="77777777" w:rsidR="000B47EE" w:rsidRPr="00BE1DF6" w:rsidRDefault="000B47EE" w:rsidP="00BE1DF6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DF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«27» августа 2023 г.</w:t>
                  </w:r>
                </w:p>
                <w:p w14:paraId="46E03716" w14:textId="77777777" w:rsidR="000B47EE" w:rsidRPr="00916082" w:rsidRDefault="000B47EE" w:rsidP="000B47E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26679D93" w14:textId="77777777" w:rsidR="000B47EE" w:rsidRPr="006C7EF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</w:rPr>
      </w:pPr>
    </w:p>
    <w:p w14:paraId="7014D482" w14:textId="77777777" w:rsidR="000B47EE" w:rsidRPr="006C7EF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</w:rPr>
      </w:pPr>
    </w:p>
    <w:p w14:paraId="6A2983B3" w14:textId="77777777" w:rsidR="000B47EE" w:rsidRPr="006C7EF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</w:rPr>
      </w:pPr>
    </w:p>
    <w:p w14:paraId="55AE4943" w14:textId="77777777" w:rsidR="000B47EE" w:rsidRPr="006C7EF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</w:rPr>
      </w:pPr>
    </w:p>
    <w:p w14:paraId="1A3D6403" w14:textId="77777777" w:rsidR="000B47EE" w:rsidRPr="006C7EFE" w:rsidRDefault="000B47EE" w:rsidP="000B47EE">
      <w:pPr>
        <w:spacing w:line="240" w:lineRule="exact"/>
        <w:rPr>
          <w:rFonts w:ascii="Times New Roman" w:hAnsi="Times New Roman"/>
        </w:rPr>
      </w:pPr>
    </w:p>
    <w:p w14:paraId="4032844E" w14:textId="77777777" w:rsidR="000B47EE" w:rsidRPr="006C7EFE" w:rsidRDefault="000B47EE" w:rsidP="000B47EE">
      <w:pPr>
        <w:spacing w:line="240" w:lineRule="exact"/>
        <w:rPr>
          <w:rFonts w:ascii="Times New Roman" w:hAnsi="Times New Roman"/>
        </w:rPr>
      </w:pPr>
    </w:p>
    <w:p w14:paraId="6D0A8D88" w14:textId="77777777" w:rsidR="000B47EE" w:rsidRPr="006C7EFE" w:rsidRDefault="000B47EE" w:rsidP="000B47EE">
      <w:pPr>
        <w:spacing w:line="240" w:lineRule="exact"/>
        <w:rPr>
          <w:rFonts w:ascii="Times New Roman" w:hAnsi="Times New Roman"/>
        </w:rPr>
      </w:pPr>
    </w:p>
    <w:p w14:paraId="48E49B82" w14:textId="77777777" w:rsidR="000B47EE" w:rsidRPr="006C7EF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</w:t>
      </w:r>
      <w:r w:rsidRPr="006C7EFE">
        <w:rPr>
          <w:rFonts w:ascii="Times New Roman" w:hAnsi="Times New Roman"/>
          <w:sz w:val="28"/>
          <w:szCs w:val="28"/>
        </w:rPr>
        <w:t>Рабочая программа учебной дисциплины разработана на основе:</w:t>
      </w:r>
    </w:p>
    <w:p w14:paraId="28AB11BD" w14:textId="77777777" w:rsidR="00B658A8" w:rsidRDefault="00B658A8" w:rsidP="00B658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среднего профессионального образования по специальности 44.02.02. Преподавание в начальных классах, утвержденный приказом Министерства просвещения Российской Федерации от 17 августа 2022г. №742.</w:t>
      </w:r>
    </w:p>
    <w:p w14:paraId="692AF3EA" w14:textId="77777777" w:rsidR="000B47EE" w:rsidRPr="006C7EFE" w:rsidRDefault="000B47EE" w:rsidP="000B47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7EFE">
        <w:rPr>
          <w:rFonts w:ascii="Times New Roman" w:hAnsi="Times New Roman"/>
          <w:b/>
          <w:bCs/>
          <w:sz w:val="28"/>
          <w:szCs w:val="28"/>
        </w:rPr>
        <w:t>Организация-разработчик</w:t>
      </w:r>
      <w:r w:rsidRPr="006C7EFE">
        <w:rPr>
          <w:rFonts w:ascii="Times New Roman" w:hAnsi="Times New Roman"/>
          <w:sz w:val="28"/>
          <w:szCs w:val="28"/>
        </w:rPr>
        <w:t xml:space="preserve">: Государственное бюджетное профессиональное образовательное учреждение РД «Профессионально-педагогический колледж имени </w:t>
      </w:r>
      <w:proofErr w:type="spellStart"/>
      <w:r w:rsidRPr="006C7EFE">
        <w:rPr>
          <w:rFonts w:ascii="Times New Roman" w:hAnsi="Times New Roman"/>
          <w:sz w:val="28"/>
          <w:szCs w:val="28"/>
        </w:rPr>
        <w:t>З.Н.Батырмурзаева</w:t>
      </w:r>
      <w:proofErr w:type="spellEnd"/>
      <w:r w:rsidRPr="006C7EFE">
        <w:rPr>
          <w:rFonts w:ascii="Times New Roman" w:hAnsi="Times New Roman"/>
          <w:sz w:val="28"/>
          <w:szCs w:val="28"/>
        </w:rPr>
        <w:t>»</w:t>
      </w:r>
    </w:p>
    <w:p w14:paraId="2FDC4CF9" w14:textId="30392697" w:rsidR="000B47EE" w:rsidRPr="006C7EFE" w:rsidRDefault="000B47EE" w:rsidP="000B47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7EFE">
        <w:rPr>
          <w:rFonts w:ascii="Times New Roman" w:hAnsi="Times New Roman"/>
          <w:b/>
          <w:bCs/>
          <w:sz w:val="28"/>
          <w:szCs w:val="28"/>
        </w:rPr>
        <w:t>Разработчик</w:t>
      </w:r>
      <w:r w:rsidRPr="006C7EFE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Хамавова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DF6">
        <w:rPr>
          <w:rFonts w:ascii="Times New Roman" w:hAnsi="Times New Roman"/>
          <w:color w:val="000000"/>
          <w:sz w:val="28"/>
          <w:szCs w:val="28"/>
        </w:rPr>
        <w:t xml:space="preserve">Альбина </w:t>
      </w:r>
      <w:proofErr w:type="spellStart"/>
      <w:r w:rsidR="00BE1DF6">
        <w:rPr>
          <w:rFonts w:ascii="Times New Roman" w:hAnsi="Times New Roman"/>
          <w:color w:val="000000"/>
          <w:sz w:val="28"/>
          <w:szCs w:val="28"/>
        </w:rPr>
        <w:t>Исмаиловна</w:t>
      </w:r>
      <w:proofErr w:type="spellEnd"/>
      <w:r w:rsidRPr="006C7EFE">
        <w:rPr>
          <w:rFonts w:ascii="Times New Roman" w:hAnsi="Times New Roman"/>
          <w:color w:val="000000"/>
          <w:sz w:val="28"/>
          <w:szCs w:val="28"/>
        </w:rPr>
        <w:t>, преподаватель педагогики и психологии, ГБПОУ</w:t>
      </w:r>
      <w:r w:rsidRPr="006C7EFE">
        <w:rPr>
          <w:rFonts w:ascii="Times New Roman" w:hAnsi="Times New Roman"/>
          <w:sz w:val="28"/>
          <w:szCs w:val="28"/>
        </w:rPr>
        <w:t xml:space="preserve"> «Профессионально-педагогический </w:t>
      </w:r>
      <w:proofErr w:type="spellStart"/>
      <w:r w:rsidRPr="006C7EFE">
        <w:rPr>
          <w:rFonts w:ascii="Times New Roman" w:hAnsi="Times New Roman"/>
          <w:sz w:val="28"/>
          <w:szCs w:val="28"/>
        </w:rPr>
        <w:t>колледжимени</w:t>
      </w:r>
      <w:proofErr w:type="spellEnd"/>
      <w:r w:rsidRPr="006C7EFE">
        <w:rPr>
          <w:rFonts w:ascii="Times New Roman" w:hAnsi="Times New Roman"/>
          <w:sz w:val="28"/>
          <w:szCs w:val="28"/>
        </w:rPr>
        <w:t xml:space="preserve"> З. Н. </w:t>
      </w:r>
      <w:proofErr w:type="spellStart"/>
      <w:r w:rsidRPr="006C7EFE">
        <w:rPr>
          <w:rFonts w:ascii="Times New Roman" w:hAnsi="Times New Roman"/>
          <w:sz w:val="28"/>
          <w:szCs w:val="28"/>
        </w:rPr>
        <w:t>Батырмурзаева</w:t>
      </w:r>
      <w:proofErr w:type="spellEnd"/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>»</w:t>
      </w:r>
    </w:p>
    <w:p w14:paraId="3181B4B0" w14:textId="77777777" w:rsidR="000B47EE" w:rsidRPr="006C7EFE" w:rsidRDefault="000B47EE" w:rsidP="000B47EE">
      <w:pPr>
        <w:jc w:val="both"/>
        <w:rPr>
          <w:rFonts w:ascii="Times New Roman" w:hAnsi="Times New Roman"/>
          <w:sz w:val="28"/>
          <w:szCs w:val="28"/>
        </w:rPr>
      </w:pPr>
      <w:r w:rsidRPr="006C7EFE">
        <w:rPr>
          <w:rFonts w:ascii="Times New Roman" w:hAnsi="Times New Roman"/>
          <w:sz w:val="28"/>
          <w:szCs w:val="28"/>
        </w:rPr>
        <w:t>Рассмотрена и рекомендована к утверждению на заседании предметной (цикловой) комиссии</w:t>
      </w:r>
      <w:r w:rsidRPr="006C7EFE">
        <w:rPr>
          <w:rFonts w:ascii="Times New Roman" w:hAnsi="Times New Roman"/>
          <w:color w:val="000000"/>
          <w:sz w:val="28"/>
          <w:szCs w:val="28"/>
        </w:rPr>
        <w:t xml:space="preserve"> педагогики и психологии</w:t>
      </w:r>
    </w:p>
    <w:p w14:paraId="57FDA1AC" w14:textId="77777777" w:rsidR="000B47EE" w:rsidRPr="006C7EFE" w:rsidRDefault="000B47EE" w:rsidP="000B47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 от 27.08.2023</w:t>
      </w:r>
      <w:r w:rsidRPr="006C7EFE">
        <w:rPr>
          <w:rFonts w:ascii="Times New Roman" w:hAnsi="Times New Roman"/>
          <w:sz w:val="28"/>
          <w:szCs w:val="28"/>
        </w:rPr>
        <w:t xml:space="preserve"> г.</w:t>
      </w:r>
    </w:p>
    <w:p w14:paraId="3830263E" w14:textId="77777777" w:rsidR="000B47EE" w:rsidRPr="006C7EFE" w:rsidRDefault="000B47EE" w:rsidP="000B47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7EFE">
        <w:rPr>
          <w:rFonts w:ascii="Times New Roman" w:hAnsi="Times New Roman"/>
          <w:sz w:val="28"/>
          <w:szCs w:val="28"/>
        </w:rPr>
        <w:t>Председатель ПЦК___________</w:t>
      </w:r>
      <w:proofErr w:type="spellStart"/>
      <w:r w:rsidRPr="006C7EFE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Pr="006C7EFE">
        <w:rPr>
          <w:rFonts w:ascii="Times New Roman" w:hAnsi="Times New Roman"/>
          <w:sz w:val="28"/>
          <w:szCs w:val="28"/>
        </w:rPr>
        <w:t xml:space="preserve"> А. И.</w:t>
      </w:r>
    </w:p>
    <w:p w14:paraId="2A37DB70" w14:textId="77777777" w:rsidR="000B47EE" w:rsidRPr="006C7EFE" w:rsidRDefault="000B47EE" w:rsidP="000B47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7EFE">
        <w:rPr>
          <w:rFonts w:ascii="Times New Roman" w:hAnsi="Times New Roman"/>
          <w:sz w:val="28"/>
          <w:szCs w:val="28"/>
        </w:rPr>
        <w:t xml:space="preserve">                          (подпись)</w:t>
      </w:r>
    </w:p>
    <w:p w14:paraId="3BEA1308" w14:textId="77777777" w:rsidR="000B47EE" w:rsidRPr="006C7EFE" w:rsidRDefault="000B47EE" w:rsidP="000B47EE">
      <w:pPr>
        <w:jc w:val="both"/>
        <w:rPr>
          <w:rFonts w:ascii="Times New Roman" w:hAnsi="Times New Roman"/>
          <w:sz w:val="28"/>
          <w:szCs w:val="28"/>
        </w:rPr>
      </w:pPr>
      <w:r w:rsidRPr="006C7EFE">
        <w:rPr>
          <w:rFonts w:ascii="Times New Roman" w:hAnsi="Times New Roman"/>
          <w:sz w:val="28"/>
          <w:szCs w:val="28"/>
        </w:rPr>
        <w:t xml:space="preserve">Рассмотрена и одобрена для применения в учебном процессе на заседании Методического Совета ГБПОУ РД «Профессионально – педагогический колледж им. </w:t>
      </w:r>
      <w:proofErr w:type="spellStart"/>
      <w:r w:rsidRPr="006C7EFE">
        <w:rPr>
          <w:rFonts w:ascii="Times New Roman" w:hAnsi="Times New Roman"/>
          <w:sz w:val="28"/>
          <w:szCs w:val="28"/>
        </w:rPr>
        <w:t>З.Н.Батырмурзаева</w:t>
      </w:r>
      <w:proofErr w:type="spellEnd"/>
      <w:r w:rsidRPr="006C7EFE">
        <w:rPr>
          <w:rFonts w:ascii="Times New Roman" w:hAnsi="Times New Roman"/>
          <w:sz w:val="28"/>
          <w:szCs w:val="28"/>
        </w:rPr>
        <w:t>»</w:t>
      </w:r>
    </w:p>
    <w:p w14:paraId="1DE8EE5A" w14:textId="77777777" w:rsidR="000B47EE" w:rsidRPr="006C7EFE" w:rsidRDefault="000B47EE" w:rsidP="000B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C7EFE">
        <w:rPr>
          <w:rFonts w:ascii="Times New Roman" w:hAnsi="Times New Roman"/>
          <w:sz w:val="28"/>
          <w:szCs w:val="28"/>
        </w:rPr>
        <w:t xml:space="preserve">Заключение методического </w:t>
      </w:r>
      <w:proofErr w:type="gramStart"/>
      <w:r w:rsidRPr="006C7EFE">
        <w:rPr>
          <w:rFonts w:ascii="Times New Roman" w:hAnsi="Times New Roman"/>
          <w:sz w:val="28"/>
          <w:szCs w:val="28"/>
        </w:rPr>
        <w:t>совета  №</w:t>
      </w:r>
      <w:proofErr w:type="gramEnd"/>
      <w:r w:rsidRPr="006C7EFE">
        <w:rPr>
          <w:rFonts w:ascii="Times New Roman" w:hAnsi="Times New Roman"/>
          <w:sz w:val="28"/>
          <w:szCs w:val="28"/>
        </w:rPr>
        <w:t xml:space="preserve"> ____ от  </w:t>
      </w: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>_______20</w:t>
      </w:r>
      <w:r>
        <w:rPr>
          <w:rFonts w:ascii="Times New Roman" w:eastAsia="Arial Unicode MS" w:hAnsi="Times New Roman"/>
          <w:color w:val="000000"/>
          <w:sz w:val="28"/>
          <w:szCs w:val="28"/>
        </w:rPr>
        <w:t>23</w:t>
      </w:r>
      <w:r w:rsidRPr="006C7EFE">
        <w:rPr>
          <w:rFonts w:ascii="Times New Roman" w:eastAsia="Arial Unicode MS" w:hAnsi="Times New Roman"/>
          <w:color w:val="000000"/>
          <w:sz w:val="28"/>
          <w:szCs w:val="28"/>
        </w:rPr>
        <w:t xml:space="preserve"> г.</w:t>
      </w:r>
    </w:p>
    <w:p w14:paraId="0C0CC160" w14:textId="77777777" w:rsidR="000B47EE" w:rsidRPr="006C7EFE" w:rsidRDefault="000B47EE" w:rsidP="000B47EE">
      <w:pPr>
        <w:tabs>
          <w:tab w:val="left" w:pos="3664"/>
        </w:tabs>
        <w:ind w:firstLine="709"/>
        <w:jc w:val="both"/>
        <w:rPr>
          <w:rFonts w:ascii="Times New Roman" w:hAnsi="Times New Roman"/>
        </w:rPr>
      </w:pPr>
    </w:p>
    <w:p w14:paraId="606328B6" w14:textId="31B7FA84" w:rsidR="000B47EE" w:rsidRDefault="00BE1DF6" w:rsidP="000B47E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</w:t>
      </w:r>
    </w:p>
    <w:p w14:paraId="7A1263FB" w14:textId="77777777" w:rsidR="00BE1DF6" w:rsidRPr="006E1D98" w:rsidRDefault="00BE1DF6" w:rsidP="000B47EE">
      <w:pPr>
        <w:jc w:val="center"/>
        <w:rPr>
          <w:rFonts w:ascii="Times New Roman" w:hAnsi="Times New Roman"/>
          <w:b/>
          <w:i/>
        </w:rPr>
      </w:pPr>
    </w:p>
    <w:p w14:paraId="571DA7BB" w14:textId="77777777" w:rsidR="000B47EE" w:rsidRPr="006E1D98" w:rsidRDefault="000B47EE" w:rsidP="000B47EE">
      <w:pPr>
        <w:jc w:val="center"/>
        <w:rPr>
          <w:rFonts w:ascii="Times New Roman" w:hAnsi="Times New Roman"/>
          <w:b/>
          <w:i/>
        </w:rPr>
      </w:pPr>
    </w:p>
    <w:p w14:paraId="27B89411" w14:textId="77777777" w:rsidR="000B47EE" w:rsidRPr="006E1D98" w:rsidRDefault="000B47EE" w:rsidP="000B47EE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</w:rPr>
        <w:lastRenderedPageBreak/>
        <w:t xml:space="preserve">                                                                </w:t>
      </w:r>
      <w:r w:rsidRPr="006E1D98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6F150F90" w14:textId="77777777" w:rsidR="000B47EE" w:rsidRPr="006E1D98" w:rsidRDefault="000B47EE" w:rsidP="000B47EE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B47EE" w:rsidRPr="006E1D98" w14:paraId="4F7E75F9" w14:textId="77777777" w:rsidTr="003F7DD6">
        <w:tc>
          <w:tcPr>
            <w:tcW w:w="7501" w:type="dxa"/>
          </w:tcPr>
          <w:p w14:paraId="1602FAC8" w14:textId="77777777" w:rsidR="000B47EE" w:rsidRPr="006E1D98" w:rsidRDefault="000B47EE" w:rsidP="000B47EE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6E1D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ПРИМЕРНОЙ РАБОЧЕЙ ПРОГРАММЫ</w:t>
            </w: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0B5B7AB0" w14:textId="77777777" w:rsidR="000B47EE" w:rsidRPr="006B1051" w:rsidRDefault="000B47EE" w:rsidP="003F7DD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0B47EE" w:rsidRPr="006E1D98" w14:paraId="0A1F437C" w14:textId="77777777" w:rsidTr="003F7DD6">
        <w:tc>
          <w:tcPr>
            <w:tcW w:w="7501" w:type="dxa"/>
          </w:tcPr>
          <w:p w14:paraId="4180A899" w14:textId="77777777" w:rsidR="000B47EE" w:rsidRPr="006E1D98" w:rsidRDefault="000B47EE" w:rsidP="000B47EE">
            <w:pPr>
              <w:numPr>
                <w:ilvl w:val="0"/>
                <w:numId w:val="3"/>
              </w:numPr>
              <w:suppressAutoHyphens/>
              <w:ind w:left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14:paraId="7FD0D8EF" w14:textId="77777777" w:rsidR="000B47EE" w:rsidRPr="006B1051" w:rsidRDefault="000B47EE" w:rsidP="003F7DD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0B47EE" w:rsidRPr="006E1D98" w14:paraId="78D35B9F" w14:textId="77777777" w:rsidTr="003F7DD6">
        <w:tc>
          <w:tcPr>
            <w:tcW w:w="7501" w:type="dxa"/>
          </w:tcPr>
          <w:p w14:paraId="6C6CACDC" w14:textId="77777777" w:rsidR="000B47EE" w:rsidRPr="006E1D98" w:rsidRDefault="000B47EE" w:rsidP="000B47EE">
            <w:pPr>
              <w:numPr>
                <w:ilvl w:val="0"/>
                <w:numId w:val="3"/>
              </w:numPr>
              <w:suppressAutoHyphens/>
              <w:ind w:left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0305255" w14:textId="77777777" w:rsidR="000B47EE" w:rsidRPr="006B1051" w:rsidRDefault="000B47EE" w:rsidP="003F7DD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0B47EE" w:rsidRPr="006E1D98" w14:paraId="1DA3EB9C" w14:textId="77777777" w:rsidTr="003F7DD6">
        <w:tc>
          <w:tcPr>
            <w:tcW w:w="7501" w:type="dxa"/>
          </w:tcPr>
          <w:p w14:paraId="5F6ECD4F" w14:textId="77777777" w:rsidR="000B47EE" w:rsidRPr="006E1D98" w:rsidRDefault="000B47EE" w:rsidP="000B47EE">
            <w:pPr>
              <w:numPr>
                <w:ilvl w:val="0"/>
                <w:numId w:val="3"/>
              </w:numPr>
              <w:suppressAutoHyphens/>
              <w:ind w:left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6E1D98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38C734EE" w14:textId="77777777" w:rsidR="000B47EE" w:rsidRPr="006E1D98" w:rsidRDefault="000B47EE" w:rsidP="003F7DD6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4D465126" w14:textId="77777777" w:rsidR="000B47EE" w:rsidRPr="006B1051" w:rsidRDefault="000B47EE" w:rsidP="003F7DD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34927A1E" w14:textId="77777777" w:rsidR="000B47EE" w:rsidRPr="006E1D98" w:rsidRDefault="000B47EE" w:rsidP="000B47EE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i/>
          <w:u w:val="single"/>
        </w:rPr>
        <w:br w:type="page"/>
      </w:r>
      <w:r w:rsidRPr="00455CBA">
        <w:rPr>
          <w:rFonts w:ascii="Times New Roman" w:hAnsi="Times New Roman"/>
          <w:b/>
          <w:sz w:val="24"/>
        </w:rPr>
        <w:lastRenderedPageBreak/>
        <w:t xml:space="preserve">1. </w:t>
      </w:r>
      <w:r w:rsidRPr="006E1D98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 w:rsidRPr="006E1D98"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  <w:r w:rsidRPr="006E1D98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14:paraId="72639E72" w14:textId="77777777" w:rsidR="000B47EE" w:rsidRPr="00455CBA" w:rsidRDefault="000B47EE" w:rsidP="000B47EE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55CBA">
        <w:rPr>
          <w:rFonts w:ascii="Times New Roman" w:hAnsi="Times New Roman"/>
          <w:b/>
          <w:sz w:val="24"/>
          <w:szCs w:val="24"/>
        </w:rPr>
        <w:t>«ОП.1</w:t>
      </w:r>
      <w:r>
        <w:rPr>
          <w:rFonts w:ascii="Times New Roman" w:hAnsi="Times New Roman"/>
          <w:b/>
          <w:sz w:val="24"/>
          <w:szCs w:val="24"/>
        </w:rPr>
        <w:t>4</w:t>
      </w:r>
      <w:r w:rsidRPr="00455CBA">
        <w:rPr>
          <w:rFonts w:ascii="Times New Roman" w:hAnsi="Times New Roman"/>
          <w:b/>
          <w:sz w:val="24"/>
          <w:szCs w:val="24"/>
        </w:rPr>
        <w:t xml:space="preserve"> Основы специальной педагогики и психологии»</w:t>
      </w:r>
    </w:p>
    <w:p w14:paraId="72C27B8A" w14:textId="77777777" w:rsidR="000B47EE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A0A4E5A" w14:textId="77777777" w:rsidR="000B47EE" w:rsidRPr="006E1D98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686C97DA" w14:textId="77777777" w:rsidR="000B47EE" w:rsidRPr="006E1D98" w:rsidRDefault="000B47EE" w:rsidP="000B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/>
          <w:sz w:val="24"/>
          <w:szCs w:val="24"/>
        </w:rPr>
        <w:t>«ОП.</w:t>
      </w:r>
      <w:r w:rsidRPr="00455C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455CBA">
        <w:rPr>
          <w:rFonts w:ascii="Times New Roman" w:hAnsi="Times New Roman"/>
          <w:sz w:val="24"/>
          <w:szCs w:val="24"/>
        </w:rPr>
        <w:t xml:space="preserve"> Основы специальной педагогики и психологии» </w:t>
      </w:r>
      <w:r w:rsidRPr="006E1D98">
        <w:rPr>
          <w:rFonts w:ascii="Times New Roman" w:hAnsi="Times New Roman"/>
          <w:sz w:val="24"/>
          <w:szCs w:val="24"/>
        </w:rPr>
        <w:t xml:space="preserve">является обязательной частью общепрофессионального цикла </w:t>
      </w:r>
      <w:r>
        <w:rPr>
          <w:rFonts w:ascii="Times New Roman" w:hAnsi="Times New Roman"/>
          <w:sz w:val="24"/>
          <w:szCs w:val="24"/>
        </w:rPr>
        <w:t xml:space="preserve">примерной образовательной </w:t>
      </w:r>
      <w:r w:rsidRPr="006E1D98">
        <w:rPr>
          <w:rFonts w:ascii="Times New Roman" w:hAnsi="Times New Roman"/>
          <w:sz w:val="24"/>
          <w:szCs w:val="24"/>
        </w:rPr>
        <w:t xml:space="preserve">программы в соответствии с ФГОС СПО по </w:t>
      </w:r>
      <w:r w:rsidRPr="006E1D98">
        <w:rPr>
          <w:rFonts w:ascii="Times New Roman" w:hAnsi="Times New Roman"/>
          <w:color w:val="000000"/>
          <w:sz w:val="24"/>
          <w:szCs w:val="24"/>
        </w:rPr>
        <w:t xml:space="preserve">специальности </w:t>
      </w:r>
      <w:r w:rsidRPr="006E1D98">
        <w:rPr>
          <w:rFonts w:ascii="Times New Roman" w:hAnsi="Times New Roman"/>
          <w:sz w:val="24"/>
          <w:szCs w:val="24"/>
        </w:rPr>
        <w:t xml:space="preserve">44.02.02 Преподавание в начальных классах. </w:t>
      </w:r>
    </w:p>
    <w:p w14:paraId="290A7923" w14:textId="77777777" w:rsidR="000B47EE" w:rsidRPr="006E1D98" w:rsidRDefault="000B47EE" w:rsidP="000B47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05, ОК 06, ОК 10</w:t>
      </w:r>
      <w:r w:rsidRPr="006E1D98">
        <w:rPr>
          <w:rFonts w:ascii="Times New Roman" w:hAnsi="Times New Roman"/>
          <w:i/>
          <w:sz w:val="24"/>
          <w:szCs w:val="24"/>
        </w:rPr>
        <w:t>.</w:t>
      </w:r>
    </w:p>
    <w:p w14:paraId="11D5FF9F" w14:textId="77777777" w:rsidR="000B47EE" w:rsidRPr="006E1D98" w:rsidRDefault="000B47EE" w:rsidP="000B47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9BC2A50" w14:textId="77777777" w:rsidR="000B47EE" w:rsidRPr="006E1D98" w:rsidRDefault="000B47EE" w:rsidP="000B47E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22B017B4" w14:textId="77777777" w:rsidR="000B47EE" w:rsidRPr="006E1D98" w:rsidRDefault="000B47EE" w:rsidP="000B47E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1D98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6E1D98">
        <w:rPr>
          <w:rFonts w:ascii="Times New Roman" w:hAnsi="Times New Roman"/>
          <w:sz w:val="24"/>
          <w:szCs w:val="24"/>
        </w:rPr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5103"/>
      </w:tblGrid>
      <w:tr w:rsidR="000B47EE" w:rsidRPr="00455CBA" w14:paraId="5A4A785B" w14:textId="77777777" w:rsidTr="003F7DD6">
        <w:trPr>
          <w:trHeight w:val="649"/>
        </w:trPr>
        <w:tc>
          <w:tcPr>
            <w:tcW w:w="1101" w:type="dxa"/>
            <w:hideMark/>
          </w:tcPr>
          <w:p w14:paraId="588A29A8" w14:textId="77777777" w:rsidR="000B47EE" w:rsidRPr="00455CBA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CBA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14:paraId="476D06FF" w14:textId="77777777" w:rsidR="000B47EE" w:rsidRPr="00455CBA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CBA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3402" w:type="dxa"/>
            <w:hideMark/>
          </w:tcPr>
          <w:p w14:paraId="3CB22CDE" w14:textId="77777777" w:rsidR="000B47EE" w:rsidRPr="00455CBA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CB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103" w:type="dxa"/>
            <w:hideMark/>
          </w:tcPr>
          <w:p w14:paraId="1A701E63" w14:textId="77777777" w:rsidR="000B47EE" w:rsidRPr="00455CBA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CBA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0B47EE" w:rsidRPr="006E1D98" w14:paraId="2130C75D" w14:textId="77777777" w:rsidTr="003F7DD6">
        <w:trPr>
          <w:trHeight w:val="212"/>
        </w:trPr>
        <w:tc>
          <w:tcPr>
            <w:tcW w:w="1101" w:type="dxa"/>
          </w:tcPr>
          <w:p w14:paraId="75F82454" w14:textId="77777777" w:rsidR="000B47EE" w:rsidRPr="006E1D98" w:rsidRDefault="000B47EE" w:rsidP="003F7D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ПК 1.2.</w:t>
            </w:r>
            <w:r w:rsidRPr="006E1D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96B296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ПК 1.8.</w:t>
            </w:r>
          </w:p>
          <w:p w14:paraId="6F4DF8EF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53DDDD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01.</w:t>
            </w:r>
          </w:p>
          <w:p w14:paraId="357336A3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02.</w:t>
            </w:r>
          </w:p>
          <w:p w14:paraId="2003CC68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03.</w:t>
            </w:r>
          </w:p>
          <w:p w14:paraId="4CC5664E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04.</w:t>
            </w:r>
          </w:p>
          <w:p w14:paraId="4BF2A4D6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05.</w:t>
            </w:r>
          </w:p>
          <w:p w14:paraId="36AA922A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ОК 06.</w:t>
            </w:r>
          </w:p>
          <w:p w14:paraId="48B628BA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E1D98">
              <w:rPr>
                <w:rFonts w:ascii="Times New Roman" w:hAnsi="Times New Roman"/>
              </w:rPr>
              <w:t>ОК 10.</w:t>
            </w:r>
          </w:p>
        </w:tc>
        <w:tc>
          <w:tcPr>
            <w:tcW w:w="3402" w:type="dxa"/>
          </w:tcPr>
          <w:p w14:paraId="0F454EC0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564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применять на практике теоретические знания по воспитанию и обучению детей с отклонениями в развитии;</w:t>
            </w:r>
          </w:p>
          <w:p w14:paraId="70EAD3CB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564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применять методы изучения детей с отклонениями в развитии;</w:t>
            </w:r>
          </w:p>
          <w:p w14:paraId="7BCC0DDA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564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подбирать формы, дидактические средства коррекционно-педагогической работы с учетом знаний индивидуальных особенностей детей с отклонениями в развитии;</w:t>
            </w:r>
          </w:p>
          <w:p w14:paraId="5E3C4ED1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564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определять приемы и содержание коррекционно-педагогической работы с учетом типичных затруднений и индивидуальных особенностей детей с отклонениями в развитии;</w:t>
            </w:r>
          </w:p>
          <w:p w14:paraId="4AA8940C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564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анализи</w:t>
            </w:r>
            <w:r>
              <w:rPr>
                <w:rFonts w:ascii="Times New Roman" w:hAnsi="Times New Roman"/>
              </w:rPr>
              <w:t>ровать специальную литературу</w:t>
            </w:r>
          </w:p>
        </w:tc>
        <w:tc>
          <w:tcPr>
            <w:tcW w:w="5103" w:type="dxa"/>
          </w:tcPr>
          <w:p w14:paraId="40446E52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историю становления и развития теории и практики воспитания и обучения детей с отклонениями в развитии;</w:t>
            </w:r>
          </w:p>
          <w:p w14:paraId="1C491117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психического развития детей младшего школьного возраста при нарушенном развитии;</w:t>
            </w:r>
          </w:p>
          <w:p w14:paraId="3A2155E7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систему учреждений для воспитания, обучения и реабилитации детей с отклонениями в развитии;</w:t>
            </w:r>
          </w:p>
          <w:p w14:paraId="2BE961C0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законодательные акты и нормативно-правовые документы по организации и функционированию специализированных ОО;</w:t>
            </w:r>
          </w:p>
          <w:p w14:paraId="3357CCA1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цели, задачи, принципы, формы, методы и содержание специальной педагогики;</w:t>
            </w:r>
          </w:p>
          <w:p w14:paraId="4A521A13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организацию и условия проведения коррекционно-педагогической работы;</w:t>
            </w:r>
          </w:p>
          <w:p w14:paraId="4ABF1FB9" w14:textId="77777777" w:rsidR="000B47EE" w:rsidRPr="006E1D98" w:rsidRDefault="000B47EE" w:rsidP="000B47EE">
            <w:pPr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3" w:firstLine="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содержание Программ обучения и воспитания детей с нарушениями интеллекта, речи, зрения, слуха, опорно-двигательного аппарата, эмоционально-личностных отношений и поведения, задержкой психического р</w:t>
            </w:r>
            <w:r>
              <w:rPr>
                <w:rFonts w:ascii="Times New Roman" w:hAnsi="Times New Roman"/>
              </w:rPr>
              <w:t>азвития в специализированном ОО</w:t>
            </w:r>
          </w:p>
        </w:tc>
      </w:tr>
    </w:tbl>
    <w:p w14:paraId="675CF561" w14:textId="77777777" w:rsidR="000B47EE" w:rsidRPr="006E1D98" w:rsidRDefault="000B47EE" w:rsidP="000B47EE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14:paraId="743E65B9" w14:textId="77777777" w:rsidR="000B47EE" w:rsidRPr="006E1D98" w:rsidRDefault="000B47EE" w:rsidP="000B47EE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6E1D98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18D16218" w14:textId="77777777" w:rsidR="000B47EE" w:rsidRPr="006E1D98" w:rsidRDefault="000B47EE" w:rsidP="000B47EE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0B47EE" w:rsidRPr="006E1D98" w14:paraId="1FDA9125" w14:textId="77777777" w:rsidTr="003F7DD6">
        <w:trPr>
          <w:trHeight w:val="490"/>
        </w:trPr>
        <w:tc>
          <w:tcPr>
            <w:tcW w:w="3685" w:type="pct"/>
            <w:vAlign w:val="center"/>
          </w:tcPr>
          <w:p w14:paraId="33ACFE2C" w14:textId="77777777" w:rsidR="000B47EE" w:rsidRPr="006E1D98" w:rsidRDefault="000B47EE" w:rsidP="003F7DD6">
            <w:pPr>
              <w:suppressAutoHyphens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0E9FB474" w14:textId="77777777" w:rsidR="000B47EE" w:rsidRPr="006E1D98" w:rsidRDefault="000B47EE" w:rsidP="003F7DD6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6E1D98">
              <w:rPr>
                <w:rFonts w:ascii="Times New Roman" w:hAnsi="Times New Roman"/>
                <w:b/>
                <w:iCs/>
              </w:rPr>
              <w:t>Объем в часах</w:t>
            </w:r>
            <w:r>
              <w:rPr>
                <w:rFonts w:ascii="Times New Roman" w:hAnsi="Times New Roman"/>
                <w:b/>
                <w:iCs/>
              </w:rPr>
              <w:t xml:space="preserve"> 66</w:t>
            </w:r>
          </w:p>
        </w:tc>
      </w:tr>
      <w:tr w:rsidR="000B47EE" w:rsidRPr="006E1D98" w14:paraId="55496B5B" w14:textId="77777777" w:rsidTr="003F7DD6">
        <w:trPr>
          <w:trHeight w:val="490"/>
        </w:trPr>
        <w:tc>
          <w:tcPr>
            <w:tcW w:w="3685" w:type="pct"/>
            <w:vAlign w:val="center"/>
          </w:tcPr>
          <w:p w14:paraId="1EFF0B77" w14:textId="77777777" w:rsidR="000B47EE" w:rsidRPr="006E1D98" w:rsidRDefault="000B47EE" w:rsidP="003F7DD6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39679199" w14:textId="37026B2E" w:rsidR="000B47EE" w:rsidRPr="00BE1DF6" w:rsidRDefault="00BE1DF6" w:rsidP="00BE1DF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66</w:t>
            </w:r>
          </w:p>
        </w:tc>
      </w:tr>
      <w:tr w:rsidR="000B47EE" w:rsidRPr="006E1D98" w14:paraId="5982F92C" w14:textId="77777777" w:rsidTr="003F7DD6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7CA8548D" w14:textId="77777777" w:rsidR="000B47EE" w:rsidRPr="006E1D98" w:rsidRDefault="000B47EE" w:rsidP="003F7DD6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0C0A4E6" w14:textId="77777777" w:rsidR="000B47EE" w:rsidRPr="00BE1DF6" w:rsidRDefault="000B47EE" w:rsidP="00BE1DF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0B47EE" w:rsidRPr="006E1D98" w14:paraId="151B7ED0" w14:textId="77777777" w:rsidTr="003F7DD6">
        <w:trPr>
          <w:trHeight w:val="490"/>
        </w:trPr>
        <w:tc>
          <w:tcPr>
            <w:tcW w:w="3685" w:type="pct"/>
            <w:vAlign w:val="center"/>
          </w:tcPr>
          <w:p w14:paraId="0DE4541B" w14:textId="77777777" w:rsidR="000B47EE" w:rsidRPr="006E1D98" w:rsidRDefault="000B47EE" w:rsidP="003F7DD6">
            <w:pPr>
              <w:suppressAutoHyphens/>
              <w:spacing w:after="0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0B7B5293" w14:textId="77777777" w:rsidR="000B47EE" w:rsidRPr="00BE1DF6" w:rsidRDefault="000B47EE" w:rsidP="00BE1DF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18</w:t>
            </w:r>
          </w:p>
        </w:tc>
      </w:tr>
      <w:tr w:rsidR="000B47EE" w:rsidRPr="006E1D98" w14:paraId="45D43B92" w14:textId="77777777" w:rsidTr="003F7DD6">
        <w:trPr>
          <w:trHeight w:val="490"/>
        </w:trPr>
        <w:tc>
          <w:tcPr>
            <w:tcW w:w="3685" w:type="pct"/>
            <w:vAlign w:val="center"/>
          </w:tcPr>
          <w:p w14:paraId="5ADCA7E2" w14:textId="77777777" w:rsidR="000B47EE" w:rsidRPr="006E1D98" w:rsidRDefault="000B47EE" w:rsidP="003F7DD6">
            <w:pPr>
              <w:suppressAutoHyphens/>
              <w:spacing w:after="0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практические занятия</w:t>
            </w:r>
            <w:r w:rsidRPr="006E1D98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5E217D64" w14:textId="77777777" w:rsidR="000B47EE" w:rsidRPr="00BE1DF6" w:rsidRDefault="000B47EE" w:rsidP="00BE1DF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0B47EE" w:rsidRPr="006E1D98" w14:paraId="7ACE05C7" w14:textId="77777777" w:rsidTr="003F7DD6">
        <w:trPr>
          <w:trHeight w:val="267"/>
        </w:trPr>
        <w:tc>
          <w:tcPr>
            <w:tcW w:w="3685" w:type="pct"/>
            <w:vAlign w:val="center"/>
          </w:tcPr>
          <w:p w14:paraId="79FE2C7F" w14:textId="77777777" w:rsidR="000B47EE" w:rsidRPr="006E1D98" w:rsidRDefault="000B47EE" w:rsidP="003F7DD6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 w:rsidRPr="006E1D98"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26FE09E3" w14:textId="77777777" w:rsidR="000B47EE" w:rsidRPr="00BE1DF6" w:rsidRDefault="000B47EE" w:rsidP="00BE1DF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0B47EE" w:rsidRPr="006E1D98" w14:paraId="759F6C3B" w14:textId="77777777" w:rsidTr="003F7DD6">
        <w:trPr>
          <w:trHeight w:val="331"/>
        </w:trPr>
        <w:tc>
          <w:tcPr>
            <w:tcW w:w="3685" w:type="pct"/>
            <w:vAlign w:val="center"/>
          </w:tcPr>
          <w:p w14:paraId="4CC0ABF6" w14:textId="42CC2ACE" w:rsidR="000B47EE" w:rsidRPr="006E1D98" w:rsidRDefault="00BE1DF6" w:rsidP="003F7DD6">
            <w:pPr>
              <w:suppressAutoHyphens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Консультация</w:t>
            </w:r>
          </w:p>
        </w:tc>
        <w:tc>
          <w:tcPr>
            <w:tcW w:w="1315" w:type="pct"/>
            <w:vAlign w:val="center"/>
          </w:tcPr>
          <w:p w14:paraId="1691E233" w14:textId="7A37758F" w:rsidR="000B47EE" w:rsidRPr="00BE1DF6" w:rsidRDefault="00BE1DF6" w:rsidP="00BE1DF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BE1DF6" w:rsidRPr="006E1D98" w14:paraId="17063746" w14:textId="77777777" w:rsidTr="003F7DD6">
        <w:trPr>
          <w:trHeight w:val="331"/>
        </w:trPr>
        <w:tc>
          <w:tcPr>
            <w:tcW w:w="3685" w:type="pct"/>
            <w:vAlign w:val="center"/>
          </w:tcPr>
          <w:p w14:paraId="4316A817" w14:textId="3287A49B" w:rsidR="00BE1DF6" w:rsidRPr="006E1D98" w:rsidRDefault="00BE1DF6" w:rsidP="003F7DD6">
            <w:pPr>
              <w:suppressAutoHyphens/>
              <w:spacing w:after="0"/>
              <w:rPr>
                <w:rFonts w:ascii="Times New Roman" w:hAnsi="Times New Roman"/>
                <w:b/>
                <w:iCs/>
              </w:rPr>
            </w:pPr>
            <w:r w:rsidRPr="00BE1DF6">
              <w:rPr>
                <w:rFonts w:ascii="Times New Roman" w:hAnsi="Times New Roman"/>
                <w:bCs/>
                <w:iCs/>
              </w:rPr>
              <w:t>Промежуточная аттестация в форме</w:t>
            </w:r>
            <w:r>
              <w:rPr>
                <w:rFonts w:ascii="Times New Roman" w:hAnsi="Times New Roman"/>
                <w:b/>
                <w:iCs/>
              </w:rPr>
              <w:t xml:space="preserve">   Экзамена </w:t>
            </w:r>
          </w:p>
        </w:tc>
        <w:tc>
          <w:tcPr>
            <w:tcW w:w="1315" w:type="pct"/>
            <w:vAlign w:val="center"/>
          </w:tcPr>
          <w:p w14:paraId="573B3FAA" w14:textId="3CA5F5F8" w:rsidR="00BE1DF6" w:rsidRPr="00BE1DF6" w:rsidRDefault="00BE1DF6" w:rsidP="00BE1DF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</w:tbl>
    <w:p w14:paraId="00080BFF" w14:textId="77777777" w:rsidR="000B47EE" w:rsidRPr="006E1D98" w:rsidRDefault="000B47EE" w:rsidP="000B47EE">
      <w:pPr>
        <w:suppressAutoHyphens/>
        <w:spacing w:after="120"/>
        <w:rPr>
          <w:rFonts w:ascii="Times New Roman" w:hAnsi="Times New Roman"/>
          <w:b/>
          <w:i/>
        </w:rPr>
      </w:pPr>
    </w:p>
    <w:p w14:paraId="4FC0F327" w14:textId="77777777" w:rsidR="000B47EE" w:rsidRPr="006E1D98" w:rsidRDefault="000B47EE" w:rsidP="000B47EE">
      <w:pPr>
        <w:rPr>
          <w:rFonts w:ascii="Times New Roman" w:hAnsi="Times New Roman"/>
          <w:b/>
          <w:i/>
        </w:rPr>
        <w:sectPr w:rsidR="000B47EE" w:rsidRPr="006E1D98" w:rsidSect="0077490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83CFDE1" w14:textId="77777777" w:rsidR="000B47EE" w:rsidRPr="006E1D98" w:rsidRDefault="000B47EE" w:rsidP="000B47EE">
      <w:pPr>
        <w:ind w:firstLine="709"/>
        <w:rPr>
          <w:rFonts w:ascii="Times New Roman" w:hAnsi="Times New Roman"/>
          <w:b/>
          <w:bCs/>
        </w:rPr>
      </w:pPr>
      <w:r w:rsidRPr="006E1D98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8528"/>
        <w:gridCol w:w="1844"/>
        <w:gridCol w:w="2267"/>
      </w:tblGrid>
      <w:tr w:rsidR="000B47EE" w:rsidRPr="006E1D98" w14:paraId="0E580DEF" w14:textId="77777777" w:rsidTr="003F7DD6">
        <w:trPr>
          <w:trHeight w:val="20"/>
        </w:trPr>
        <w:tc>
          <w:tcPr>
            <w:tcW w:w="785" w:type="pct"/>
            <w:vAlign w:val="center"/>
          </w:tcPr>
          <w:p w14:paraId="16E478A2" w14:textId="77777777" w:rsidR="000B47EE" w:rsidRPr="006E1D98" w:rsidRDefault="000B47EE" w:rsidP="003F7DD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2844" w:type="pct"/>
            <w:vAlign w:val="center"/>
          </w:tcPr>
          <w:p w14:paraId="55F494CD" w14:textId="77777777" w:rsidR="000B47EE" w:rsidRPr="006E1D98" w:rsidRDefault="000B47EE" w:rsidP="003F7DD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  <w:r w:rsidRPr="006E1D98">
              <w:rPr>
                <w:rFonts w:ascii="Times New Roman" w:hAnsi="Times New Roman"/>
                <w:b/>
                <w:bCs/>
              </w:rPr>
              <w:t xml:space="preserve"> и формы организации деятельности обучающихся</w:t>
            </w:r>
          </w:p>
        </w:tc>
        <w:tc>
          <w:tcPr>
            <w:tcW w:w="615" w:type="pct"/>
            <w:vAlign w:val="center"/>
          </w:tcPr>
          <w:p w14:paraId="22FD4DEC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6E1D98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756" w:type="pct"/>
            <w:vAlign w:val="center"/>
          </w:tcPr>
          <w:p w14:paraId="6AA31B37" w14:textId="77777777" w:rsidR="000B47EE" w:rsidRPr="006E1D98" w:rsidRDefault="000B47EE" w:rsidP="003F7DD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B47EE" w:rsidRPr="006E1D98" w14:paraId="077F4A96" w14:textId="77777777" w:rsidTr="003F7DD6">
        <w:trPr>
          <w:trHeight w:val="371"/>
        </w:trPr>
        <w:tc>
          <w:tcPr>
            <w:tcW w:w="785" w:type="pct"/>
          </w:tcPr>
          <w:p w14:paraId="631B5473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2844" w:type="pct"/>
          </w:tcPr>
          <w:p w14:paraId="2A83BCAF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615" w:type="pct"/>
          </w:tcPr>
          <w:p w14:paraId="1AEA578C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756" w:type="pct"/>
          </w:tcPr>
          <w:p w14:paraId="2B2D64C3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E1D98"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0B47EE" w:rsidRPr="006E1D98" w14:paraId="48CBA961" w14:textId="77777777" w:rsidTr="003F7DD6">
        <w:trPr>
          <w:trHeight w:val="371"/>
        </w:trPr>
        <w:tc>
          <w:tcPr>
            <w:tcW w:w="3629" w:type="pct"/>
            <w:gridSpan w:val="2"/>
          </w:tcPr>
          <w:p w14:paraId="395D0361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</w:rPr>
              <w:t xml:space="preserve">Раздел 1. </w:t>
            </w:r>
            <w:r w:rsidRPr="006E1D98">
              <w:rPr>
                <w:rFonts w:ascii="Times New Roman" w:eastAsia="Calibri" w:hAnsi="Times New Roman"/>
                <w:b/>
              </w:rPr>
              <w:t>Общие вопросы специальной педагогики</w:t>
            </w:r>
          </w:p>
        </w:tc>
        <w:tc>
          <w:tcPr>
            <w:tcW w:w="615" w:type="pct"/>
          </w:tcPr>
          <w:p w14:paraId="4057847E" w14:textId="77777777" w:rsidR="000B47EE" w:rsidRPr="006E1D98" w:rsidRDefault="00A372E5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</w:t>
            </w:r>
            <w:r w:rsidR="000B47EE" w:rsidRPr="006E1D98">
              <w:rPr>
                <w:rFonts w:ascii="Times New Roman" w:hAnsi="Times New Roman"/>
                <w:b/>
                <w:iCs/>
              </w:rPr>
              <w:t>/</w:t>
            </w:r>
            <w:r>
              <w:rPr>
                <w:rFonts w:ascii="Times New Roman" w:hAnsi="Times New Roman"/>
                <w:b/>
                <w:iCs/>
              </w:rPr>
              <w:t>8</w:t>
            </w:r>
          </w:p>
        </w:tc>
        <w:tc>
          <w:tcPr>
            <w:tcW w:w="756" w:type="pct"/>
          </w:tcPr>
          <w:p w14:paraId="7882B0F5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0B47EE" w:rsidRPr="006E1D98" w14:paraId="1F4C415C" w14:textId="77777777" w:rsidTr="003F7DD6">
        <w:trPr>
          <w:trHeight w:val="20"/>
        </w:trPr>
        <w:tc>
          <w:tcPr>
            <w:tcW w:w="785" w:type="pct"/>
            <w:vMerge w:val="restart"/>
          </w:tcPr>
          <w:p w14:paraId="482DCA2D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1.1.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455CBA">
              <w:rPr>
                <w:rFonts w:ascii="Times New Roman" w:eastAsia="Calibri" w:hAnsi="Times New Roman"/>
              </w:rPr>
              <w:t>Основные термины и понятия специальной педагогики</w:t>
            </w:r>
          </w:p>
        </w:tc>
        <w:tc>
          <w:tcPr>
            <w:tcW w:w="2844" w:type="pct"/>
          </w:tcPr>
          <w:p w14:paraId="1FB1F552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091CFD85" w14:textId="77777777" w:rsidR="000B47EE" w:rsidRPr="006E1D98" w:rsidRDefault="00E60586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  <w:r w:rsidR="000B47EE">
              <w:rPr>
                <w:rFonts w:ascii="Times New Roman" w:hAnsi="Times New Roman"/>
                <w:b/>
                <w:iCs/>
              </w:rPr>
              <w:t>/</w:t>
            </w:r>
            <w:r>
              <w:rPr>
                <w:rFonts w:ascii="Times New Roman" w:hAnsi="Times New Roman"/>
                <w:b/>
                <w:iCs/>
              </w:rPr>
              <w:t>2</w:t>
            </w:r>
          </w:p>
        </w:tc>
        <w:tc>
          <w:tcPr>
            <w:tcW w:w="756" w:type="pct"/>
            <w:vMerge w:val="restart"/>
          </w:tcPr>
          <w:p w14:paraId="383689AB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>ОК 01, ОК 02, ОК 05, ОК 06</w:t>
            </w:r>
          </w:p>
        </w:tc>
      </w:tr>
      <w:tr w:rsidR="000B47EE" w:rsidRPr="006E1D98" w14:paraId="232B43C1" w14:textId="77777777" w:rsidTr="003F7DD6">
        <w:trPr>
          <w:trHeight w:val="20"/>
        </w:trPr>
        <w:tc>
          <w:tcPr>
            <w:tcW w:w="785" w:type="pct"/>
            <w:vMerge/>
          </w:tcPr>
          <w:p w14:paraId="4B7430E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44" w:type="pct"/>
          </w:tcPr>
          <w:p w14:paraId="4384D686" w14:textId="77777777" w:rsidR="000B47EE" w:rsidRPr="006E1D98" w:rsidRDefault="000B47EE" w:rsidP="003F7DD6">
            <w:pPr>
              <w:tabs>
                <w:tab w:val="left" w:pos="33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eastAsia="Calibri" w:hAnsi="Times New Roman"/>
              </w:rPr>
              <w:t>Понятийный аппарат специальной педагогики</w:t>
            </w:r>
            <w:r w:rsidRPr="006E1D9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Объект, предмет, цель и задачи специальной педагогики.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Принципы и методы специальной педагогики: основные направления коррекционно-педагогической деятельности.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Предметные области специальной педагогики.</w:t>
            </w:r>
          </w:p>
        </w:tc>
        <w:tc>
          <w:tcPr>
            <w:tcW w:w="615" w:type="pct"/>
            <w:vAlign w:val="center"/>
          </w:tcPr>
          <w:p w14:paraId="5A26ACE4" w14:textId="77777777" w:rsidR="000B47EE" w:rsidRPr="00E60586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60586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756" w:type="pct"/>
            <w:vMerge/>
          </w:tcPr>
          <w:p w14:paraId="18C39B58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3527BFEF" w14:textId="77777777" w:rsidTr="003F7DD6">
        <w:trPr>
          <w:trHeight w:val="260"/>
        </w:trPr>
        <w:tc>
          <w:tcPr>
            <w:tcW w:w="785" w:type="pct"/>
            <w:vMerge/>
          </w:tcPr>
          <w:p w14:paraId="4DD3133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44" w:type="pct"/>
          </w:tcPr>
          <w:p w14:paraId="3594DF20" w14:textId="77777777" w:rsidR="000B47EE" w:rsidRPr="006E1D98" w:rsidRDefault="000B47EE" w:rsidP="003F7DD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2B40A6AB" w14:textId="77777777" w:rsidR="000B47EE" w:rsidRPr="00E60586" w:rsidRDefault="00E60586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E6058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756" w:type="pct"/>
            <w:vMerge/>
          </w:tcPr>
          <w:p w14:paraId="6A46B201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1B428204" w14:textId="77777777" w:rsidTr="003F7DD6">
        <w:trPr>
          <w:trHeight w:val="260"/>
        </w:trPr>
        <w:tc>
          <w:tcPr>
            <w:tcW w:w="785" w:type="pct"/>
            <w:vMerge/>
          </w:tcPr>
          <w:p w14:paraId="50FAF90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44" w:type="pct"/>
          </w:tcPr>
          <w:p w14:paraId="473187FF" w14:textId="77777777" w:rsidR="000B47EE" w:rsidRPr="006E1D98" w:rsidRDefault="000B47EE" w:rsidP="003F7DD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</w:rPr>
              <w:t>Практическое занятие 1. Анализ сложившихся и формирующихся отраслей коррекционной педагогики.</w:t>
            </w:r>
          </w:p>
        </w:tc>
        <w:tc>
          <w:tcPr>
            <w:tcW w:w="615" w:type="pct"/>
            <w:vAlign w:val="center"/>
          </w:tcPr>
          <w:p w14:paraId="523B096B" w14:textId="77777777" w:rsidR="000B47EE" w:rsidRPr="006E1D98" w:rsidRDefault="00E60586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756" w:type="pct"/>
            <w:vMerge/>
          </w:tcPr>
          <w:p w14:paraId="3DE5282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738249F1" w14:textId="77777777" w:rsidTr="003F7DD6">
        <w:trPr>
          <w:trHeight w:val="20"/>
        </w:trPr>
        <w:tc>
          <w:tcPr>
            <w:tcW w:w="785" w:type="pct"/>
            <w:vMerge/>
          </w:tcPr>
          <w:p w14:paraId="6182941D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6979135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615" w:type="pct"/>
            <w:vAlign w:val="center"/>
          </w:tcPr>
          <w:p w14:paraId="64E9007F" w14:textId="77777777" w:rsidR="000B47EE" w:rsidRPr="006E1D98" w:rsidRDefault="000B47EE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</w:p>
        </w:tc>
        <w:tc>
          <w:tcPr>
            <w:tcW w:w="756" w:type="pct"/>
            <w:vMerge/>
          </w:tcPr>
          <w:p w14:paraId="59C4F1E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7566BAF6" w14:textId="77777777" w:rsidTr="003F7DD6">
        <w:trPr>
          <w:trHeight w:val="20"/>
        </w:trPr>
        <w:tc>
          <w:tcPr>
            <w:tcW w:w="785" w:type="pct"/>
            <w:vMerge w:val="restart"/>
          </w:tcPr>
          <w:p w14:paraId="685BA6DF" w14:textId="77777777" w:rsidR="000B47EE" w:rsidRPr="006E1D98" w:rsidRDefault="000B47EE" w:rsidP="003F7DD6">
            <w:pPr>
              <w:widowControl w:val="0"/>
              <w:spacing w:after="0" w:line="240" w:lineRule="auto"/>
              <w:ind w:hanging="4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1.2.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455CBA">
              <w:rPr>
                <w:rFonts w:ascii="Times New Roman" w:hAnsi="Times New Roman"/>
              </w:rPr>
              <w:t>Специальное образование лиц с особыми образовательными потребностями</w:t>
            </w:r>
          </w:p>
        </w:tc>
        <w:tc>
          <w:tcPr>
            <w:tcW w:w="2844" w:type="pct"/>
          </w:tcPr>
          <w:p w14:paraId="1F1DB0D3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  <w:r w:rsidRPr="006E1D9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15" w:type="pct"/>
            <w:vAlign w:val="center"/>
          </w:tcPr>
          <w:p w14:paraId="51155323" w14:textId="77777777" w:rsidR="000B47EE" w:rsidRPr="006E1D98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47EE">
              <w:rPr>
                <w:rFonts w:ascii="Times New Roman" w:hAnsi="Times New Roman"/>
                <w:b/>
              </w:rPr>
              <w:t>/</w:t>
            </w:r>
            <w:r w:rsidR="00D16F3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3A23404E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>ОК 01, ОК 02, ОК 05, ОК 06</w:t>
            </w:r>
          </w:p>
        </w:tc>
      </w:tr>
      <w:tr w:rsidR="000B47EE" w:rsidRPr="006E1D98" w14:paraId="7D82AB01" w14:textId="77777777" w:rsidTr="003F7DD6">
        <w:trPr>
          <w:trHeight w:val="20"/>
        </w:trPr>
        <w:tc>
          <w:tcPr>
            <w:tcW w:w="785" w:type="pct"/>
            <w:vMerge/>
          </w:tcPr>
          <w:p w14:paraId="011F6C4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2D898B7A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Понятия коррекции, компенсации, реабилитации, </w:t>
            </w:r>
            <w:proofErr w:type="spellStart"/>
            <w:r w:rsidRPr="006E1D98">
              <w:rPr>
                <w:rFonts w:ascii="Times New Roman" w:hAnsi="Times New Roman"/>
              </w:rPr>
              <w:t>абилитации</w:t>
            </w:r>
            <w:proofErr w:type="spellEnd"/>
            <w:r w:rsidRPr="006E1D9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Формы организации специального обучения.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Средства обеспечения коррекционно-образовательного процесса в системе специального образования.</w:t>
            </w:r>
          </w:p>
        </w:tc>
        <w:tc>
          <w:tcPr>
            <w:tcW w:w="615" w:type="pct"/>
            <w:vAlign w:val="center"/>
          </w:tcPr>
          <w:p w14:paraId="10B89D31" w14:textId="77777777" w:rsidR="000B47EE" w:rsidRPr="00E60586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6058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157325ED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5FFBAF99" w14:textId="77777777" w:rsidTr="003F7DD6">
        <w:trPr>
          <w:trHeight w:val="20"/>
        </w:trPr>
        <w:tc>
          <w:tcPr>
            <w:tcW w:w="785" w:type="pct"/>
            <w:vMerge/>
          </w:tcPr>
          <w:p w14:paraId="18E74CE0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7C7CE0D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5DCADCDE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56" w:type="pct"/>
            <w:vMerge/>
          </w:tcPr>
          <w:p w14:paraId="4A880A30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1E3F9DD6" w14:textId="77777777" w:rsidTr="003F7DD6">
        <w:trPr>
          <w:trHeight w:val="20"/>
        </w:trPr>
        <w:tc>
          <w:tcPr>
            <w:tcW w:w="785" w:type="pct"/>
            <w:vMerge/>
          </w:tcPr>
          <w:p w14:paraId="558C6A74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06DCD73C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2.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E1D98">
              <w:rPr>
                <w:rFonts w:ascii="Times New Roman" w:hAnsi="Times New Roman"/>
              </w:rPr>
              <w:t>Определение отличий урока в специальной школе от урока в массовой общеобразовательной школе.</w:t>
            </w:r>
          </w:p>
        </w:tc>
        <w:tc>
          <w:tcPr>
            <w:tcW w:w="615" w:type="pct"/>
            <w:vAlign w:val="center"/>
          </w:tcPr>
          <w:p w14:paraId="6139CC45" w14:textId="77777777" w:rsidR="000B47EE" w:rsidRPr="006E1D98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015E6B1B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3CFB1049" w14:textId="77777777" w:rsidTr="003F7DD6">
        <w:trPr>
          <w:trHeight w:val="20"/>
        </w:trPr>
        <w:tc>
          <w:tcPr>
            <w:tcW w:w="785" w:type="pct"/>
            <w:vMerge/>
          </w:tcPr>
          <w:p w14:paraId="0996E8F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  <w:vAlign w:val="bottom"/>
          </w:tcPr>
          <w:p w14:paraId="7D744958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3. Характеристика основных групп технических средств обучения и компенсации нарушений в специальном образовании.</w:t>
            </w:r>
          </w:p>
        </w:tc>
        <w:tc>
          <w:tcPr>
            <w:tcW w:w="615" w:type="pct"/>
            <w:vAlign w:val="center"/>
          </w:tcPr>
          <w:p w14:paraId="712EB5F5" w14:textId="77777777" w:rsidR="000B47EE" w:rsidRPr="006E1D98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2807595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08C2D8B2" w14:textId="77777777" w:rsidTr="003F7DD6">
        <w:trPr>
          <w:trHeight w:val="20"/>
        </w:trPr>
        <w:tc>
          <w:tcPr>
            <w:tcW w:w="785" w:type="pct"/>
            <w:vMerge/>
          </w:tcPr>
          <w:p w14:paraId="06AC846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236052FD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15" w:type="pct"/>
            <w:vAlign w:val="center"/>
          </w:tcPr>
          <w:p w14:paraId="415C7925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6" w:type="pct"/>
            <w:vMerge/>
          </w:tcPr>
          <w:p w14:paraId="13A053FD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446F4C4D" w14:textId="77777777" w:rsidTr="003F7DD6">
        <w:trPr>
          <w:trHeight w:val="20"/>
        </w:trPr>
        <w:tc>
          <w:tcPr>
            <w:tcW w:w="785" w:type="pct"/>
            <w:vMerge w:val="restart"/>
          </w:tcPr>
          <w:p w14:paraId="35FFD89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1.3. </w:t>
            </w:r>
            <w:r w:rsidRPr="00455CBA">
              <w:rPr>
                <w:rFonts w:ascii="Times New Roman" w:hAnsi="Times New Roman"/>
                <w:bCs/>
              </w:rPr>
              <w:t>Современная система специальных образовательных услуг</w:t>
            </w:r>
          </w:p>
        </w:tc>
        <w:tc>
          <w:tcPr>
            <w:tcW w:w="2844" w:type="pct"/>
          </w:tcPr>
          <w:p w14:paraId="3324EDFA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2ACA507C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D16F3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  <w:vMerge w:val="restart"/>
          </w:tcPr>
          <w:p w14:paraId="2E7E758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iCs/>
              </w:rPr>
              <w:t>ОК 01, ОК 02, ОК 05, ОК 06,</w:t>
            </w:r>
            <w:r w:rsidRPr="006E1D98">
              <w:rPr>
                <w:rFonts w:ascii="Times New Roman" w:hAnsi="Times New Roman"/>
              </w:rPr>
              <w:t xml:space="preserve"> ПК 1.2.</w:t>
            </w:r>
          </w:p>
        </w:tc>
      </w:tr>
      <w:tr w:rsidR="000B47EE" w:rsidRPr="006E1D98" w14:paraId="22597300" w14:textId="77777777" w:rsidTr="003F7DD6">
        <w:trPr>
          <w:trHeight w:val="20"/>
        </w:trPr>
        <w:tc>
          <w:tcPr>
            <w:tcW w:w="785" w:type="pct"/>
            <w:vMerge/>
          </w:tcPr>
          <w:p w14:paraId="7CCF0FC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2E9CE4B0" w14:textId="77777777" w:rsidR="000B47EE" w:rsidRPr="006E1D98" w:rsidRDefault="000B47EE" w:rsidP="003F7DD6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 xml:space="preserve">Ранняя диагностика и ранняя педагогическая </w:t>
            </w:r>
            <w:proofErr w:type="spellStart"/>
            <w:proofErr w:type="gramStart"/>
            <w:r w:rsidRPr="006E1D98">
              <w:rPr>
                <w:rFonts w:ascii="Times New Roman" w:hAnsi="Times New Roman"/>
                <w:bCs/>
              </w:rPr>
              <w:t>помощь.</w:t>
            </w:r>
            <w:r w:rsidRPr="006E1D98">
              <w:rPr>
                <w:rFonts w:ascii="Times New Roman" w:eastAsia="Calibri" w:hAnsi="Times New Roman"/>
              </w:rPr>
              <w:t>Опыт</w:t>
            </w:r>
            <w:proofErr w:type="spellEnd"/>
            <w:proofErr w:type="gramEnd"/>
            <w:r w:rsidRPr="006E1D98">
              <w:rPr>
                <w:rFonts w:ascii="Times New Roman" w:eastAsia="Calibri" w:hAnsi="Times New Roman"/>
              </w:rPr>
              <w:t xml:space="preserve"> организации ранней помощи за рубежом и в России.</w:t>
            </w:r>
            <w:r w:rsidR="00E60586">
              <w:rPr>
                <w:rFonts w:ascii="Times New Roman" w:eastAsia="Calibri" w:hAnsi="Times New Roman"/>
              </w:rPr>
              <w:t xml:space="preserve"> </w:t>
            </w:r>
            <w:r w:rsidRPr="006E1D98">
              <w:rPr>
                <w:rFonts w:ascii="Times New Roman" w:eastAsia="Calibri" w:hAnsi="Times New Roman"/>
              </w:rPr>
              <w:t xml:space="preserve">Перспективы развития коррекционного образования. Создание государственной системы ранней помощи </w:t>
            </w:r>
            <w:proofErr w:type="gramStart"/>
            <w:r w:rsidRPr="006E1D98">
              <w:rPr>
                <w:rFonts w:ascii="Times New Roman" w:eastAsia="Calibri" w:hAnsi="Times New Roman"/>
              </w:rPr>
              <w:t>лицам  с</w:t>
            </w:r>
            <w:proofErr w:type="gramEnd"/>
            <w:r w:rsidRPr="006E1D98">
              <w:rPr>
                <w:rFonts w:ascii="Times New Roman" w:eastAsia="Calibri" w:hAnsi="Times New Roman"/>
              </w:rPr>
              <w:t xml:space="preserve"> ограниченными возможностями здоровья.</w:t>
            </w:r>
          </w:p>
        </w:tc>
        <w:tc>
          <w:tcPr>
            <w:tcW w:w="615" w:type="pct"/>
            <w:vAlign w:val="center"/>
          </w:tcPr>
          <w:p w14:paraId="53FE11F9" w14:textId="77777777" w:rsidR="000B47EE" w:rsidRPr="00E60586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550455B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51F58B7F" w14:textId="77777777" w:rsidTr="003F7DD6">
        <w:trPr>
          <w:trHeight w:val="20"/>
        </w:trPr>
        <w:tc>
          <w:tcPr>
            <w:tcW w:w="785" w:type="pct"/>
            <w:vMerge/>
          </w:tcPr>
          <w:p w14:paraId="5C9D83D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21D7BBD4" w14:textId="77777777" w:rsidR="000B47EE" w:rsidRPr="006E1D98" w:rsidRDefault="000B47EE" w:rsidP="003F7DD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6C4D7CFE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  <w:vMerge/>
          </w:tcPr>
          <w:p w14:paraId="73C11953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01D3841A" w14:textId="77777777" w:rsidTr="003F7DD6">
        <w:trPr>
          <w:trHeight w:val="20"/>
        </w:trPr>
        <w:tc>
          <w:tcPr>
            <w:tcW w:w="785" w:type="pct"/>
            <w:vMerge/>
          </w:tcPr>
          <w:p w14:paraId="53F57B33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0B843B3B" w14:textId="77777777" w:rsidR="000B47EE" w:rsidRPr="006E1D98" w:rsidRDefault="000B47EE" w:rsidP="003F7DD6">
            <w:pPr>
              <w:widowControl w:val="0"/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4. Решение проблемы подготовки к обучению в школе и преемственности дошкольного и начального общего образования детей с отклонениями в развитии в современной системе образовательных учреждений.</w:t>
            </w:r>
          </w:p>
        </w:tc>
        <w:tc>
          <w:tcPr>
            <w:tcW w:w="615" w:type="pct"/>
            <w:vAlign w:val="center"/>
          </w:tcPr>
          <w:p w14:paraId="6AE108E5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561F1773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21D00601" w14:textId="77777777" w:rsidTr="003F7DD6">
        <w:tc>
          <w:tcPr>
            <w:tcW w:w="3629" w:type="pct"/>
            <w:gridSpan w:val="2"/>
          </w:tcPr>
          <w:p w14:paraId="2A7F8D72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lastRenderedPageBreak/>
              <w:t>Раздел 2. Современные педагогические системы образования лиц с ограниченными возможностями здоровья и инвалидностью</w:t>
            </w:r>
          </w:p>
        </w:tc>
        <w:tc>
          <w:tcPr>
            <w:tcW w:w="615" w:type="pct"/>
            <w:vAlign w:val="center"/>
          </w:tcPr>
          <w:p w14:paraId="7A622A80" w14:textId="77777777" w:rsidR="000B47EE" w:rsidRPr="006E1D98" w:rsidRDefault="00A372E5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D16F32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56" w:type="pct"/>
          </w:tcPr>
          <w:p w14:paraId="23056A6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66087FC1" w14:textId="77777777" w:rsidTr="003F7DD6">
        <w:tc>
          <w:tcPr>
            <w:tcW w:w="785" w:type="pct"/>
            <w:vMerge w:val="restart"/>
          </w:tcPr>
          <w:p w14:paraId="44830F42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2.1.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455CBA">
              <w:rPr>
                <w:rFonts w:ascii="Times New Roman" w:hAnsi="Times New Roman"/>
              </w:rPr>
              <w:t>Специальное образование детей с задержкой психического развития и с нарушением умственного развития</w:t>
            </w:r>
          </w:p>
        </w:tc>
        <w:tc>
          <w:tcPr>
            <w:tcW w:w="2844" w:type="pct"/>
          </w:tcPr>
          <w:p w14:paraId="72ED27F9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0F2362DD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47E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5B945ED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 w:rsidRPr="006E1D98">
              <w:rPr>
                <w:rFonts w:ascii="Times New Roman" w:hAnsi="Times New Roman"/>
              </w:rPr>
              <w:t>ПК 1.2., ПК 1.8.</w:t>
            </w:r>
          </w:p>
        </w:tc>
      </w:tr>
      <w:tr w:rsidR="000B47EE" w:rsidRPr="006E1D98" w14:paraId="633DE3B8" w14:textId="77777777" w:rsidTr="003F7DD6">
        <w:tc>
          <w:tcPr>
            <w:tcW w:w="785" w:type="pct"/>
            <w:vMerge/>
          </w:tcPr>
          <w:p w14:paraId="6F19FAC8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52B6CB88" w14:textId="77777777" w:rsidR="000B47EE" w:rsidRPr="006E1D98" w:rsidRDefault="000B47EE" w:rsidP="003F7DD6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Специальное образование детей с трудностями в обучении (задержка психического развития</w:t>
            </w:r>
            <w:proofErr w:type="gramStart"/>
            <w:r w:rsidRPr="006E1D98">
              <w:rPr>
                <w:rFonts w:ascii="Times New Roman" w:hAnsi="Times New Roman"/>
              </w:rPr>
              <w:t>).Организация</w:t>
            </w:r>
            <w:proofErr w:type="gramEnd"/>
            <w:r w:rsidRPr="006E1D98">
              <w:rPr>
                <w:rFonts w:ascii="Times New Roman" w:hAnsi="Times New Roman"/>
              </w:rPr>
              <w:t xml:space="preserve"> и содержание коррекционно-развивающего обучения детей с ЗПР.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Образование лиц с нарушением умственного развития (умственной отсталостью).</w:t>
            </w:r>
          </w:p>
        </w:tc>
        <w:tc>
          <w:tcPr>
            <w:tcW w:w="615" w:type="pct"/>
            <w:vAlign w:val="center"/>
          </w:tcPr>
          <w:p w14:paraId="49AB0A6E" w14:textId="77777777" w:rsidR="000B47EE" w:rsidRPr="00E60586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586"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41BBF8A0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33EFCCB5" w14:textId="77777777" w:rsidTr="003F7DD6">
        <w:tc>
          <w:tcPr>
            <w:tcW w:w="785" w:type="pct"/>
            <w:vMerge/>
          </w:tcPr>
          <w:p w14:paraId="585602A1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76AFACD5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4C86591F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/>
          </w:tcPr>
          <w:p w14:paraId="5915C9E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21C5C9C8" w14:textId="77777777" w:rsidTr="003F7DD6">
        <w:tc>
          <w:tcPr>
            <w:tcW w:w="785" w:type="pct"/>
            <w:vMerge/>
          </w:tcPr>
          <w:p w14:paraId="118D0629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6A321488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5.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E1D98">
              <w:rPr>
                <w:rFonts w:ascii="Times New Roman" w:hAnsi="Times New Roman"/>
              </w:rPr>
              <w:t>Психолого-педагогическая характеристика группы нарушений, связанных с выраженными интеллектуальными дефектами.</w:t>
            </w:r>
          </w:p>
        </w:tc>
        <w:tc>
          <w:tcPr>
            <w:tcW w:w="615" w:type="pct"/>
            <w:vAlign w:val="center"/>
          </w:tcPr>
          <w:p w14:paraId="1E4A83BE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2BACDDCD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217D95F6" w14:textId="77777777" w:rsidTr="003F7DD6">
        <w:tc>
          <w:tcPr>
            <w:tcW w:w="785" w:type="pct"/>
            <w:vMerge/>
          </w:tcPr>
          <w:p w14:paraId="3BDABBFF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  <w:vAlign w:val="bottom"/>
          </w:tcPr>
          <w:p w14:paraId="516B0445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6. Характеристика основных направлений коррекционно-педагогической работы с умственно отсталыми дошкольниками, с детьми младшего школьного возраста.</w:t>
            </w:r>
          </w:p>
        </w:tc>
        <w:tc>
          <w:tcPr>
            <w:tcW w:w="615" w:type="pct"/>
            <w:vAlign w:val="center"/>
          </w:tcPr>
          <w:p w14:paraId="118FB4B8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5114AEAA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1887D337" w14:textId="77777777" w:rsidTr="003F7DD6">
        <w:tc>
          <w:tcPr>
            <w:tcW w:w="785" w:type="pct"/>
            <w:vMerge/>
          </w:tcPr>
          <w:p w14:paraId="69EECEEA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0984CAF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615" w:type="pct"/>
            <w:vAlign w:val="center"/>
          </w:tcPr>
          <w:p w14:paraId="466B250B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pct"/>
            <w:vMerge/>
          </w:tcPr>
          <w:p w14:paraId="1779037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0156B890" w14:textId="77777777" w:rsidTr="003F7DD6">
        <w:tc>
          <w:tcPr>
            <w:tcW w:w="785" w:type="pct"/>
            <w:vMerge w:val="restart"/>
          </w:tcPr>
          <w:p w14:paraId="2DBEA1AD" w14:textId="77777777" w:rsidR="00A372E5" w:rsidRDefault="00A372E5" w:rsidP="003F7D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2.2.</w:t>
            </w:r>
          </w:p>
          <w:p w14:paraId="054D2246" w14:textId="77777777" w:rsidR="000B47EE" w:rsidRPr="00455CBA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5CBA">
              <w:rPr>
                <w:rFonts w:ascii="Times New Roman" w:hAnsi="Times New Roman"/>
              </w:rPr>
              <w:t>Педагогическая помощь детям с тяжелыми нарушениями речи</w:t>
            </w:r>
          </w:p>
          <w:p w14:paraId="7B288249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5C1B26D3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18AD53AE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B47E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4C700AA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 w:rsidRPr="006E1D98">
              <w:rPr>
                <w:rFonts w:ascii="Times New Roman" w:hAnsi="Times New Roman"/>
              </w:rPr>
              <w:t>ПК 1.2., ПК 1.8.</w:t>
            </w:r>
          </w:p>
        </w:tc>
      </w:tr>
      <w:tr w:rsidR="000B47EE" w:rsidRPr="006E1D98" w14:paraId="295EF584" w14:textId="77777777" w:rsidTr="003F7DD6">
        <w:trPr>
          <w:trHeight w:val="544"/>
        </w:trPr>
        <w:tc>
          <w:tcPr>
            <w:tcW w:w="785" w:type="pct"/>
            <w:vMerge/>
          </w:tcPr>
          <w:p w14:paraId="76F32FBF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6A7B9E82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Причины и виды речевых нарушений.</w:t>
            </w:r>
          </w:p>
          <w:p w14:paraId="237CCACD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</w:rPr>
              <w:t>Система специальных учреждений для детей с нарушениями речи.</w:t>
            </w:r>
          </w:p>
        </w:tc>
        <w:tc>
          <w:tcPr>
            <w:tcW w:w="615" w:type="pct"/>
            <w:vAlign w:val="center"/>
          </w:tcPr>
          <w:p w14:paraId="057CF1B1" w14:textId="77777777" w:rsidR="000B47EE" w:rsidRPr="00E60586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6" w:type="pct"/>
            <w:vMerge/>
          </w:tcPr>
          <w:p w14:paraId="2550D743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117043AA" w14:textId="77777777" w:rsidTr="003F7DD6">
        <w:tc>
          <w:tcPr>
            <w:tcW w:w="785" w:type="pct"/>
            <w:vMerge/>
          </w:tcPr>
          <w:p w14:paraId="3AFD8A11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2BA68219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2DD9BD58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/>
          </w:tcPr>
          <w:p w14:paraId="15419EA8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2542C4EA" w14:textId="77777777" w:rsidTr="003F7DD6">
        <w:tc>
          <w:tcPr>
            <w:tcW w:w="785" w:type="pct"/>
            <w:vMerge/>
          </w:tcPr>
          <w:p w14:paraId="1AE07FD1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31942B1A" w14:textId="77777777" w:rsidR="000B47EE" w:rsidRPr="006E1D98" w:rsidRDefault="000B47EE" w:rsidP="003F7DD6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7. Составление схемы клинико</w:t>
            </w:r>
            <w:r>
              <w:rPr>
                <w:rFonts w:ascii="Times New Roman" w:hAnsi="Times New Roman"/>
              </w:rPr>
              <w:t>-</w:t>
            </w:r>
            <w:r w:rsidRPr="006E1D98">
              <w:rPr>
                <w:rFonts w:ascii="Times New Roman" w:hAnsi="Times New Roman"/>
              </w:rPr>
              <w:t>педагогической и психолого</w:t>
            </w:r>
            <w:r>
              <w:rPr>
                <w:rFonts w:ascii="Times New Roman" w:hAnsi="Times New Roman"/>
              </w:rPr>
              <w:t>-</w:t>
            </w:r>
            <w:r w:rsidRPr="006E1D98">
              <w:rPr>
                <w:rFonts w:ascii="Times New Roman" w:hAnsi="Times New Roman"/>
              </w:rPr>
              <w:t>педагогической классификации нарушений речи.</w:t>
            </w:r>
          </w:p>
        </w:tc>
        <w:tc>
          <w:tcPr>
            <w:tcW w:w="615" w:type="pct"/>
            <w:vAlign w:val="center"/>
          </w:tcPr>
          <w:p w14:paraId="1C464470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4EBC34C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102E65ED" w14:textId="77777777" w:rsidTr="003F7DD6">
        <w:trPr>
          <w:trHeight w:val="402"/>
        </w:trPr>
        <w:tc>
          <w:tcPr>
            <w:tcW w:w="785" w:type="pct"/>
            <w:vMerge/>
          </w:tcPr>
          <w:p w14:paraId="0D890513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5C9468FE" w14:textId="77777777" w:rsidR="000B47EE" w:rsidRPr="006E1D98" w:rsidRDefault="000B47EE" w:rsidP="003F7DD6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8. Составление рекомендаций для учителя на тему «Обучение детей с проблемами овладения письмом и чтением».</w:t>
            </w:r>
          </w:p>
        </w:tc>
        <w:tc>
          <w:tcPr>
            <w:tcW w:w="615" w:type="pct"/>
            <w:vAlign w:val="center"/>
          </w:tcPr>
          <w:p w14:paraId="448CAFDD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6443981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4C1B7917" w14:textId="77777777" w:rsidTr="003F7DD6">
        <w:tc>
          <w:tcPr>
            <w:tcW w:w="785" w:type="pct"/>
            <w:vMerge w:val="restart"/>
          </w:tcPr>
          <w:p w14:paraId="5F08F815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2.3.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455CBA">
              <w:rPr>
                <w:rFonts w:ascii="Times New Roman" w:hAnsi="Times New Roman"/>
              </w:rPr>
              <w:t>Специальное образование лиц с нарушением слуха</w:t>
            </w:r>
          </w:p>
        </w:tc>
        <w:tc>
          <w:tcPr>
            <w:tcW w:w="2844" w:type="pct"/>
          </w:tcPr>
          <w:p w14:paraId="7622264D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17244EA9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47E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66EA7871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 w:rsidRPr="006E1D98">
              <w:rPr>
                <w:rFonts w:ascii="Times New Roman" w:hAnsi="Times New Roman"/>
              </w:rPr>
              <w:t>ПК 1.2., ПК 1.8.</w:t>
            </w:r>
          </w:p>
        </w:tc>
      </w:tr>
      <w:tr w:rsidR="000B47EE" w:rsidRPr="006E1D98" w14:paraId="12697E0E" w14:textId="77777777" w:rsidTr="00D16F32">
        <w:trPr>
          <w:trHeight w:val="645"/>
        </w:trPr>
        <w:tc>
          <w:tcPr>
            <w:tcW w:w="785" w:type="pct"/>
            <w:vMerge/>
          </w:tcPr>
          <w:p w14:paraId="550152BA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2ECF8E93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Типы специальных образовательных учреждений для детей с нарушением слуха.</w:t>
            </w:r>
          </w:p>
          <w:p w14:paraId="6B9D718B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6E1D98">
              <w:rPr>
                <w:rFonts w:ascii="Times New Roman" w:hAnsi="Times New Roman"/>
                <w:bCs/>
              </w:rPr>
              <w:t>Бисенсорная</w:t>
            </w:r>
            <w:proofErr w:type="spellEnd"/>
            <w:r w:rsidRPr="006E1D98">
              <w:rPr>
                <w:rFonts w:ascii="Times New Roman" w:hAnsi="Times New Roman"/>
                <w:bCs/>
              </w:rPr>
              <w:t xml:space="preserve"> система обучения детей с нарушением слуха.</w:t>
            </w:r>
          </w:p>
          <w:p w14:paraId="1219E107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5" w:type="pct"/>
            <w:vAlign w:val="center"/>
          </w:tcPr>
          <w:p w14:paraId="05DA8304" w14:textId="77777777" w:rsidR="000B47EE" w:rsidRPr="00E60586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2AE0F02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0B47EE" w:rsidRPr="006E1D98" w14:paraId="74204D6C" w14:textId="77777777" w:rsidTr="003F7DD6">
        <w:tc>
          <w:tcPr>
            <w:tcW w:w="785" w:type="pct"/>
            <w:vMerge/>
          </w:tcPr>
          <w:p w14:paraId="7415A4EB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7D64B04C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1ACC473A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/>
          </w:tcPr>
          <w:p w14:paraId="29D53A0A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0EA7D2BF" w14:textId="77777777" w:rsidTr="003F7DD6">
        <w:tc>
          <w:tcPr>
            <w:tcW w:w="785" w:type="pct"/>
            <w:vMerge/>
          </w:tcPr>
          <w:p w14:paraId="1647267E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429C65CC" w14:textId="77777777" w:rsidR="000B47EE" w:rsidRPr="006E1D98" w:rsidRDefault="000B47EE" w:rsidP="003F7DD6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Практическое занятие 9. </w:t>
            </w:r>
            <w:proofErr w:type="spellStart"/>
            <w:r w:rsidRPr="006E1D98">
              <w:rPr>
                <w:rFonts w:ascii="Times New Roman" w:hAnsi="Times New Roman"/>
              </w:rPr>
              <w:t>Психолого</w:t>
            </w:r>
            <w:proofErr w:type="spellEnd"/>
            <w:r w:rsidRPr="006E1D98">
              <w:rPr>
                <w:rFonts w:ascii="Times New Roman" w:hAnsi="Times New Roman"/>
              </w:rPr>
              <w:t>–педагогическая характеристика детей с нарушением слуховой функции.</w:t>
            </w:r>
          </w:p>
        </w:tc>
        <w:tc>
          <w:tcPr>
            <w:tcW w:w="615" w:type="pct"/>
            <w:vAlign w:val="center"/>
          </w:tcPr>
          <w:p w14:paraId="04FA1B87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09FECA6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43B9B4CD" w14:textId="77777777" w:rsidTr="003F7DD6">
        <w:tc>
          <w:tcPr>
            <w:tcW w:w="785" w:type="pct"/>
            <w:vMerge/>
          </w:tcPr>
          <w:p w14:paraId="574CB07E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341BBA13" w14:textId="77777777" w:rsidR="000B47EE" w:rsidRPr="006E1D98" w:rsidRDefault="000B47EE" w:rsidP="003F7DD6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10. Педагогические условия профилактики и коррекции вторичных отклонений в развитии.</w:t>
            </w:r>
          </w:p>
        </w:tc>
        <w:tc>
          <w:tcPr>
            <w:tcW w:w="615" w:type="pct"/>
            <w:vAlign w:val="center"/>
          </w:tcPr>
          <w:p w14:paraId="26BE3EC0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6B7A090A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16F32" w:rsidRPr="006E1D98" w14:paraId="1D7D4084" w14:textId="77777777" w:rsidTr="003F7DD6">
        <w:tc>
          <w:tcPr>
            <w:tcW w:w="785" w:type="pct"/>
          </w:tcPr>
          <w:p w14:paraId="4659F32A" w14:textId="77777777" w:rsidR="00D16F32" w:rsidRPr="006E1D98" w:rsidRDefault="00D16F32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03D2722C" w14:textId="77777777" w:rsidR="00D16F32" w:rsidRPr="006E1D98" w:rsidRDefault="00D16F32" w:rsidP="003F7DD6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615" w:type="pct"/>
            <w:vAlign w:val="center"/>
          </w:tcPr>
          <w:p w14:paraId="3B72A247" w14:textId="77777777" w:rsidR="00D16F32" w:rsidRPr="00D16F32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F3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6" w:type="pct"/>
          </w:tcPr>
          <w:p w14:paraId="37C862A6" w14:textId="77777777" w:rsidR="00D16F32" w:rsidRPr="006E1D98" w:rsidRDefault="00D16F32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16F32" w:rsidRPr="006E1D98" w14:paraId="31AB8DC6" w14:textId="77777777" w:rsidTr="003F7DD6">
        <w:tc>
          <w:tcPr>
            <w:tcW w:w="785" w:type="pct"/>
          </w:tcPr>
          <w:p w14:paraId="6920C2FF" w14:textId="77777777" w:rsidR="00D16F32" w:rsidRPr="006E1D98" w:rsidRDefault="00D16F32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28E58F93" w14:textId="77777777" w:rsidR="00D16F32" w:rsidRPr="006E1D98" w:rsidRDefault="00D16F32" w:rsidP="003F7DD6">
            <w:pPr>
              <w:widowControl w:val="0"/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Cs/>
              </w:rPr>
              <w:t>Особенности коррекционно</w:t>
            </w:r>
            <w:r>
              <w:rPr>
                <w:rFonts w:ascii="Times New Roman" w:hAnsi="Times New Roman"/>
                <w:bCs/>
              </w:rPr>
              <w:t>-</w:t>
            </w:r>
            <w:r w:rsidRPr="006E1D98">
              <w:rPr>
                <w:rFonts w:ascii="Times New Roman" w:hAnsi="Times New Roman"/>
                <w:bCs/>
              </w:rPr>
              <w:t>воспитательной работы с детьми с нарушением слуха.</w:t>
            </w:r>
          </w:p>
        </w:tc>
        <w:tc>
          <w:tcPr>
            <w:tcW w:w="615" w:type="pct"/>
            <w:vAlign w:val="center"/>
          </w:tcPr>
          <w:p w14:paraId="09C1B334" w14:textId="77777777" w:rsidR="00D16F32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</w:tcPr>
          <w:p w14:paraId="6704793A" w14:textId="77777777" w:rsidR="00D16F32" w:rsidRPr="006E1D98" w:rsidRDefault="00D16F32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3654D567" w14:textId="77777777" w:rsidTr="003F7DD6">
        <w:trPr>
          <w:trHeight w:val="20"/>
        </w:trPr>
        <w:tc>
          <w:tcPr>
            <w:tcW w:w="785" w:type="pct"/>
            <w:vMerge w:val="restart"/>
          </w:tcPr>
          <w:p w14:paraId="1D6AA76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2.4.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455CBA">
              <w:rPr>
                <w:rFonts w:ascii="Times New Roman" w:hAnsi="Times New Roman"/>
              </w:rPr>
              <w:t>Педагогические системы образования лиц с нарушением зрения</w:t>
            </w:r>
          </w:p>
        </w:tc>
        <w:tc>
          <w:tcPr>
            <w:tcW w:w="2844" w:type="pct"/>
          </w:tcPr>
          <w:p w14:paraId="1FA4859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05A5B8AB" w14:textId="77777777" w:rsidR="000B47EE" w:rsidRPr="006E1D98" w:rsidRDefault="00D16F32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2</w:t>
            </w:r>
            <w:r w:rsidR="000B47EE">
              <w:rPr>
                <w:rFonts w:ascii="Times New Roman" w:hAnsi="Times New Roman"/>
                <w:b/>
                <w:iCs/>
              </w:rPr>
              <w:t>/</w:t>
            </w: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756" w:type="pct"/>
            <w:vMerge w:val="restart"/>
          </w:tcPr>
          <w:p w14:paraId="41AA1E2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 w:rsidRPr="006E1D98">
              <w:rPr>
                <w:rFonts w:ascii="Times New Roman" w:hAnsi="Times New Roman"/>
              </w:rPr>
              <w:t>ПК 1.2., ПК 1.8.</w:t>
            </w:r>
          </w:p>
        </w:tc>
      </w:tr>
      <w:tr w:rsidR="000B47EE" w:rsidRPr="006E1D98" w14:paraId="7BB95112" w14:textId="77777777" w:rsidTr="003F7DD6">
        <w:trPr>
          <w:trHeight w:val="20"/>
        </w:trPr>
        <w:tc>
          <w:tcPr>
            <w:tcW w:w="785" w:type="pct"/>
            <w:vMerge/>
          </w:tcPr>
          <w:p w14:paraId="6F8BB292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44" w:type="pct"/>
          </w:tcPr>
          <w:p w14:paraId="5D4E894B" w14:textId="77777777" w:rsidR="000B47EE" w:rsidRPr="006E1D98" w:rsidRDefault="000B47EE" w:rsidP="003F7DD6">
            <w:pPr>
              <w:tabs>
                <w:tab w:val="left" w:pos="6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Причины и последствия нарушения зрения, способы компенсации.</w:t>
            </w:r>
          </w:p>
          <w:p w14:paraId="28F5DEA2" w14:textId="77777777" w:rsidR="000B47EE" w:rsidRPr="006E1D98" w:rsidRDefault="000B47EE" w:rsidP="003F7DD6">
            <w:pPr>
              <w:tabs>
                <w:tab w:val="left" w:pos="6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Типы специальных образовательных учреждений для незрячих и слабовидящих детей.</w:t>
            </w:r>
          </w:p>
          <w:p w14:paraId="7B6AC543" w14:textId="77777777" w:rsidR="000B47EE" w:rsidRPr="006E1D98" w:rsidRDefault="000B47EE" w:rsidP="003F7DD6">
            <w:pPr>
              <w:tabs>
                <w:tab w:val="left" w:pos="6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</w:rPr>
              <w:t>Индивидуальный подход к детям с нарушением зрения в условиях массовых образовательных учреждений.</w:t>
            </w:r>
          </w:p>
        </w:tc>
        <w:tc>
          <w:tcPr>
            <w:tcW w:w="615" w:type="pct"/>
            <w:vAlign w:val="center"/>
          </w:tcPr>
          <w:p w14:paraId="4A1EA86E" w14:textId="77777777" w:rsidR="000B47EE" w:rsidRPr="00E60586" w:rsidRDefault="00E60586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756" w:type="pct"/>
            <w:vMerge/>
          </w:tcPr>
          <w:p w14:paraId="15305F00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55DC13F0" w14:textId="77777777" w:rsidTr="003F7DD6">
        <w:trPr>
          <w:trHeight w:val="260"/>
        </w:trPr>
        <w:tc>
          <w:tcPr>
            <w:tcW w:w="785" w:type="pct"/>
            <w:vMerge/>
          </w:tcPr>
          <w:p w14:paraId="0F682A1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44" w:type="pct"/>
          </w:tcPr>
          <w:p w14:paraId="2A233BED" w14:textId="77777777" w:rsidR="000B47EE" w:rsidRPr="006E1D98" w:rsidRDefault="000B47EE" w:rsidP="003F7DD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24BEB3D6" w14:textId="77777777" w:rsidR="000B47EE" w:rsidRPr="006E1D98" w:rsidRDefault="00D16F32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  <w:tc>
          <w:tcPr>
            <w:tcW w:w="756" w:type="pct"/>
            <w:vMerge/>
          </w:tcPr>
          <w:p w14:paraId="4305F02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6D51C400" w14:textId="77777777" w:rsidTr="003F7DD6">
        <w:trPr>
          <w:trHeight w:val="260"/>
        </w:trPr>
        <w:tc>
          <w:tcPr>
            <w:tcW w:w="785" w:type="pct"/>
            <w:vMerge/>
          </w:tcPr>
          <w:p w14:paraId="76F5C85C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44" w:type="pct"/>
          </w:tcPr>
          <w:p w14:paraId="4E145A05" w14:textId="77777777" w:rsidR="000B47EE" w:rsidRPr="006E1D98" w:rsidRDefault="000B47EE" w:rsidP="003F7DD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</w:rPr>
              <w:t xml:space="preserve">Практическое занятие 11. Составление схемы «Врожденные и приобретенные причины </w:t>
            </w:r>
            <w:r w:rsidRPr="006E1D98">
              <w:rPr>
                <w:rFonts w:ascii="Times New Roman" w:hAnsi="Times New Roman"/>
              </w:rPr>
              <w:lastRenderedPageBreak/>
              <w:t>нарушений зрения». Составление рекомендаций по предупреждению нарушений зрения.</w:t>
            </w:r>
          </w:p>
        </w:tc>
        <w:tc>
          <w:tcPr>
            <w:tcW w:w="615" w:type="pct"/>
            <w:vAlign w:val="center"/>
          </w:tcPr>
          <w:p w14:paraId="7DCE6188" w14:textId="77777777" w:rsidR="000B47EE" w:rsidRPr="006E1D98" w:rsidRDefault="00D16F32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2</w:t>
            </w:r>
          </w:p>
        </w:tc>
        <w:tc>
          <w:tcPr>
            <w:tcW w:w="756" w:type="pct"/>
            <w:vMerge/>
          </w:tcPr>
          <w:p w14:paraId="718097F0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38168F29" w14:textId="77777777" w:rsidTr="003F7DD6">
        <w:trPr>
          <w:trHeight w:val="260"/>
        </w:trPr>
        <w:tc>
          <w:tcPr>
            <w:tcW w:w="785" w:type="pct"/>
            <w:vMerge/>
          </w:tcPr>
          <w:p w14:paraId="74D930E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844" w:type="pct"/>
          </w:tcPr>
          <w:p w14:paraId="4B360654" w14:textId="77777777" w:rsidR="000B47EE" w:rsidRPr="006E1D98" w:rsidRDefault="000B47EE" w:rsidP="003F7DD6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D98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12. </w:t>
            </w:r>
            <w:proofErr w:type="spellStart"/>
            <w:r w:rsidRPr="006E1D98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6E1D98">
              <w:rPr>
                <w:rFonts w:ascii="Times New Roman" w:hAnsi="Times New Roman"/>
                <w:sz w:val="24"/>
                <w:szCs w:val="24"/>
              </w:rPr>
              <w:t>–педагогическая характеристика детей с нарушением зрительной функции.</w:t>
            </w:r>
          </w:p>
        </w:tc>
        <w:tc>
          <w:tcPr>
            <w:tcW w:w="615" w:type="pct"/>
            <w:vAlign w:val="center"/>
          </w:tcPr>
          <w:p w14:paraId="729D9A75" w14:textId="77777777" w:rsidR="000B47EE" w:rsidRPr="006E1D98" w:rsidRDefault="00D16F32" w:rsidP="003F7D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756" w:type="pct"/>
            <w:vMerge/>
          </w:tcPr>
          <w:p w14:paraId="233B617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76D9A5AE" w14:textId="77777777" w:rsidTr="003F7DD6">
        <w:trPr>
          <w:trHeight w:val="20"/>
        </w:trPr>
        <w:tc>
          <w:tcPr>
            <w:tcW w:w="785" w:type="pct"/>
            <w:vMerge w:val="restart"/>
          </w:tcPr>
          <w:p w14:paraId="547EE093" w14:textId="77777777" w:rsidR="000B47EE" w:rsidRPr="006E1D98" w:rsidRDefault="000B47EE" w:rsidP="003F7DD6">
            <w:pPr>
              <w:widowControl w:val="0"/>
              <w:spacing w:after="0" w:line="240" w:lineRule="auto"/>
              <w:ind w:hanging="40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2.5.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455CBA">
              <w:rPr>
                <w:rFonts w:ascii="Times New Roman" w:hAnsi="Times New Roman"/>
              </w:rPr>
              <w:t>Система специализированной помощи детям с нарушением опорно-двигательного аппарата</w:t>
            </w:r>
          </w:p>
        </w:tc>
        <w:tc>
          <w:tcPr>
            <w:tcW w:w="2844" w:type="pct"/>
          </w:tcPr>
          <w:p w14:paraId="227A489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  <w:r w:rsidRPr="006E1D98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15" w:type="pct"/>
            <w:vAlign w:val="center"/>
          </w:tcPr>
          <w:p w14:paraId="483F6C85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47EE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6" w:type="pct"/>
            <w:vMerge w:val="restart"/>
          </w:tcPr>
          <w:p w14:paraId="443315D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 w:rsidRPr="006E1D98">
              <w:rPr>
                <w:rFonts w:ascii="Times New Roman" w:hAnsi="Times New Roman"/>
              </w:rPr>
              <w:t>ПК 1.2., ПК 1.8.</w:t>
            </w:r>
          </w:p>
        </w:tc>
      </w:tr>
      <w:tr w:rsidR="000B47EE" w:rsidRPr="006E1D98" w14:paraId="4B6464CE" w14:textId="77777777" w:rsidTr="003F7DD6">
        <w:trPr>
          <w:trHeight w:val="20"/>
        </w:trPr>
        <w:tc>
          <w:tcPr>
            <w:tcW w:w="785" w:type="pct"/>
            <w:vMerge/>
          </w:tcPr>
          <w:p w14:paraId="16B5F67B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5DBD804F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Сеть специализированных учреждений для детей с нарушением опорно-двигательного аппарата.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 xml:space="preserve">Задачи и основные направления </w:t>
            </w:r>
            <w:proofErr w:type="spellStart"/>
            <w:r w:rsidRPr="006E1D98">
              <w:rPr>
                <w:rFonts w:ascii="Times New Roman" w:hAnsi="Times New Roman"/>
              </w:rPr>
              <w:t>психолого</w:t>
            </w:r>
            <w:proofErr w:type="spellEnd"/>
            <w:r w:rsidRPr="006E1D98">
              <w:rPr>
                <w:rFonts w:ascii="Times New Roman" w:hAnsi="Times New Roman"/>
              </w:rPr>
              <w:t xml:space="preserve">–педагогической помощи детям с ДЦП. Организация и содержание различных направлений </w:t>
            </w:r>
            <w:proofErr w:type="spellStart"/>
            <w:r w:rsidRPr="006E1D98">
              <w:rPr>
                <w:rFonts w:ascii="Times New Roman" w:hAnsi="Times New Roman"/>
              </w:rPr>
              <w:t>коррекционно</w:t>
            </w:r>
            <w:proofErr w:type="spellEnd"/>
            <w:r w:rsidRPr="006E1D98">
              <w:rPr>
                <w:rFonts w:ascii="Times New Roman" w:hAnsi="Times New Roman"/>
              </w:rPr>
              <w:t xml:space="preserve">–педагогической работы с </w:t>
            </w:r>
            <w:proofErr w:type="gramStart"/>
            <w:r w:rsidRPr="006E1D98">
              <w:rPr>
                <w:rFonts w:ascii="Times New Roman" w:hAnsi="Times New Roman"/>
              </w:rPr>
              <w:t>деть-ми</w:t>
            </w:r>
            <w:proofErr w:type="gramEnd"/>
            <w:r w:rsidRPr="006E1D98">
              <w:rPr>
                <w:rFonts w:ascii="Times New Roman" w:hAnsi="Times New Roman"/>
              </w:rPr>
              <w:t xml:space="preserve"> с нарушением </w:t>
            </w:r>
            <w:proofErr w:type="spellStart"/>
            <w:r w:rsidRPr="006E1D98">
              <w:rPr>
                <w:rFonts w:ascii="Times New Roman" w:hAnsi="Times New Roman"/>
              </w:rPr>
              <w:t>опорно</w:t>
            </w:r>
            <w:proofErr w:type="spellEnd"/>
            <w:r w:rsidRPr="006E1D98">
              <w:rPr>
                <w:rFonts w:ascii="Times New Roman" w:hAnsi="Times New Roman"/>
              </w:rPr>
              <w:t>–двигательного аппарата.</w:t>
            </w:r>
          </w:p>
        </w:tc>
        <w:tc>
          <w:tcPr>
            <w:tcW w:w="615" w:type="pct"/>
            <w:vAlign w:val="center"/>
          </w:tcPr>
          <w:p w14:paraId="49F0364F" w14:textId="77777777" w:rsidR="000B47EE" w:rsidRPr="00E60586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1F6045D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7C55C1CE" w14:textId="77777777" w:rsidTr="003F7DD6">
        <w:trPr>
          <w:trHeight w:val="20"/>
        </w:trPr>
        <w:tc>
          <w:tcPr>
            <w:tcW w:w="785" w:type="pct"/>
            <w:vMerge/>
          </w:tcPr>
          <w:p w14:paraId="657C1DE8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65943CC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02EC5C90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56" w:type="pct"/>
            <w:vMerge/>
          </w:tcPr>
          <w:p w14:paraId="40A7B19E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24C65531" w14:textId="77777777" w:rsidTr="003F7DD6">
        <w:trPr>
          <w:trHeight w:val="20"/>
        </w:trPr>
        <w:tc>
          <w:tcPr>
            <w:tcW w:w="785" w:type="pct"/>
            <w:vMerge/>
          </w:tcPr>
          <w:p w14:paraId="00F8F0A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6934F109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13.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1D98">
              <w:rPr>
                <w:rFonts w:ascii="Times New Roman" w:hAnsi="Times New Roman"/>
              </w:rPr>
              <w:t>Психолого</w:t>
            </w:r>
            <w:proofErr w:type="spellEnd"/>
            <w:r w:rsidRPr="006E1D98">
              <w:rPr>
                <w:rFonts w:ascii="Times New Roman" w:hAnsi="Times New Roman"/>
              </w:rPr>
              <w:t xml:space="preserve">–педагогическая характеристика детей с нарушением </w:t>
            </w:r>
            <w:proofErr w:type="spellStart"/>
            <w:r w:rsidRPr="006E1D98">
              <w:rPr>
                <w:rFonts w:ascii="Times New Roman" w:hAnsi="Times New Roman"/>
              </w:rPr>
              <w:t>опорно</w:t>
            </w:r>
            <w:proofErr w:type="spellEnd"/>
            <w:r w:rsidRPr="006E1D98">
              <w:rPr>
                <w:rFonts w:ascii="Times New Roman" w:hAnsi="Times New Roman"/>
              </w:rPr>
              <w:t>–двигательного аппарата.</w:t>
            </w:r>
          </w:p>
        </w:tc>
        <w:tc>
          <w:tcPr>
            <w:tcW w:w="615" w:type="pct"/>
            <w:vAlign w:val="center"/>
          </w:tcPr>
          <w:p w14:paraId="2F0FD338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0D26CE5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7087AAB9" w14:textId="77777777" w:rsidTr="003F7DD6">
        <w:trPr>
          <w:trHeight w:val="20"/>
        </w:trPr>
        <w:tc>
          <w:tcPr>
            <w:tcW w:w="785" w:type="pct"/>
            <w:vMerge/>
          </w:tcPr>
          <w:p w14:paraId="67BF091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  <w:vAlign w:val="bottom"/>
          </w:tcPr>
          <w:p w14:paraId="26CDDFAD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Практическое занятие 14. </w:t>
            </w:r>
            <w:r w:rsidRPr="006E1D98">
              <w:rPr>
                <w:rFonts w:ascii="Times New Roman" w:hAnsi="Times New Roman"/>
                <w:bCs/>
              </w:rPr>
              <w:t xml:space="preserve">Анализ «Индивидуальной программы реабилитации ребенка с нарушением </w:t>
            </w:r>
            <w:proofErr w:type="spellStart"/>
            <w:r w:rsidRPr="006E1D98">
              <w:rPr>
                <w:rFonts w:ascii="Times New Roman" w:hAnsi="Times New Roman"/>
              </w:rPr>
              <w:t>опорно</w:t>
            </w:r>
            <w:proofErr w:type="spellEnd"/>
            <w:r w:rsidRPr="006E1D98">
              <w:rPr>
                <w:rFonts w:ascii="Times New Roman" w:hAnsi="Times New Roman"/>
              </w:rPr>
              <w:t>–двигательного аппарата</w:t>
            </w:r>
            <w:r w:rsidRPr="006E1D98">
              <w:rPr>
                <w:rFonts w:ascii="Times New Roman" w:hAnsi="Times New Roman"/>
                <w:bCs/>
              </w:rPr>
              <w:t>».</w:t>
            </w:r>
          </w:p>
        </w:tc>
        <w:tc>
          <w:tcPr>
            <w:tcW w:w="615" w:type="pct"/>
            <w:vAlign w:val="center"/>
          </w:tcPr>
          <w:p w14:paraId="430ABB86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0DC8EF0E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4EC9AE94" w14:textId="77777777" w:rsidTr="003F7DD6">
        <w:trPr>
          <w:trHeight w:val="20"/>
        </w:trPr>
        <w:tc>
          <w:tcPr>
            <w:tcW w:w="785" w:type="pct"/>
            <w:vMerge w:val="restart"/>
          </w:tcPr>
          <w:p w14:paraId="1FAD75B8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 xml:space="preserve">Тема 2.6. </w:t>
            </w:r>
            <w:r w:rsidRPr="00455CBA">
              <w:rPr>
                <w:rFonts w:ascii="Times New Roman" w:hAnsi="Times New Roman"/>
              </w:rPr>
              <w:t>Коррекционно-педагогическая помощь детям с недостатками эмоционально</w:t>
            </w:r>
            <w:r>
              <w:rPr>
                <w:rFonts w:ascii="Times New Roman" w:hAnsi="Times New Roman"/>
              </w:rPr>
              <w:t>-</w:t>
            </w:r>
            <w:r w:rsidRPr="00455CBA">
              <w:rPr>
                <w:rFonts w:ascii="Times New Roman" w:hAnsi="Times New Roman"/>
              </w:rPr>
              <w:t>личностных отношений и поведения</w:t>
            </w:r>
          </w:p>
        </w:tc>
        <w:tc>
          <w:tcPr>
            <w:tcW w:w="2844" w:type="pct"/>
          </w:tcPr>
          <w:p w14:paraId="5C89C6B8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2C99677F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0B47EE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56" w:type="pct"/>
            <w:vMerge w:val="restart"/>
          </w:tcPr>
          <w:p w14:paraId="14244722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 w:rsidRPr="006E1D98">
              <w:rPr>
                <w:rFonts w:ascii="Times New Roman" w:hAnsi="Times New Roman"/>
              </w:rPr>
              <w:t>ПК 1.2., ПК 1.8.</w:t>
            </w:r>
          </w:p>
        </w:tc>
      </w:tr>
      <w:tr w:rsidR="000B47EE" w:rsidRPr="006E1D98" w14:paraId="5779209C" w14:textId="77777777" w:rsidTr="003F7DD6">
        <w:trPr>
          <w:trHeight w:val="20"/>
        </w:trPr>
        <w:tc>
          <w:tcPr>
            <w:tcW w:w="785" w:type="pct"/>
            <w:vMerge/>
          </w:tcPr>
          <w:p w14:paraId="2A3B4BB1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3FD39CAB" w14:textId="77777777" w:rsidR="000B47EE" w:rsidRPr="00D16F32" w:rsidRDefault="000B47EE" w:rsidP="003F7DD6">
            <w:pPr>
              <w:tabs>
                <w:tab w:val="left" w:pos="54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 xml:space="preserve">Понятие о синдроме раннего детского аутизма и аутистических чертах личности. Причины аутизма. Возможности развития, образования и социализации детей с РДА. </w:t>
            </w:r>
          </w:p>
        </w:tc>
        <w:tc>
          <w:tcPr>
            <w:tcW w:w="615" w:type="pct"/>
            <w:vAlign w:val="center"/>
          </w:tcPr>
          <w:p w14:paraId="342E1E05" w14:textId="77777777" w:rsidR="000B47EE" w:rsidRPr="00E60586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68426DBF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2BF29ABD" w14:textId="77777777" w:rsidTr="003F7DD6">
        <w:trPr>
          <w:trHeight w:val="20"/>
        </w:trPr>
        <w:tc>
          <w:tcPr>
            <w:tcW w:w="785" w:type="pct"/>
            <w:vMerge/>
          </w:tcPr>
          <w:p w14:paraId="5CE4F3E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566E196B" w14:textId="77777777" w:rsidR="000B47EE" w:rsidRPr="006E1D98" w:rsidRDefault="000B47EE" w:rsidP="003F7DD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58D20DAA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56" w:type="pct"/>
            <w:vMerge/>
          </w:tcPr>
          <w:p w14:paraId="0D630CE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588B93CE" w14:textId="77777777" w:rsidTr="003F7DD6">
        <w:trPr>
          <w:trHeight w:val="20"/>
        </w:trPr>
        <w:tc>
          <w:tcPr>
            <w:tcW w:w="785" w:type="pct"/>
            <w:vMerge/>
          </w:tcPr>
          <w:p w14:paraId="15270D91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16404367" w14:textId="77777777" w:rsidR="000B47EE" w:rsidRPr="006E1D98" w:rsidRDefault="000B47EE" w:rsidP="003F7DD6">
            <w:pPr>
              <w:widowControl w:val="0"/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15. Характеристика основных зарубежных и отечественных подходов к коррекции РДА.</w:t>
            </w:r>
          </w:p>
        </w:tc>
        <w:tc>
          <w:tcPr>
            <w:tcW w:w="615" w:type="pct"/>
            <w:vAlign w:val="center"/>
          </w:tcPr>
          <w:p w14:paraId="3A668416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09E6064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32101FA0" w14:textId="77777777" w:rsidTr="003F7DD6">
        <w:trPr>
          <w:trHeight w:val="20"/>
        </w:trPr>
        <w:tc>
          <w:tcPr>
            <w:tcW w:w="785" w:type="pct"/>
            <w:vMerge/>
          </w:tcPr>
          <w:p w14:paraId="7DB220A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359B5FD7" w14:textId="77777777" w:rsidR="000B47EE" w:rsidRPr="006E1D98" w:rsidRDefault="000B47EE" w:rsidP="003F7DD6">
            <w:pPr>
              <w:widowControl w:val="0"/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16. Анализ содержания коррекционно-психологической работы по формированию познавательной деятельности детей с недостатками эмоционально – личностных отношений и поведения.</w:t>
            </w:r>
          </w:p>
        </w:tc>
        <w:tc>
          <w:tcPr>
            <w:tcW w:w="615" w:type="pct"/>
            <w:vAlign w:val="center"/>
          </w:tcPr>
          <w:p w14:paraId="24B8855D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55E0F47C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114E9341" w14:textId="77777777" w:rsidTr="003F7DD6">
        <w:trPr>
          <w:trHeight w:val="20"/>
        </w:trPr>
        <w:tc>
          <w:tcPr>
            <w:tcW w:w="785" w:type="pct"/>
            <w:vMerge/>
          </w:tcPr>
          <w:p w14:paraId="2F9A0A27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43844984" w14:textId="77777777" w:rsidR="000B47EE" w:rsidRPr="006E1D98" w:rsidRDefault="000B47EE" w:rsidP="003F7DD6">
            <w:pPr>
              <w:widowControl w:val="0"/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Практическое занятие 17. Анализ содержания коррекционно-психологической работы по обеспечению полноценного личностного развития детей с недостатками эмоционально–личностных отношений и поведения. </w:t>
            </w:r>
          </w:p>
        </w:tc>
        <w:tc>
          <w:tcPr>
            <w:tcW w:w="615" w:type="pct"/>
            <w:vAlign w:val="center"/>
          </w:tcPr>
          <w:p w14:paraId="45053481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  <w:vMerge/>
          </w:tcPr>
          <w:p w14:paraId="73BC13C0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6F32" w:rsidRPr="006E1D98" w14:paraId="2B099DFD" w14:textId="77777777" w:rsidTr="003F7DD6">
        <w:trPr>
          <w:trHeight w:val="20"/>
        </w:trPr>
        <w:tc>
          <w:tcPr>
            <w:tcW w:w="785" w:type="pct"/>
          </w:tcPr>
          <w:p w14:paraId="0E73EAAD" w14:textId="77777777" w:rsidR="00D16F32" w:rsidRPr="006E1D98" w:rsidRDefault="00D16F32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0FFE9BF5" w14:textId="77777777" w:rsidR="00D16F32" w:rsidRPr="006E1D98" w:rsidRDefault="00D16F32" w:rsidP="003F7DD6">
            <w:pPr>
              <w:widowControl w:val="0"/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615" w:type="pct"/>
            <w:vAlign w:val="center"/>
          </w:tcPr>
          <w:p w14:paraId="35B1C6D1" w14:textId="77777777" w:rsidR="00D16F32" w:rsidRPr="00D16F32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16F3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56" w:type="pct"/>
          </w:tcPr>
          <w:p w14:paraId="00251E57" w14:textId="77777777" w:rsidR="00D16F32" w:rsidRPr="006E1D98" w:rsidRDefault="00D16F32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6F32" w:rsidRPr="006E1D98" w14:paraId="3463BCBE" w14:textId="77777777" w:rsidTr="003F7DD6">
        <w:trPr>
          <w:trHeight w:val="20"/>
        </w:trPr>
        <w:tc>
          <w:tcPr>
            <w:tcW w:w="785" w:type="pct"/>
          </w:tcPr>
          <w:p w14:paraId="2AFEB719" w14:textId="77777777" w:rsidR="00D16F32" w:rsidRPr="006E1D98" w:rsidRDefault="00D16F32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4" w:type="pct"/>
          </w:tcPr>
          <w:p w14:paraId="08C30730" w14:textId="77777777" w:rsidR="00D16F32" w:rsidRPr="006E1D98" w:rsidRDefault="00D16F32" w:rsidP="003F7DD6">
            <w:pPr>
              <w:widowControl w:val="0"/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  <w:bCs/>
              </w:rPr>
              <w:t>Коррекционно-педагогическая помощь при аутизме.</w:t>
            </w:r>
          </w:p>
        </w:tc>
        <w:tc>
          <w:tcPr>
            <w:tcW w:w="615" w:type="pct"/>
            <w:vAlign w:val="center"/>
          </w:tcPr>
          <w:p w14:paraId="3CF76C64" w14:textId="77777777" w:rsidR="00D16F32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" w:type="pct"/>
          </w:tcPr>
          <w:p w14:paraId="7B061BC1" w14:textId="77777777" w:rsidR="00D16F32" w:rsidRPr="006E1D98" w:rsidRDefault="00D16F32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47EE" w:rsidRPr="006E1D98" w14:paraId="46B354BC" w14:textId="77777777" w:rsidTr="003F7DD6">
        <w:tc>
          <w:tcPr>
            <w:tcW w:w="785" w:type="pct"/>
            <w:vMerge w:val="restart"/>
          </w:tcPr>
          <w:p w14:paraId="714C81CA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  <w:bCs/>
              </w:rPr>
              <w:t>Тема 2.7.</w:t>
            </w:r>
            <w:r w:rsidRPr="006E1D98">
              <w:rPr>
                <w:rFonts w:ascii="Times New Roman" w:hAnsi="Times New Roman"/>
              </w:rPr>
              <w:t xml:space="preserve"> </w:t>
            </w:r>
            <w:r w:rsidRPr="00455CBA">
              <w:rPr>
                <w:rFonts w:ascii="Times New Roman" w:hAnsi="Times New Roman"/>
              </w:rPr>
              <w:t>Специальное образование детей с тяжелыми и множественными нарушениями</w:t>
            </w:r>
          </w:p>
        </w:tc>
        <w:tc>
          <w:tcPr>
            <w:tcW w:w="2844" w:type="pct"/>
          </w:tcPr>
          <w:p w14:paraId="1F1C0823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615" w:type="pct"/>
            <w:vAlign w:val="center"/>
          </w:tcPr>
          <w:p w14:paraId="1170F3F8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A372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6" w:type="pct"/>
            <w:vMerge w:val="restart"/>
          </w:tcPr>
          <w:p w14:paraId="354C2EFC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1D98">
              <w:rPr>
                <w:rFonts w:ascii="Times New Roman" w:hAnsi="Times New Roman"/>
                <w:iCs/>
              </w:rPr>
              <w:t xml:space="preserve">ОК 01, ОК 02, ОК 05, ОК 09, </w:t>
            </w:r>
            <w:r w:rsidRPr="006E1D98">
              <w:rPr>
                <w:rFonts w:ascii="Times New Roman" w:hAnsi="Times New Roman"/>
              </w:rPr>
              <w:t>ПК 1.2., ПК 1.8.</w:t>
            </w:r>
          </w:p>
        </w:tc>
      </w:tr>
      <w:tr w:rsidR="000B47EE" w:rsidRPr="006E1D98" w14:paraId="6A17900C" w14:textId="77777777" w:rsidTr="003F7DD6">
        <w:tc>
          <w:tcPr>
            <w:tcW w:w="785" w:type="pct"/>
            <w:vMerge/>
          </w:tcPr>
          <w:p w14:paraId="68C68C4F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24018EA3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Система коррекционной помощи детям со сложными нарушениями развития.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Система государственной поддержки детей с тяжелыми и множественными нарушениями.</w:t>
            </w:r>
          </w:p>
        </w:tc>
        <w:tc>
          <w:tcPr>
            <w:tcW w:w="615" w:type="pct"/>
            <w:vAlign w:val="center"/>
          </w:tcPr>
          <w:p w14:paraId="6AC9D82E" w14:textId="77777777" w:rsidR="000B47EE" w:rsidRPr="00E60586" w:rsidRDefault="00E60586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5C775C2A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6621FC75" w14:textId="77777777" w:rsidTr="003F7DD6">
        <w:tc>
          <w:tcPr>
            <w:tcW w:w="785" w:type="pct"/>
            <w:vMerge/>
          </w:tcPr>
          <w:p w14:paraId="24FDFF91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3F422409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15" w:type="pct"/>
            <w:vAlign w:val="center"/>
          </w:tcPr>
          <w:p w14:paraId="676D363F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6" w:type="pct"/>
            <w:vMerge/>
          </w:tcPr>
          <w:p w14:paraId="63C70BF1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47EE" w:rsidRPr="006E1D98" w14:paraId="2011AB02" w14:textId="77777777" w:rsidTr="003F7DD6">
        <w:tc>
          <w:tcPr>
            <w:tcW w:w="785" w:type="pct"/>
            <w:vMerge/>
          </w:tcPr>
          <w:p w14:paraId="40DF0186" w14:textId="77777777" w:rsidR="000B47EE" w:rsidRPr="006E1D98" w:rsidRDefault="000B47EE" w:rsidP="003F7DD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4" w:type="pct"/>
          </w:tcPr>
          <w:p w14:paraId="464A5688" w14:textId="77777777" w:rsidR="000B47EE" w:rsidRPr="006E1D98" w:rsidRDefault="000B47EE" w:rsidP="003F7D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Практическое занятие 18.</w:t>
            </w:r>
            <w:r w:rsidRPr="006E1D98">
              <w:rPr>
                <w:rFonts w:ascii="Times New Roman" w:hAnsi="Times New Roman"/>
                <w:b/>
              </w:rPr>
              <w:t xml:space="preserve"> </w:t>
            </w:r>
            <w:r w:rsidRPr="006E1D98">
              <w:rPr>
                <w:rFonts w:ascii="Times New Roman" w:hAnsi="Times New Roman"/>
              </w:rPr>
              <w:t>Анализ учебного фильма о деятельности Центра лечебной педагогики для детей с тяжелыми и множественными нарушениями развития.</w:t>
            </w:r>
          </w:p>
        </w:tc>
        <w:tc>
          <w:tcPr>
            <w:tcW w:w="615" w:type="pct"/>
            <w:vAlign w:val="center"/>
          </w:tcPr>
          <w:p w14:paraId="2CE68BFB" w14:textId="77777777" w:rsidR="000B47EE" w:rsidRPr="006E1D98" w:rsidRDefault="00D16F32" w:rsidP="003F7D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6" w:type="pct"/>
            <w:vMerge/>
          </w:tcPr>
          <w:p w14:paraId="2394D73B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DF6" w:rsidRPr="006E1D98" w14:paraId="34D6B603" w14:textId="77777777" w:rsidTr="004250AD">
        <w:tc>
          <w:tcPr>
            <w:tcW w:w="3629" w:type="pct"/>
            <w:gridSpan w:val="2"/>
            <w:vAlign w:val="center"/>
          </w:tcPr>
          <w:p w14:paraId="60DA2485" w14:textId="56777361" w:rsidR="00BE1DF6" w:rsidRPr="006E1D98" w:rsidRDefault="00BE1DF6" w:rsidP="00BE1DF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Консультация</w:t>
            </w:r>
          </w:p>
        </w:tc>
        <w:tc>
          <w:tcPr>
            <w:tcW w:w="615" w:type="pct"/>
            <w:vAlign w:val="center"/>
          </w:tcPr>
          <w:p w14:paraId="2BB7F662" w14:textId="681CB3A3" w:rsidR="00BE1DF6" w:rsidRPr="006E1D98" w:rsidRDefault="00BE1DF6" w:rsidP="00BE1D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756" w:type="pct"/>
          </w:tcPr>
          <w:p w14:paraId="4B73CEF0" w14:textId="77777777" w:rsidR="00BE1DF6" w:rsidRPr="006E1D98" w:rsidRDefault="00BE1DF6" w:rsidP="00BE1DF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BE1DF6" w:rsidRPr="006E1D98" w14:paraId="703FDE39" w14:textId="77777777" w:rsidTr="004250AD">
        <w:tc>
          <w:tcPr>
            <w:tcW w:w="3629" w:type="pct"/>
            <w:gridSpan w:val="2"/>
            <w:vAlign w:val="center"/>
          </w:tcPr>
          <w:p w14:paraId="23CD8404" w14:textId="3024741E" w:rsidR="00BE1DF6" w:rsidRPr="006E1D98" w:rsidRDefault="00BE1DF6" w:rsidP="00BE1DF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E1DF6">
              <w:rPr>
                <w:rFonts w:ascii="Times New Roman" w:hAnsi="Times New Roman"/>
                <w:bCs/>
                <w:iCs/>
              </w:rPr>
              <w:t>Промежуточная аттестация в форме</w:t>
            </w:r>
            <w:r>
              <w:rPr>
                <w:rFonts w:ascii="Times New Roman" w:hAnsi="Times New Roman"/>
                <w:b/>
                <w:iCs/>
              </w:rPr>
              <w:t xml:space="preserve">   Экзамена </w:t>
            </w:r>
          </w:p>
        </w:tc>
        <w:tc>
          <w:tcPr>
            <w:tcW w:w="615" w:type="pct"/>
            <w:vAlign w:val="center"/>
          </w:tcPr>
          <w:p w14:paraId="1E4E5EC1" w14:textId="01877F10" w:rsidR="00BE1DF6" w:rsidRDefault="00BE1DF6" w:rsidP="00BE1DF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756" w:type="pct"/>
          </w:tcPr>
          <w:p w14:paraId="3F95C8A9" w14:textId="77777777" w:rsidR="00BE1DF6" w:rsidRPr="006E1D98" w:rsidRDefault="00BE1DF6" w:rsidP="00BE1DF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B47EE" w:rsidRPr="006E1D98" w14:paraId="5ACEBE36" w14:textId="77777777" w:rsidTr="003F7DD6">
        <w:trPr>
          <w:trHeight w:val="20"/>
        </w:trPr>
        <w:tc>
          <w:tcPr>
            <w:tcW w:w="3629" w:type="pct"/>
            <w:gridSpan w:val="2"/>
          </w:tcPr>
          <w:p w14:paraId="2C116F5A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615" w:type="pct"/>
            <w:vAlign w:val="center"/>
          </w:tcPr>
          <w:p w14:paraId="33E99681" w14:textId="494B150B" w:rsidR="000B47EE" w:rsidRPr="00BE1DF6" w:rsidRDefault="00BE1DF6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E1DF6">
              <w:rPr>
                <w:rFonts w:ascii="Times New Roman" w:hAnsi="Times New Roman"/>
                <w:b/>
                <w:bCs/>
                <w:iCs/>
              </w:rPr>
              <w:t>66</w:t>
            </w:r>
            <w:r w:rsidR="00E60586" w:rsidRPr="00BE1DF6">
              <w:rPr>
                <w:rFonts w:ascii="Times New Roman" w:hAnsi="Times New Roman"/>
                <w:b/>
                <w:bCs/>
                <w:iCs/>
              </w:rPr>
              <w:t>/3</w:t>
            </w:r>
            <w:r w:rsidR="000B47EE" w:rsidRPr="00BE1DF6"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756" w:type="pct"/>
          </w:tcPr>
          <w:p w14:paraId="233F9F4B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4863FFC6" w14:textId="77777777" w:rsidR="000B47EE" w:rsidRPr="006E1D98" w:rsidRDefault="000B47EE" w:rsidP="000B47EE">
      <w:pPr>
        <w:ind w:firstLine="709"/>
        <w:rPr>
          <w:rFonts w:ascii="Times New Roman" w:hAnsi="Times New Roman"/>
          <w:i/>
        </w:rPr>
        <w:sectPr w:rsidR="000B47EE" w:rsidRPr="006E1D98" w:rsidSect="0077490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F5826D2" w14:textId="77777777" w:rsidR="000B47EE" w:rsidRPr="006E1D98" w:rsidRDefault="000B47EE" w:rsidP="000B47EE">
      <w:pPr>
        <w:jc w:val="center"/>
        <w:rPr>
          <w:rFonts w:ascii="Times New Roman" w:hAnsi="Times New Roman"/>
          <w:b/>
          <w:bCs/>
        </w:rPr>
      </w:pPr>
      <w:r w:rsidRPr="006E1D98"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14:paraId="33D6229A" w14:textId="77777777" w:rsidR="000B47EE" w:rsidRPr="008563B7" w:rsidRDefault="000B47EE" w:rsidP="000B47EE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563B7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38FA3F65" w14:textId="77777777" w:rsidR="000B47EE" w:rsidRPr="006E1D98" w:rsidRDefault="000B47EE" w:rsidP="000B47E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1D98">
        <w:rPr>
          <w:rFonts w:ascii="Times New Roman" w:hAnsi="Times New Roman"/>
          <w:bCs/>
          <w:sz w:val="24"/>
          <w:szCs w:val="24"/>
        </w:rPr>
        <w:t>Кабинет</w:t>
      </w:r>
      <w:r w:rsidRPr="006E1D9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E1D98">
        <w:rPr>
          <w:rFonts w:ascii="Times New Roman" w:hAnsi="Times New Roman"/>
          <w:bCs/>
          <w:sz w:val="24"/>
          <w:szCs w:val="24"/>
        </w:rPr>
        <w:t>«Педагогики и психологии»,</w:t>
      </w:r>
      <w:r w:rsidRPr="006E1D9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  <w:lang w:eastAsia="en-US"/>
        </w:rPr>
        <w:t xml:space="preserve">оснащенный </w:t>
      </w:r>
      <w:r w:rsidRPr="006E1D98">
        <w:rPr>
          <w:rFonts w:ascii="Times New Roman" w:hAnsi="Times New Roman"/>
          <w:bCs/>
          <w:sz w:val="24"/>
          <w:szCs w:val="24"/>
          <w:lang w:eastAsia="en-US"/>
        </w:rPr>
        <w:t>в соответствии с п. 6.1.2.1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примерной образовательной программы по специальности</w:t>
      </w:r>
      <w:r w:rsidRPr="006E1D98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</w:p>
    <w:p w14:paraId="735ECA2C" w14:textId="77777777" w:rsidR="000B47EE" w:rsidRPr="006E1D98" w:rsidRDefault="000B47EE" w:rsidP="000B47EE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1D98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167EFAF0" w14:textId="77777777" w:rsidR="000B47EE" w:rsidRPr="006E1D98" w:rsidRDefault="000B47EE" w:rsidP="000B47EE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1D98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6E1D98">
        <w:rPr>
          <w:rFonts w:ascii="Times New Roman" w:hAnsi="Times New Roman"/>
          <w:sz w:val="24"/>
          <w:szCs w:val="24"/>
        </w:rPr>
        <w:t xml:space="preserve">ечатные </w:t>
      </w:r>
      <w:r>
        <w:rPr>
          <w:rFonts w:ascii="Times New Roman" w:hAnsi="Times New Roman"/>
          <w:sz w:val="24"/>
          <w:szCs w:val="24"/>
        </w:rPr>
        <w:t>и/или электронные образовательные и информационные ресурсы для использования</w:t>
      </w:r>
      <w:r w:rsidRPr="006E1D98">
        <w:rPr>
          <w:rFonts w:ascii="Times New Roman" w:hAnsi="Times New Roman"/>
          <w:sz w:val="24"/>
          <w:szCs w:val="24"/>
        </w:rPr>
        <w:t xml:space="preserve"> в образовательном процессе. При формировании </w:t>
      </w:r>
      <w:r w:rsidRPr="006E1D98">
        <w:rPr>
          <w:rFonts w:ascii="Times New Roman" w:hAnsi="Times New Roman"/>
          <w:bCs/>
          <w:sz w:val="24"/>
          <w:szCs w:val="24"/>
        </w:rPr>
        <w:t xml:space="preserve"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</w:t>
      </w:r>
      <w:r>
        <w:rPr>
          <w:rFonts w:ascii="Times New Roman" w:hAnsi="Times New Roman"/>
          <w:bCs/>
          <w:sz w:val="24"/>
          <w:szCs w:val="24"/>
        </w:rPr>
        <w:t xml:space="preserve">при этом список может быть </w:t>
      </w:r>
      <w:r w:rsidRPr="006E1D98">
        <w:rPr>
          <w:rFonts w:ascii="Times New Roman" w:hAnsi="Times New Roman"/>
          <w:bCs/>
          <w:sz w:val="24"/>
          <w:szCs w:val="24"/>
        </w:rPr>
        <w:t>дополнен новыми изданиями.</w:t>
      </w:r>
    </w:p>
    <w:p w14:paraId="206D93E5" w14:textId="77777777" w:rsidR="000B47EE" w:rsidRPr="006E1D98" w:rsidRDefault="000B47EE" w:rsidP="000B47EE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CF6F57" w14:textId="77777777" w:rsidR="000B47EE" w:rsidRPr="006E1D98" w:rsidRDefault="000B47EE" w:rsidP="000B47EE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/>
          <w:b/>
          <w:sz w:val="24"/>
          <w:szCs w:val="24"/>
        </w:rPr>
        <w:t>Основные</w:t>
      </w:r>
      <w:r w:rsidRPr="006E1D98">
        <w:rPr>
          <w:rFonts w:ascii="Times New Roman" w:hAnsi="Times New Roman"/>
          <w:b/>
          <w:sz w:val="24"/>
          <w:szCs w:val="24"/>
        </w:rPr>
        <w:t xml:space="preserve"> печатные </w:t>
      </w:r>
      <w:r>
        <w:rPr>
          <w:rFonts w:ascii="Times New Roman" w:hAnsi="Times New Roman"/>
          <w:b/>
          <w:sz w:val="24"/>
          <w:szCs w:val="24"/>
        </w:rPr>
        <w:t xml:space="preserve">и электронные </w:t>
      </w:r>
      <w:r w:rsidRPr="006E1D98">
        <w:rPr>
          <w:rFonts w:ascii="Times New Roman" w:hAnsi="Times New Roman"/>
          <w:b/>
          <w:sz w:val="24"/>
          <w:szCs w:val="24"/>
        </w:rPr>
        <w:t>издания</w:t>
      </w:r>
    </w:p>
    <w:p w14:paraId="7EEF2A74" w14:textId="77777777" w:rsidR="000B47EE" w:rsidRDefault="000B47EE" w:rsidP="000B47EE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0623">
        <w:rPr>
          <w:rFonts w:ascii="Times New Roman" w:hAnsi="Times New Roman"/>
          <w:bCs/>
          <w:sz w:val="24"/>
          <w:szCs w:val="24"/>
        </w:rPr>
        <w:t xml:space="preserve">Коррекционная педагогика в начальном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образовании 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учебное пособие для среднего профессионального образования / Г. Ф. Кумарина [и др.] ; под редакцией Г. Ф. 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Кумариной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. — 2-е изд., 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. и доп. —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Москва 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, 2022. — 285 с. — (Профессиональное образование). — ISBN 978-5-534-00393-2. —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электронный // Образовательная платформа 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 [сайт]. — URL: https://urait.ru/bcode/490616 (дата обращения: 13.08.2022).</w:t>
      </w:r>
    </w:p>
    <w:p w14:paraId="383C99C7" w14:textId="77777777" w:rsidR="000B47EE" w:rsidRDefault="000B47EE" w:rsidP="000B47EE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0623">
        <w:rPr>
          <w:rFonts w:ascii="Times New Roman" w:hAnsi="Times New Roman"/>
          <w:bCs/>
          <w:sz w:val="24"/>
          <w:szCs w:val="24"/>
        </w:rPr>
        <w:t xml:space="preserve">Основы коррекционной педагогики и коррекционной психологии: моделирование образовательных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программ 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учебное пособие для среднего профессионального образования / Н. В. 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Микляева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 [и др.] ; под редакцией Н. В. 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Микляевой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. —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Москва 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, 2022. — 362 с. — (Профессиональное образование). — ISBN 978-5-534-12535-1. —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электронный // Образовательная платформа </w:t>
      </w:r>
      <w:proofErr w:type="spellStart"/>
      <w:r w:rsidRPr="00810623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10623">
        <w:rPr>
          <w:rFonts w:ascii="Times New Roman" w:hAnsi="Times New Roman"/>
          <w:bCs/>
          <w:sz w:val="24"/>
          <w:szCs w:val="24"/>
        </w:rPr>
        <w:t xml:space="preserve"> [сайт]. — URL: https://urait.ru/bcode/498974 (дата обращения: 13.08.2022).</w:t>
      </w:r>
    </w:p>
    <w:p w14:paraId="07E44807" w14:textId="77777777" w:rsidR="000B47EE" w:rsidRPr="006E1D98" w:rsidRDefault="000B47EE" w:rsidP="000B47EE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0623">
        <w:rPr>
          <w:rFonts w:ascii="Times New Roman" w:hAnsi="Times New Roman"/>
          <w:bCs/>
          <w:sz w:val="24"/>
          <w:szCs w:val="24"/>
        </w:rPr>
        <w:t xml:space="preserve">Неретина, Т.Г. Специальная педагогика и коррекционная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психология 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учеб.- метод, комплекс / Т.Г. Неретина. - 4-е изд., стер. -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Москва 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ФЛИНТА, 2019. - 376 с. - ISBN 978-5-9765-0127-0. - </w:t>
      </w:r>
      <w:proofErr w:type="gramStart"/>
      <w:r w:rsidRPr="00810623">
        <w:rPr>
          <w:rFonts w:ascii="Times New Roman" w:hAnsi="Times New Roman"/>
          <w:bCs/>
          <w:sz w:val="24"/>
          <w:szCs w:val="24"/>
        </w:rPr>
        <w:t>Текст :</w:t>
      </w:r>
      <w:proofErr w:type="gramEnd"/>
      <w:r w:rsidRPr="00810623">
        <w:rPr>
          <w:rFonts w:ascii="Times New Roman" w:hAnsi="Times New Roman"/>
          <w:bCs/>
          <w:sz w:val="24"/>
          <w:szCs w:val="24"/>
        </w:rPr>
        <w:t xml:space="preserve"> электронный. - URL: https://znanium.com/catalog/product/1040130 (дата обращения: 13.08.2022). – Режим доступа: по подписке.</w:t>
      </w:r>
    </w:p>
    <w:p w14:paraId="5BABFB20" w14:textId="77777777" w:rsidR="000B47EE" w:rsidRPr="006E1D98" w:rsidRDefault="000B47EE" w:rsidP="000B47EE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CDD882" w14:textId="77777777" w:rsidR="000B47EE" w:rsidRPr="006E1D98" w:rsidRDefault="000B47EE" w:rsidP="000B47E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</w:p>
    <w:p w14:paraId="46F7E3EB" w14:textId="77777777" w:rsidR="000B47EE" w:rsidRPr="006E1D98" w:rsidRDefault="000B47EE" w:rsidP="000B47E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3285"/>
        <w:gridCol w:w="2351"/>
      </w:tblGrid>
      <w:tr w:rsidR="000B47EE" w:rsidRPr="006E1D98" w14:paraId="6C65281E" w14:textId="77777777" w:rsidTr="003F7DD6">
        <w:tc>
          <w:tcPr>
            <w:tcW w:w="2056" w:type="pct"/>
          </w:tcPr>
          <w:p w14:paraId="2EEF8F68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716" w:type="pct"/>
          </w:tcPr>
          <w:p w14:paraId="375D44E0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228" w:type="pct"/>
          </w:tcPr>
          <w:p w14:paraId="102812C7" w14:textId="77777777" w:rsidR="000B47EE" w:rsidRPr="006E1D98" w:rsidRDefault="000B47EE" w:rsidP="003F7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0B47EE" w:rsidRPr="006E1D98" w14:paraId="3DF8C5F2" w14:textId="77777777" w:rsidTr="003F7DD6">
        <w:tc>
          <w:tcPr>
            <w:tcW w:w="2056" w:type="pct"/>
          </w:tcPr>
          <w:p w14:paraId="7FC10034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Cs/>
                <w:i/>
              </w:rPr>
              <w:t>Перечень знаний, осваиваемых в рамках дисциплины:</w:t>
            </w:r>
          </w:p>
          <w:p w14:paraId="2A31CE17" w14:textId="77777777" w:rsidR="000B47EE" w:rsidRPr="006E1D98" w:rsidRDefault="000B47EE" w:rsidP="003F7D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историю становления и развития теории и практики воспитания и обучения детей с отклонениями в развитии;</w:t>
            </w:r>
          </w:p>
          <w:p w14:paraId="53BC244B" w14:textId="77777777" w:rsidR="000B47EE" w:rsidRPr="006E1D98" w:rsidRDefault="000B47EE" w:rsidP="003F7D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психического развития детей младшего школьного возраста при нарушенном развитии;</w:t>
            </w:r>
          </w:p>
          <w:p w14:paraId="73C92636" w14:textId="77777777" w:rsidR="000B47EE" w:rsidRPr="006E1D98" w:rsidRDefault="000B47EE" w:rsidP="003F7D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систему учреждений для воспитания, обучения и реабилитации детей с </w:t>
            </w:r>
            <w:r w:rsidRPr="006E1D98">
              <w:rPr>
                <w:rFonts w:ascii="Times New Roman" w:hAnsi="Times New Roman"/>
              </w:rPr>
              <w:lastRenderedPageBreak/>
              <w:t>отклонениями в развитии;</w:t>
            </w:r>
          </w:p>
          <w:p w14:paraId="06CBE513" w14:textId="77777777" w:rsidR="000B47EE" w:rsidRPr="006E1D98" w:rsidRDefault="000B47EE" w:rsidP="003F7D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законодательные акты и нормативно-правовые документы по организации и функционированию специализированных ОО;</w:t>
            </w:r>
          </w:p>
          <w:p w14:paraId="571FBC54" w14:textId="77777777" w:rsidR="000B47EE" w:rsidRPr="006E1D98" w:rsidRDefault="000B47EE" w:rsidP="003F7D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цели, задачи, принципы, формы, методы и содержание специальной педагогики;</w:t>
            </w:r>
          </w:p>
          <w:p w14:paraId="7788C5B8" w14:textId="77777777" w:rsidR="000B47EE" w:rsidRPr="006E1D98" w:rsidRDefault="000B47EE" w:rsidP="003F7D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организацию и условия проведения коррекционно-педагогической работы;</w:t>
            </w:r>
          </w:p>
          <w:p w14:paraId="55161090" w14:textId="77777777" w:rsidR="000B47EE" w:rsidRPr="006E1D98" w:rsidRDefault="000B47EE" w:rsidP="003F7DD6">
            <w:pPr>
              <w:tabs>
                <w:tab w:val="num" w:pos="6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содержание Программ обучения и воспитания детей с нарушениями интеллекта, речи, зрения, слуха, опорно-двигательного аппарата, эмоционально-личностных отношений и поведения, задержкой психического развития в специализированном ОО.</w:t>
            </w:r>
          </w:p>
        </w:tc>
        <w:tc>
          <w:tcPr>
            <w:tcW w:w="1716" w:type="pct"/>
          </w:tcPr>
          <w:p w14:paraId="4A8653BB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lastRenderedPageBreak/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глубокое знание изученного вопроса, знание понятийного аппарата, умение применять теоретические знания при выполнении практического задания;</w:t>
            </w:r>
          </w:p>
          <w:p w14:paraId="1E470A99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 -</w:t>
            </w:r>
            <w:r w:rsidRPr="006E1D98">
              <w:rPr>
                <w:rFonts w:ascii="Times New Roman" w:hAnsi="Times New Roman"/>
                <w:bCs/>
              </w:rPr>
              <w:t xml:space="preserve"> полное знание изученного материала, умение в целом применять теоретические знания, но не всегда точно аргументировать теоретических </w:t>
            </w:r>
            <w:r w:rsidRPr="006E1D98">
              <w:rPr>
                <w:rFonts w:ascii="Times New Roman" w:hAnsi="Times New Roman"/>
                <w:bCs/>
              </w:rPr>
              <w:lastRenderedPageBreak/>
              <w:t>знаний при выполнении практического задания.</w:t>
            </w:r>
          </w:p>
          <w:p w14:paraId="266E4502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поверхностное знание изученной темы, не всегда может применять теоретические знания при выполнении практического задания.</w:t>
            </w:r>
          </w:p>
          <w:p w14:paraId="6F5A24C2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существенные проблемы в содержании теоретического материала, не умение применять теоретические знания при выполнения практического задания.</w:t>
            </w:r>
          </w:p>
          <w:p w14:paraId="704107CE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Критерии оценки</w:t>
            </w:r>
            <w:r w:rsidRPr="006E1D98">
              <w:rPr>
                <w:rFonts w:ascii="Times New Roman" w:hAnsi="Times New Roman"/>
                <w:bCs/>
                <w:i/>
              </w:rPr>
              <w:t xml:space="preserve"> знаний при выполнении тестовых заданий:</w:t>
            </w:r>
          </w:p>
          <w:p w14:paraId="09D5683E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- 85 – 100 %</w:t>
            </w:r>
          </w:p>
          <w:p w14:paraId="5B0CD67B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</w:t>
            </w:r>
            <w:r w:rsidRPr="006E1D98">
              <w:rPr>
                <w:rFonts w:ascii="Times New Roman" w:hAnsi="Times New Roman"/>
                <w:bCs/>
              </w:rPr>
              <w:t xml:space="preserve"> - 71 – 85 %</w:t>
            </w:r>
          </w:p>
          <w:p w14:paraId="168D2339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- 51 – 70 %</w:t>
            </w:r>
          </w:p>
          <w:p w14:paraId="3F8D02D2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- 0 – 50 %</w:t>
            </w:r>
          </w:p>
        </w:tc>
        <w:tc>
          <w:tcPr>
            <w:tcW w:w="1228" w:type="pct"/>
          </w:tcPr>
          <w:p w14:paraId="1FB20636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lastRenderedPageBreak/>
              <w:t>Устный опрос</w:t>
            </w:r>
          </w:p>
          <w:p w14:paraId="0BA509E1" w14:textId="77777777" w:rsidR="000B47EE" w:rsidRPr="006E1D98" w:rsidRDefault="000B47EE" w:rsidP="003F7DD6">
            <w:pPr>
              <w:spacing w:after="0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Экспертная оценка на лабораторном и практическом занятиях</w:t>
            </w:r>
          </w:p>
          <w:p w14:paraId="5578C26C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Тестирование</w:t>
            </w:r>
          </w:p>
          <w:p w14:paraId="14C7803B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Дифференцированный зачет</w:t>
            </w:r>
          </w:p>
          <w:p w14:paraId="448F067D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0B47EE" w:rsidRPr="006E1D98" w14:paraId="7169861A" w14:textId="77777777" w:rsidTr="003F7DD6">
        <w:trPr>
          <w:trHeight w:val="896"/>
        </w:trPr>
        <w:tc>
          <w:tcPr>
            <w:tcW w:w="2056" w:type="pct"/>
          </w:tcPr>
          <w:p w14:paraId="0BCEBB45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Cs/>
                <w:i/>
              </w:rPr>
              <w:t>Перечень умений, осваиваемых в рамках дисциплины:</w:t>
            </w:r>
          </w:p>
          <w:p w14:paraId="14F2FE31" w14:textId="77777777" w:rsidR="000B47EE" w:rsidRPr="006E1D98" w:rsidRDefault="000B47EE" w:rsidP="003F7DD6">
            <w:pPr>
              <w:widowControl w:val="0"/>
              <w:tabs>
                <w:tab w:val="num" w:pos="5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применять на практике теоретические знания по воспитанию и обучению детей с отклонениями в развитии;</w:t>
            </w:r>
          </w:p>
          <w:p w14:paraId="490E5326" w14:textId="77777777" w:rsidR="000B47EE" w:rsidRPr="006E1D98" w:rsidRDefault="000B47EE" w:rsidP="003F7DD6">
            <w:pPr>
              <w:widowControl w:val="0"/>
              <w:tabs>
                <w:tab w:val="num" w:pos="5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применять методы изучения детей с отклонениями в развитии;</w:t>
            </w:r>
          </w:p>
          <w:p w14:paraId="4598BF3B" w14:textId="77777777" w:rsidR="000B47EE" w:rsidRPr="006E1D98" w:rsidRDefault="000B47EE" w:rsidP="003F7DD6">
            <w:pPr>
              <w:widowControl w:val="0"/>
              <w:tabs>
                <w:tab w:val="num" w:pos="5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подбирать формы, дидактические средства коррекционно-педагогической работы с учетом знаний индивидуальных особенностей детей с отклонениями в развитии;</w:t>
            </w:r>
          </w:p>
          <w:p w14:paraId="0FED1FE4" w14:textId="77777777" w:rsidR="000B47EE" w:rsidRPr="006E1D98" w:rsidRDefault="000B47EE" w:rsidP="003F7DD6">
            <w:pPr>
              <w:widowControl w:val="0"/>
              <w:tabs>
                <w:tab w:val="num" w:pos="56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определять приемы и содержание коррекционно-педагогической работы с учетом типичных затруднений и индивидуальных особенностей детей с отклонениями в развитии;</w:t>
            </w:r>
          </w:p>
          <w:p w14:paraId="16ED1F0F" w14:textId="77777777" w:rsidR="000B47EE" w:rsidRPr="006E1D98" w:rsidRDefault="000B47EE" w:rsidP="003F7DD6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</w:t>
            </w:r>
            <w:r>
              <w:rPr>
                <w:rFonts w:ascii="Times New Roman" w:hAnsi="Times New Roman"/>
              </w:rPr>
              <w:t>зировать специальную литературу</w:t>
            </w:r>
          </w:p>
        </w:tc>
        <w:tc>
          <w:tcPr>
            <w:tcW w:w="1716" w:type="pct"/>
          </w:tcPr>
          <w:p w14:paraId="21CD42E4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умение применять теоретические знания при выполнении практического задания;</w:t>
            </w:r>
          </w:p>
          <w:p w14:paraId="5A8BE065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 -</w:t>
            </w:r>
            <w:r w:rsidRPr="006E1D98">
              <w:rPr>
                <w:rFonts w:ascii="Times New Roman" w:hAnsi="Times New Roman"/>
                <w:bCs/>
              </w:rPr>
              <w:t xml:space="preserve"> умение в целом применять теоретические знания, но не всегда точно давать аргументацию теоретических знаний при выполнении практического задания.</w:t>
            </w:r>
          </w:p>
          <w:p w14:paraId="432C6C0A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не всегда может применять теоретические знания при выполнении практического задания.</w:t>
            </w:r>
          </w:p>
          <w:p w14:paraId="1A39A44F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не умение применять теоретические знания при в</w:t>
            </w:r>
            <w:r>
              <w:rPr>
                <w:rFonts w:ascii="Times New Roman" w:hAnsi="Times New Roman"/>
                <w:bCs/>
              </w:rPr>
              <w:t>ыполнения практического задания</w:t>
            </w:r>
          </w:p>
        </w:tc>
        <w:tc>
          <w:tcPr>
            <w:tcW w:w="1228" w:type="pct"/>
          </w:tcPr>
          <w:p w14:paraId="30613B06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Оценка результатов выполнения практической работы</w:t>
            </w:r>
          </w:p>
          <w:p w14:paraId="1D22243B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D4B71D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Экспертное наблюдение за ходом выполнения практической работы</w:t>
            </w:r>
          </w:p>
          <w:p w14:paraId="1881988C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EC5F180" w14:textId="77777777" w:rsidR="000B47EE" w:rsidRPr="006E1D98" w:rsidRDefault="000B47EE" w:rsidP="003F7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Дифференцированный зачет</w:t>
            </w:r>
          </w:p>
          <w:p w14:paraId="4ACE8FA5" w14:textId="77777777" w:rsidR="000B47EE" w:rsidRPr="006E1D98" w:rsidRDefault="000B47EE" w:rsidP="003F7DD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14:paraId="784A997D" w14:textId="77777777" w:rsidR="00052B6A" w:rsidRDefault="00052B6A"/>
    <w:sectPr w:rsidR="00052B6A" w:rsidSect="0005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500E"/>
    <w:multiLevelType w:val="hybridMultilevel"/>
    <w:tmpl w:val="145C5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40532"/>
    <w:multiLevelType w:val="hybridMultilevel"/>
    <w:tmpl w:val="F1A4AD5A"/>
    <w:lvl w:ilvl="0" w:tplc="D5D00E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6BC0669D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EE"/>
    <w:rsid w:val="00052B6A"/>
    <w:rsid w:val="000B47EE"/>
    <w:rsid w:val="003E79BA"/>
    <w:rsid w:val="00A372E5"/>
    <w:rsid w:val="00B658A8"/>
    <w:rsid w:val="00BE1DF6"/>
    <w:rsid w:val="00BF6A29"/>
    <w:rsid w:val="00D16F32"/>
    <w:rsid w:val="00E10786"/>
    <w:rsid w:val="00E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FA8893"/>
  <w15:docId w15:val="{DBC5058D-98D8-429E-ADB9-2F6A44C5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7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B47E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B47EE"/>
    <w:rPr>
      <w:rFonts w:ascii="Calibri Light" w:eastAsia="Times New Roman" w:hAnsi="Calibri Light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4</cp:revision>
  <dcterms:created xsi:type="dcterms:W3CDTF">2023-08-30T19:16:00Z</dcterms:created>
  <dcterms:modified xsi:type="dcterms:W3CDTF">2023-10-08T11:26:00Z</dcterms:modified>
</cp:coreProperties>
</file>