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B3146" w14:textId="77777777" w:rsidR="00764FD8" w:rsidRPr="00B115B2" w:rsidRDefault="00764FD8" w:rsidP="00764FD8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C7E20F9" w14:textId="77777777" w:rsidR="00764FD8" w:rsidRPr="00DF46D8" w:rsidRDefault="00764FD8" w:rsidP="00764FD8">
      <w:pPr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</w:p>
    <w:p w14:paraId="1DC3C26E" w14:textId="77777777" w:rsidR="00764FD8" w:rsidRPr="00ED1586" w:rsidRDefault="00764FD8" w:rsidP="00764FD8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7A06C4DB" w14:textId="77777777" w:rsidR="00764FD8" w:rsidRPr="00B2438A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438A">
        <w:rPr>
          <w:rFonts w:ascii="Times New Roman" w:eastAsia="Calibri" w:hAnsi="Times New Roman" w:cs="Times New Roman"/>
          <w:sz w:val="24"/>
          <w:szCs w:val="24"/>
          <w:lang w:eastAsia="en-US"/>
        </w:rPr>
        <w:t>Министерство образования и науки Республики Дагестан</w:t>
      </w:r>
    </w:p>
    <w:p w14:paraId="70BB1006" w14:textId="77777777" w:rsidR="00764FD8" w:rsidRPr="00B2438A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438A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Государственное бюджетное профессиональное</w:t>
      </w:r>
    </w:p>
    <w:p w14:paraId="5362A9CB" w14:textId="77777777" w:rsidR="00764FD8" w:rsidRPr="00B2438A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438A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образовательное учреждение РД</w:t>
      </w:r>
    </w:p>
    <w:p w14:paraId="0B18B514" w14:textId="77777777" w:rsidR="00764FD8" w:rsidRPr="00B2438A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438A">
        <w:rPr>
          <w:rFonts w:ascii="Times New Roman" w:eastAsia="Calibri" w:hAnsi="Times New Roman" w:cs="Times New Roman"/>
          <w:sz w:val="24"/>
          <w:szCs w:val="24"/>
          <w:lang w:eastAsia="en-US"/>
        </w:rPr>
        <w:t>«Профессионально-педагогический колледж имени З.Н.Батырмурзаева»</w:t>
      </w:r>
    </w:p>
    <w:p w14:paraId="4DE77C0F" w14:textId="77777777" w:rsidR="00764FD8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8F2357" w14:textId="77777777" w:rsidR="00764FD8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24B9CEB" w14:textId="77777777" w:rsidR="00764FD8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CFB4D1" w14:textId="77777777" w:rsidR="00764FD8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058A0C6" w14:textId="77777777" w:rsidR="00764FD8" w:rsidRPr="00574F7D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1CA685" w14:textId="1C0B74F7" w:rsidR="00764FD8" w:rsidRPr="00ED1586" w:rsidRDefault="00764FD8" w:rsidP="00D50E67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ED1586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РАБОЧАЯ ПРОГРАММА </w:t>
      </w:r>
      <w:r w:rsidRPr="00ED1586">
        <w:rPr>
          <w:rFonts w:ascii="Times New Roman" w:eastAsia="Arial Unicode MS" w:hAnsi="Times New Roman"/>
          <w:b/>
          <w:color w:val="000000"/>
          <w:sz w:val="28"/>
          <w:szCs w:val="28"/>
        </w:rPr>
        <w:br/>
        <w:t>ДИСЦИПЛИНЫ</w:t>
      </w:r>
    </w:p>
    <w:p w14:paraId="3D2D06F2" w14:textId="77777777" w:rsidR="00764FD8" w:rsidRPr="00ED1586" w:rsidRDefault="00764FD8" w:rsidP="00764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720"/>
        <w:rPr>
          <w:rFonts w:ascii="Times New Roman" w:hAnsi="Times New Roman"/>
          <w:b/>
        </w:rPr>
      </w:pPr>
    </w:p>
    <w:p w14:paraId="03704876" w14:textId="23508422" w:rsidR="00764FD8" w:rsidRPr="00ED1586" w:rsidRDefault="00815804" w:rsidP="00764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-142"/>
        <w:rPr>
          <w:rFonts w:ascii="Times New Roman" w:hAnsi="Times New Roman"/>
          <w:b/>
        </w:rPr>
      </w:pPr>
      <w:r>
        <w:rPr>
          <w:rFonts w:ascii="Times New Roman" w:eastAsia="Arial Unicode MS" w:hAnsi="Times New Roman"/>
          <w:b/>
          <w:color w:val="000000"/>
          <w:u w:val="single"/>
        </w:rPr>
        <w:t xml:space="preserve">ОГСЭ.06 </w:t>
      </w:r>
      <w:r w:rsidR="00764FD8" w:rsidRPr="00ED1586">
        <w:rPr>
          <w:rFonts w:ascii="Times New Roman" w:eastAsia="Arial Unicode MS" w:hAnsi="Times New Roman"/>
          <w:b/>
          <w:color w:val="000000"/>
          <w:u w:val="single"/>
        </w:rPr>
        <w:t>Гражданское население в противодействии распространению идеологии терроризма</w:t>
      </w:r>
    </w:p>
    <w:p w14:paraId="46D25138" w14:textId="3E4B5E90" w:rsidR="00764FD8" w:rsidRPr="00ED1586" w:rsidRDefault="00764FD8" w:rsidP="00D50E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720"/>
        <w:rPr>
          <w:rFonts w:ascii="Times New Roman" w:eastAsia="Arial Unicode MS" w:hAnsi="Times New Roman"/>
          <w:color w:val="000000"/>
        </w:rPr>
      </w:pPr>
      <w:r w:rsidRPr="00ED1586">
        <w:rPr>
          <w:rFonts w:ascii="Times New Roman" w:eastAsia="Arial Unicode MS" w:hAnsi="Times New Roman"/>
          <w:color w:val="000000"/>
          <w:sz w:val="20"/>
          <w:szCs w:val="20"/>
        </w:rPr>
        <w:t xml:space="preserve">             </w:t>
      </w:r>
    </w:p>
    <w:p w14:paraId="0D82B574" w14:textId="77777777" w:rsidR="00764FD8" w:rsidRPr="00ED1586" w:rsidRDefault="00764FD8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6A77CA07" w14:textId="77777777" w:rsidR="007030AB" w:rsidRPr="004A4A0E" w:rsidRDefault="007030AB" w:rsidP="007030AB">
      <w:pPr>
        <w:jc w:val="center"/>
        <w:rPr>
          <w:sz w:val="28"/>
          <w:szCs w:val="28"/>
        </w:rPr>
      </w:pPr>
      <w:r w:rsidRPr="004A4A0E">
        <w:rPr>
          <w:sz w:val="28"/>
          <w:szCs w:val="28"/>
        </w:rPr>
        <w:t xml:space="preserve">по специальности </w:t>
      </w:r>
    </w:p>
    <w:p w14:paraId="265F98B8" w14:textId="77777777" w:rsidR="00CC3A87" w:rsidRDefault="00CC3A87" w:rsidP="00CC3A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44.02.05 Коррекционная педагогика в начальном образовании</w:t>
      </w:r>
    </w:p>
    <w:p w14:paraId="5CB6C1B3" w14:textId="77777777" w:rsidR="00764FD8" w:rsidRDefault="005D462C" w:rsidP="00764FD8">
      <w:pPr>
        <w:widowControl w:val="0"/>
        <w:tabs>
          <w:tab w:val="left" w:pos="916"/>
          <w:tab w:val="left" w:pos="1832"/>
          <w:tab w:val="left" w:pos="2748"/>
          <w:tab w:val="left" w:pos="34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очной формы обучения </w:t>
      </w:r>
    </w:p>
    <w:p w14:paraId="6A31C4FE" w14:textId="77777777" w:rsidR="00764FD8" w:rsidRDefault="00764FD8" w:rsidP="00764FD8">
      <w:pPr>
        <w:widowControl w:val="0"/>
        <w:tabs>
          <w:tab w:val="left" w:pos="916"/>
          <w:tab w:val="left" w:pos="1832"/>
          <w:tab w:val="left" w:pos="2748"/>
          <w:tab w:val="left" w:pos="34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25F43BB" w14:textId="77777777" w:rsidR="00764FD8" w:rsidRDefault="00764FD8" w:rsidP="00764FD8">
      <w:pPr>
        <w:widowControl w:val="0"/>
        <w:tabs>
          <w:tab w:val="left" w:pos="916"/>
          <w:tab w:val="left" w:pos="1832"/>
          <w:tab w:val="left" w:pos="2748"/>
          <w:tab w:val="left" w:pos="34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7394493" w14:textId="0DD39627" w:rsidR="00575065" w:rsidRPr="003674E0" w:rsidRDefault="00575065" w:rsidP="00575065">
      <w:pPr>
        <w:jc w:val="center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 w:rsidRPr="003674E0">
        <w:rPr>
          <w:rFonts w:ascii="Times New Roman" w:hAnsi="Times New Roman"/>
          <w:bCs/>
          <w:color w:val="0D0D0D" w:themeColor="text1" w:themeTint="F2"/>
          <w:sz w:val="28"/>
          <w:szCs w:val="28"/>
        </w:rPr>
        <w:t>Квалификация</w:t>
      </w:r>
      <w:r w:rsidRPr="00AF5087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специалиста среднего звена </w:t>
      </w:r>
      <w:r w:rsidRPr="003674E0">
        <w:rPr>
          <w:rFonts w:ascii="Times New Roman" w:hAnsi="Times New Roman"/>
          <w:bCs/>
          <w:color w:val="0D0D0D" w:themeColor="text1" w:themeTint="F2"/>
          <w:sz w:val="28"/>
          <w:szCs w:val="28"/>
        </w:rPr>
        <w:t>«</w:t>
      </w:r>
      <w:r w:rsidR="00CC3A87" w:rsidRPr="00CC3A87">
        <w:rPr>
          <w:bCs/>
          <w:sz w:val="28"/>
          <w:szCs w:val="28"/>
        </w:rPr>
        <w:t>Учитель начальных классов и начальных классов компенсирующего и коррекционно-развивающего образования</w:t>
      </w:r>
      <w:r w:rsidRPr="003674E0">
        <w:rPr>
          <w:rFonts w:ascii="Times New Roman" w:hAnsi="Times New Roman"/>
          <w:bCs/>
          <w:color w:val="0D0D0D" w:themeColor="text1" w:themeTint="F2"/>
          <w:sz w:val="28"/>
          <w:szCs w:val="28"/>
        </w:rPr>
        <w:t>»</w:t>
      </w:r>
    </w:p>
    <w:p w14:paraId="6EA2C27A" w14:textId="77777777" w:rsidR="00764FD8" w:rsidRDefault="00764FD8" w:rsidP="0057506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750BBEC6" w14:textId="77777777" w:rsidR="00764FD8" w:rsidRDefault="00764FD8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5EA2A6E4" w14:textId="77777777" w:rsidR="00764FD8" w:rsidRDefault="00764FD8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20E96780" w14:textId="3FDA0F60" w:rsidR="00764FD8" w:rsidRDefault="00764FD8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2B8C9DA8" w14:textId="4C891052" w:rsidR="00575065" w:rsidRDefault="00575065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4143EEE8" w14:textId="6631214E" w:rsidR="00575065" w:rsidRDefault="00575065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05D7A42D" w14:textId="3CC208F9" w:rsidR="00575065" w:rsidRDefault="00575065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7ADEFBE4" w14:textId="577245F3" w:rsidR="00575065" w:rsidRDefault="00575065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55F25950" w14:textId="77777777" w:rsidR="00575065" w:rsidRDefault="00575065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4E0B1BB1" w14:textId="77777777" w:rsidR="00CC3A87" w:rsidRDefault="00CC3A87" w:rsidP="00CC3A87">
      <w:pPr>
        <w:spacing w:after="0" w:line="256" w:lineRule="auto"/>
        <w:rPr>
          <w:rFonts w:ascii="Times New Roman" w:eastAsia="Times New Roman" w:hAnsi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              </w:t>
      </w:r>
    </w:p>
    <w:p w14:paraId="7F21894E" w14:textId="2E6456D8" w:rsidR="00764FD8" w:rsidRPr="00541EBE" w:rsidRDefault="00CC3A87" w:rsidP="00CC3A87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                                                      </w:t>
      </w:r>
      <w:r w:rsidR="00764FD8" w:rsidRPr="00B2438A">
        <w:rPr>
          <w:rFonts w:ascii="Times New Roman" w:eastAsia="Calibri" w:hAnsi="Times New Roman" w:cs="Times New Roman"/>
          <w:sz w:val="24"/>
          <w:szCs w:val="24"/>
          <w:lang w:eastAsia="en-US"/>
        </w:rPr>
        <w:t>Хасавюрт,</w:t>
      </w:r>
      <w:r w:rsidR="00764FD8" w:rsidRPr="00B2438A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305398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764FD8" w:rsidRPr="00B243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14:paraId="449D79E2" w14:textId="77777777" w:rsidR="00C55A67" w:rsidRPr="00A63BA5" w:rsidRDefault="00C55A67" w:rsidP="00541EB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238"/>
        <w:tblW w:w="9747" w:type="dxa"/>
        <w:tblLook w:val="01E0" w:firstRow="1" w:lastRow="1" w:firstColumn="1" w:lastColumn="1" w:noHBand="0" w:noVBand="0"/>
      </w:tblPr>
      <w:tblGrid>
        <w:gridCol w:w="4455"/>
        <w:gridCol w:w="5292"/>
      </w:tblGrid>
      <w:tr w:rsidR="00541EBE" w:rsidRPr="00A63BA5" w14:paraId="56AF1A07" w14:textId="77777777" w:rsidTr="00541EBE">
        <w:trPr>
          <w:trHeight w:val="3309"/>
        </w:trPr>
        <w:tc>
          <w:tcPr>
            <w:tcW w:w="4455" w:type="dxa"/>
            <w:hideMark/>
          </w:tcPr>
          <w:p w14:paraId="6859B960" w14:textId="77777777" w:rsidR="00541EBE" w:rsidRPr="00A63BA5" w:rsidRDefault="00541EBE" w:rsidP="00541EBE">
            <w:pPr>
              <w:keepNext/>
              <w:keepLines/>
              <w:spacing w:after="0" w:line="360" w:lineRule="auto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552995C1" w14:textId="77777777" w:rsidR="00541EBE" w:rsidRPr="00A63BA5" w:rsidRDefault="00541EBE" w:rsidP="00541EBE">
            <w:pPr>
              <w:keepNext/>
              <w:keepLines/>
              <w:spacing w:after="0" w:line="360" w:lineRule="auto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2" w:type="dxa"/>
          </w:tcPr>
          <w:p w14:paraId="3762ECF3" w14:textId="77777777" w:rsidR="00541EBE" w:rsidRPr="00A63BA5" w:rsidRDefault="00541EBE" w:rsidP="00E37617">
            <w:pPr>
              <w:keepNext/>
              <w:keepLines/>
              <w:spacing w:after="0" w:line="240" w:lineRule="auto"/>
              <w:ind w:left="828" w:hanging="1"/>
              <w:jc w:val="right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63BA5">
              <w:rPr>
                <w:rFonts w:ascii="Times New Roman" w:eastAsia="Arial Unicode MS" w:hAnsi="Times New Roman" w:cs="Times New Roman"/>
                <w:sz w:val="28"/>
                <w:szCs w:val="28"/>
              </w:rPr>
              <w:t>УТВЕРЖДАЮ</w:t>
            </w:r>
          </w:p>
          <w:p w14:paraId="6928E5F7" w14:textId="77777777" w:rsidR="00541EBE" w:rsidRPr="00A63BA5" w:rsidRDefault="00541EBE" w:rsidP="00E37617">
            <w:pPr>
              <w:spacing w:after="0" w:line="240" w:lineRule="auto"/>
              <w:ind w:left="828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BA5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учебной работе</w:t>
            </w:r>
          </w:p>
          <w:p w14:paraId="610B1DB4" w14:textId="77777777" w:rsidR="00541EBE" w:rsidRPr="00A63BA5" w:rsidRDefault="00541EBE" w:rsidP="00E37617">
            <w:pPr>
              <w:spacing w:after="0" w:line="240" w:lineRule="auto"/>
              <w:ind w:left="82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7F6E97" w14:textId="3B0ABA92" w:rsidR="00541EBE" w:rsidRPr="00A63BA5" w:rsidRDefault="00541EBE" w:rsidP="00E37617">
            <w:pPr>
              <w:spacing w:after="0" w:line="240" w:lineRule="auto"/>
              <w:ind w:left="82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BA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 w:rsidR="00E37617">
              <w:rPr>
                <w:rFonts w:ascii="Times New Roman" w:hAnsi="Times New Roman" w:cs="Times New Roman"/>
                <w:sz w:val="28"/>
                <w:szCs w:val="28"/>
              </w:rPr>
              <w:t>Гаджиев</w:t>
            </w:r>
            <w:r w:rsidRPr="00A63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7617">
              <w:rPr>
                <w:rFonts w:ascii="Times New Roman" w:hAnsi="Times New Roman" w:cs="Times New Roman"/>
                <w:sz w:val="28"/>
                <w:szCs w:val="28"/>
              </w:rPr>
              <w:t>Р.Ш</w:t>
            </w:r>
            <w:r w:rsidRPr="00A63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C2556B" w14:textId="77777777" w:rsidR="00541EBE" w:rsidRPr="00A63BA5" w:rsidRDefault="00541EBE" w:rsidP="00E37617">
            <w:pPr>
              <w:tabs>
                <w:tab w:val="left" w:pos="2430"/>
                <w:tab w:val="right" w:pos="5076"/>
              </w:tabs>
              <w:spacing w:after="0" w:line="240" w:lineRule="auto"/>
              <w:ind w:left="8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BA5">
              <w:rPr>
                <w:rFonts w:ascii="Times New Roman" w:eastAsia="Arial Unicode MS" w:hAnsi="Times New Roman" w:cs="Times New Roman"/>
                <w:sz w:val="28"/>
                <w:szCs w:val="28"/>
              </w:rPr>
              <w:t>(подпись)</w:t>
            </w:r>
            <w:r w:rsidRPr="00A63BA5">
              <w:rPr>
                <w:rFonts w:ascii="Times New Roman" w:eastAsia="Arial Unicode MS" w:hAnsi="Times New Roman" w:cs="Times New Roman"/>
                <w:sz w:val="28"/>
                <w:szCs w:val="28"/>
              </w:rPr>
              <w:tab/>
            </w:r>
          </w:p>
          <w:p w14:paraId="5353DD69" w14:textId="29E6DA26" w:rsidR="00541EBE" w:rsidRDefault="00541EBE" w:rsidP="00E37617">
            <w:pPr>
              <w:spacing w:after="0" w:line="240" w:lineRule="auto"/>
              <w:ind w:left="8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BA5">
              <w:rPr>
                <w:rFonts w:ascii="Times New Roman" w:hAnsi="Times New Roman" w:cs="Times New Roman"/>
                <w:sz w:val="28"/>
                <w:szCs w:val="28"/>
              </w:rPr>
              <w:t xml:space="preserve">     «31</w:t>
            </w:r>
            <w:r w:rsidRPr="00A63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августа </w:t>
            </w:r>
            <w:r w:rsidRPr="00A63BA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053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63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361F982" w14:textId="77777777" w:rsidR="00541EBE" w:rsidRPr="00A63BA5" w:rsidRDefault="00541EBE" w:rsidP="00541EBE">
            <w:pPr>
              <w:spacing w:after="0" w:line="360" w:lineRule="auto"/>
              <w:ind w:left="8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ADCD6F" w14:textId="77777777" w:rsidR="00541EBE" w:rsidRPr="00A63BA5" w:rsidRDefault="00541EBE" w:rsidP="00541EBE">
            <w:pPr>
              <w:keepNext/>
              <w:keepLines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14:paraId="6D5E3251" w14:textId="77777777" w:rsidR="00734070" w:rsidRPr="00D4711F" w:rsidRDefault="00734070" w:rsidP="00734070">
      <w:pPr>
        <w:rPr>
          <w:rFonts w:ascii="Times New Roman" w:hAnsi="Times New Roman"/>
          <w:sz w:val="28"/>
          <w:szCs w:val="28"/>
        </w:rPr>
      </w:pPr>
      <w:r w:rsidRPr="00D4711F">
        <w:rPr>
          <w:rFonts w:ascii="Times New Roman" w:hAnsi="Times New Roman"/>
          <w:sz w:val="28"/>
          <w:szCs w:val="28"/>
        </w:rPr>
        <w:t>Рабочая программа учебной дисциплины разработана на основе:</w:t>
      </w:r>
    </w:p>
    <w:p w14:paraId="26FE22AE" w14:textId="77777777" w:rsidR="00E37617" w:rsidRPr="00E37617" w:rsidRDefault="00E37617" w:rsidP="00E3761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7617">
        <w:rPr>
          <w:rFonts w:ascii="Times New Roman" w:eastAsia="Calibri" w:hAnsi="Times New Roman" w:cs="Times New Roman"/>
          <w:sz w:val="28"/>
          <w:szCs w:val="28"/>
          <w:lang w:eastAsia="en-US"/>
        </w:rPr>
        <w:t>Приказа Министерства просвещения Российской Федерации от 12 августа 2022г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 от 17 мая 2012 г № 413</w:t>
      </w:r>
    </w:p>
    <w:p w14:paraId="7E853883" w14:textId="77777777" w:rsidR="00E37617" w:rsidRPr="00E37617" w:rsidRDefault="00E37617" w:rsidP="00E3761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7617">
        <w:rPr>
          <w:rFonts w:ascii="Times New Roman" w:eastAsia="Calibri" w:hAnsi="Times New Roman" w:cs="Times New Roman"/>
          <w:sz w:val="28"/>
          <w:szCs w:val="28"/>
          <w:lang w:eastAsia="en-US"/>
        </w:rPr>
        <w:t>-Федерального 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образовании, утвержденный приказом Министерства просвещения Российской Федерации от 13 марта 2018г. №183.</w:t>
      </w:r>
    </w:p>
    <w:p w14:paraId="7CDE0AD2" w14:textId="16BB9ABE" w:rsidR="005D462C" w:rsidRPr="00CE28DA" w:rsidRDefault="005D462C" w:rsidP="005D462C">
      <w:pPr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E28DA">
        <w:rPr>
          <w:rFonts w:ascii="Times New Roman" w:eastAsia="Times New Roman" w:hAnsi="Times New Roman" w:cs="Times New Roman"/>
          <w:b/>
          <w:sz w:val="28"/>
          <w:szCs w:val="28"/>
        </w:rPr>
        <w:t>Организация-разработчик</w:t>
      </w:r>
      <w:r w:rsidRPr="00CE28D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E28D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ГБПОУ   РД «Профессионально – педагогический колледж имени З.Н.  Батырмурзаева»</w:t>
      </w:r>
    </w:p>
    <w:p w14:paraId="02A82BCC" w14:textId="0A535793" w:rsidR="00764FD8" w:rsidRPr="00CE28DA" w:rsidRDefault="00764FD8" w:rsidP="00764FD8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12745257"/>
      <w:r w:rsidRPr="00CE28DA">
        <w:rPr>
          <w:rFonts w:ascii="Times New Roman" w:eastAsia="Times New Roman" w:hAnsi="Times New Roman" w:cs="Times New Roman"/>
          <w:b/>
          <w:sz w:val="28"/>
          <w:szCs w:val="28"/>
        </w:rPr>
        <w:t>Разработчики:</w:t>
      </w:r>
      <w:r w:rsidR="00C201E9" w:rsidRPr="00CE28DA">
        <w:rPr>
          <w:rFonts w:ascii="Times New Roman" w:eastAsia="Times New Roman" w:hAnsi="Times New Roman" w:cs="Times New Roman"/>
          <w:b/>
          <w:sz w:val="28"/>
          <w:szCs w:val="28"/>
        </w:rPr>
        <w:t xml:space="preserve"> Омаров Асланхан</w:t>
      </w:r>
      <w:r w:rsidR="006E0C79" w:rsidRPr="00CE2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01E9" w:rsidRPr="00CE28DA">
        <w:rPr>
          <w:rFonts w:ascii="Times New Roman" w:eastAsia="Times New Roman" w:hAnsi="Times New Roman" w:cs="Times New Roman"/>
          <w:b/>
          <w:sz w:val="28"/>
          <w:szCs w:val="28"/>
        </w:rPr>
        <w:t>Шарапудинович</w:t>
      </w:r>
      <w:r w:rsidRPr="00CE28DA">
        <w:rPr>
          <w:rFonts w:ascii="Times New Roman" w:eastAsia="Times New Roman" w:hAnsi="Times New Roman" w:cs="Times New Roman"/>
          <w:sz w:val="28"/>
          <w:szCs w:val="28"/>
        </w:rPr>
        <w:t xml:space="preserve">, преподаватель </w:t>
      </w:r>
      <w:r w:rsidR="00C201E9" w:rsidRPr="00CE28DA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дисциплин </w:t>
      </w:r>
      <w:r w:rsidRPr="00CE28DA">
        <w:rPr>
          <w:rFonts w:ascii="Times New Roman" w:eastAsia="Times New Roman" w:hAnsi="Times New Roman" w:cs="Times New Roman"/>
          <w:sz w:val="28"/>
          <w:szCs w:val="28"/>
        </w:rPr>
        <w:t>ГБПОУ РД «Профессиональ</w:t>
      </w:r>
      <w:r w:rsidR="00C201E9" w:rsidRPr="00CE28DA">
        <w:rPr>
          <w:rFonts w:ascii="Times New Roman" w:eastAsia="Times New Roman" w:hAnsi="Times New Roman" w:cs="Times New Roman"/>
          <w:sz w:val="28"/>
          <w:szCs w:val="28"/>
        </w:rPr>
        <w:t xml:space="preserve">но – педагогический колледж имени </w:t>
      </w:r>
      <w:r w:rsidRPr="00CE28DA">
        <w:rPr>
          <w:rFonts w:ascii="Times New Roman" w:eastAsia="Times New Roman" w:hAnsi="Times New Roman" w:cs="Times New Roman"/>
          <w:sz w:val="28"/>
          <w:szCs w:val="28"/>
        </w:rPr>
        <w:t>З.Н.Батырмурзаева»</w:t>
      </w:r>
    </w:p>
    <w:p w14:paraId="39C25614" w14:textId="77777777" w:rsidR="00764FD8" w:rsidRPr="00CE28DA" w:rsidRDefault="00764FD8" w:rsidP="00764FD8">
      <w:pPr>
        <w:spacing w:after="0" w:line="271" w:lineRule="auto"/>
        <w:ind w:right="259"/>
        <w:jc w:val="both"/>
        <w:rPr>
          <w:rFonts w:ascii="Times New Roman" w:hAnsi="Times New Roman"/>
          <w:sz w:val="28"/>
          <w:szCs w:val="28"/>
        </w:rPr>
      </w:pPr>
      <w:r w:rsidRPr="00CE28DA">
        <w:rPr>
          <w:rFonts w:ascii="Times New Roman" w:eastAsia="Times New Roman" w:hAnsi="Times New Roman" w:cs="Times New Roman"/>
          <w:sz w:val="28"/>
          <w:szCs w:val="28"/>
        </w:rPr>
        <w:t xml:space="preserve">Рассмотрена и рекомендована к утверждению на заседании предметной (цикловой) комиссии </w:t>
      </w:r>
      <w:r w:rsidR="00C201E9" w:rsidRPr="00CE28DA">
        <w:rPr>
          <w:rFonts w:ascii="Times New Roman" w:eastAsia="Times New Roman" w:hAnsi="Times New Roman" w:cs="Times New Roman"/>
          <w:sz w:val="28"/>
          <w:szCs w:val="28"/>
        </w:rPr>
        <w:t xml:space="preserve">дагестанских языков и общественных </w:t>
      </w:r>
      <w:r w:rsidRPr="00CE28DA">
        <w:rPr>
          <w:rFonts w:ascii="Times New Roman" w:hAnsi="Times New Roman"/>
          <w:sz w:val="28"/>
          <w:szCs w:val="28"/>
        </w:rPr>
        <w:t xml:space="preserve">дисциплин </w:t>
      </w:r>
    </w:p>
    <w:p w14:paraId="6F6D1F1C" w14:textId="512B2854" w:rsidR="00764FD8" w:rsidRPr="00CE28DA" w:rsidRDefault="00764FD8" w:rsidP="00764FD8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8DA">
        <w:rPr>
          <w:rFonts w:ascii="Times New Roman" w:hAnsi="Times New Roman"/>
          <w:sz w:val="28"/>
          <w:szCs w:val="28"/>
        </w:rPr>
        <w:t>Протокол №1 от 2</w:t>
      </w:r>
      <w:r w:rsidR="00E37617">
        <w:rPr>
          <w:rFonts w:ascii="Times New Roman" w:hAnsi="Times New Roman"/>
          <w:sz w:val="28"/>
          <w:szCs w:val="28"/>
        </w:rPr>
        <w:t>8</w:t>
      </w:r>
      <w:r w:rsidRPr="00CE28DA">
        <w:rPr>
          <w:rFonts w:ascii="Times New Roman" w:hAnsi="Times New Roman"/>
          <w:sz w:val="28"/>
          <w:szCs w:val="28"/>
        </w:rPr>
        <w:t>.08.202</w:t>
      </w:r>
      <w:r w:rsidR="00305398">
        <w:rPr>
          <w:rFonts w:ascii="Times New Roman" w:hAnsi="Times New Roman"/>
          <w:sz w:val="28"/>
          <w:szCs w:val="28"/>
        </w:rPr>
        <w:t>3</w:t>
      </w:r>
      <w:r w:rsidRPr="00CE28D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484F6EA1" w14:textId="77777777" w:rsidR="00764FD8" w:rsidRPr="00CE28DA" w:rsidRDefault="00764FD8" w:rsidP="00764FD8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8DA">
        <w:rPr>
          <w:rFonts w:ascii="Times New Roman" w:eastAsia="Times New Roman" w:hAnsi="Times New Roman" w:cs="Times New Roman"/>
          <w:sz w:val="28"/>
          <w:szCs w:val="28"/>
        </w:rPr>
        <w:t>Председатель ПЦК___________</w:t>
      </w:r>
      <w:r w:rsidR="00C201E9" w:rsidRPr="00CE28DA">
        <w:rPr>
          <w:rFonts w:ascii="Times New Roman" w:eastAsia="Times New Roman" w:hAnsi="Times New Roman" w:cs="Times New Roman"/>
          <w:sz w:val="28"/>
          <w:szCs w:val="28"/>
        </w:rPr>
        <w:t>Расулова Н.М.</w:t>
      </w:r>
    </w:p>
    <w:p w14:paraId="266200FE" w14:textId="28354FC0" w:rsidR="00CE28DA" w:rsidRPr="00CE28DA" w:rsidRDefault="00CE28DA" w:rsidP="00CE28DA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764FD8" w:rsidRPr="00CE28DA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14:paraId="6E042733" w14:textId="204141E2" w:rsidR="00CE28DA" w:rsidRDefault="00764FD8" w:rsidP="00CE28DA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8DA">
        <w:rPr>
          <w:rFonts w:ascii="Times New Roman" w:eastAsia="Times New Roman" w:hAnsi="Times New Roman" w:cs="Times New Roman"/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</w:t>
      </w:r>
    </w:p>
    <w:p w14:paraId="1E7C7EF6" w14:textId="77777777" w:rsidR="00CE28DA" w:rsidRDefault="00CE28DA" w:rsidP="00CE28DA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251931" w14:textId="77777777" w:rsidR="00CE28DA" w:rsidRDefault="00CE28DA" w:rsidP="00CE28DA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FFBE1E" w14:textId="4CE499D3" w:rsidR="00764FD8" w:rsidRPr="00CE28DA" w:rsidRDefault="00764FD8" w:rsidP="00CE28DA">
      <w:pPr>
        <w:spacing w:after="0" w:line="271" w:lineRule="auto"/>
        <w:ind w:left="175" w:right="259" w:firstLine="545"/>
        <w:rPr>
          <w:rFonts w:ascii="Times New Roman" w:eastAsia="Times New Roman" w:hAnsi="Times New Roman" w:cs="Times New Roman"/>
          <w:sz w:val="28"/>
          <w:szCs w:val="28"/>
        </w:rPr>
      </w:pPr>
      <w:r w:rsidRPr="00CE28DA">
        <w:rPr>
          <w:rFonts w:ascii="Times New Roman" w:eastAsia="Times New Roman" w:hAnsi="Times New Roman" w:cs="Times New Roman"/>
          <w:sz w:val="28"/>
          <w:szCs w:val="28"/>
        </w:rPr>
        <w:t xml:space="preserve">Протокол №1 от </w:t>
      </w:r>
      <w:r w:rsidR="00815804" w:rsidRPr="00CE28DA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CE28DA">
        <w:rPr>
          <w:rFonts w:ascii="Times New Roman" w:eastAsia="Times New Roman" w:hAnsi="Times New Roman" w:cs="Times New Roman"/>
          <w:sz w:val="28"/>
          <w:szCs w:val="28"/>
        </w:rPr>
        <w:t>.08.202</w:t>
      </w:r>
      <w:r w:rsidR="000C074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E28DA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CE28DA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bookmarkEnd w:id="0"/>
    <w:p w14:paraId="2C2D5B24" w14:textId="77777777" w:rsidR="00764FD8" w:rsidRDefault="00764FD8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630E508A" w14:textId="77777777" w:rsidR="00764FD8" w:rsidRDefault="00764FD8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37349D84" w14:textId="77777777" w:rsidR="00764FD8" w:rsidRDefault="00764FD8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788BB38E" w14:textId="77777777" w:rsidR="00764FD8" w:rsidRDefault="00764FD8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2274504A" w14:textId="77777777" w:rsidR="00764FD8" w:rsidRDefault="00764FD8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6338EA8B" w14:textId="77777777" w:rsidR="00764FD8" w:rsidRDefault="00764FD8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198AB129" w14:textId="77777777" w:rsidR="0002509A" w:rsidRPr="00ED1586" w:rsidRDefault="0002509A" w:rsidP="00025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53719A05" w14:textId="77777777" w:rsidR="00564F28" w:rsidRDefault="00564F28" w:rsidP="0002509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2CF4F83" w14:textId="44AA46F9" w:rsidR="0002509A" w:rsidRPr="00CE28DA" w:rsidRDefault="0002509A" w:rsidP="0002509A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CE28DA">
        <w:rPr>
          <w:rFonts w:ascii="Times New Roman" w:hAnsi="Times New Roman"/>
          <w:b/>
          <w:iCs/>
          <w:sz w:val="24"/>
          <w:szCs w:val="24"/>
        </w:rPr>
        <w:t>СОДЕРЖАНИЕ</w:t>
      </w:r>
    </w:p>
    <w:p w14:paraId="562A1FF7" w14:textId="77777777" w:rsidR="0002509A" w:rsidRPr="00ED1586" w:rsidRDefault="0002509A" w:rsidP="0002509A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02509A" w:rsidRPr="00ED1586" w14:paraId="69679C9D" w14:textId="77777777" w:rsidTr="00466230">
        <w:tc>
          <w:tcPr>
            <w:tcW w:w="7668" w:type="dxa"/>
            <w:shd w:val="clear" w:color="auto" w:fill="auto"/>
          </w:tcPr>
          <w:p w14:paraId="29193C98" w14:textId="77777777" w:rsidR="0002509A" w:rsidRPr="00ED1586" w:rsidRDefault="0002509A" w:rsidP="00466230">
            <w:pPr>
              <w:numPr>
                <w:ilvl w:val="0"/>
                <w:numId w:val="1"/>
              </w:numPr>
              <w:tabs>
                <w:tab w:val="num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ПРИМЕРНОЙ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14:paraId="48366258" w14:textId="1A009A23" w:rsidR="0002509A" w:rsidRPr="00ED1586" w:rsidRDefault="0002509A" w:rsidP="004662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509A" w:rsidRPr="00ED1586" w14:paraId="582C132D" w14:textId="77777777" w:rsidTr="00466230">
        <w:tc>
          <w:tcPr>
            <w:tcW w:w="7668" w:type="dxa"/>
            <w:shd w:val="clear" w:color="auto" w:fill="auto"/>
          </w:tcPr>
          <w:p w14:paraId="46F01A49" w14:textId="5A04377C" w:rsidR="0002509A" w:rsidRPr="00ED1586" w:rsidRDefault="00CE28DA" w:rsidP="00466230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1847C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903" w:type="dxa"/>
            <w:shd w:val="clear" w:color="auto" w:fill="auto"/>
          </w:tcPr>
          <w:p w14:paraId="042D47E7" w14:textId="5118BBE5" w:rsidR="0002509A" w:rsidRPr="00ED1586" w:rsidRDefault="0002509A" w:rsidP="004662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509A" w:rsidRPr="00ED1586" w14:paraId="12CD28A3" w14:textId="77777777" w:rsidTr="00466230">
        <w:trPr>
          <w:trHeight w:val="670"/>
        </w:trPr>
        <w:tc>
          <w:tcPr>
            <w:tcW w:w="7668" w:type="dxa"/>
            <w:shd w:val="clear" w:color="auto" w:fill="auto"/>
          </w:tcPr>
          <w:p w14:paraId="2DE89046" w14:textId="0E706E77" w:rsidR="0002509A" w:rsidRPr="00ED1586" w:rsidRDefault="00CE28DA" w:rsidP="00466230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1847C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903" w:type="dxa"/>
            <w:shd w:val="clear" w:color="auto" w:fill="auto"/>
          </w:tcPr>
          <w:p w14:paraId="4DF3889F" w14:textId="0A3A4564" w:rsidR="0002509A" w:rsidRPr="00ED1586" w:rsidRDefault="0002509A" w:rsidP="004B29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509A" w:rsidRPr="00ED1586" w14:paraId="38B48B1D" w14:textId="77777777" w:rsidTr="00466230">
        <w:tc>
          <w:tcPr>
            <w:tcW w:w="7668" w:type="dxa"/>
            <w:shd w:val="clear" w:color="auto" w:fill="auto"/>
          </w:tcPr>
          <w:p w14:paraId="639CA5C4" w14:textId="77777777" w:rsidR="0002509A" w:rsidRPr="00ED1586" w:rsidRDefault="0002509A" w:rsidP="00466230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  <w:shd w:val="clear" w:color="auto" w:fill="auto"/>
          </w:tcPr>
          <w:p w14:paraId="0B904505" w14:textId="19B15BD1" w:rsidR="0002509A" w:rsidRPr="00ED1586" w:rsidRDefault="0002509A" w:rsidP="004B29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509A" w:rsidRPr="00ED1586" w14:paraId="32FFEB85" w14:textId="77777777" w:rsidTr="00466230">
        <w:tc>
          <w:tcPr>
            <w:tcW w:w="7668" w:type="dxa"/>
            <w:shd w:val="clear" w:color="auto" w:fill="auto"/>
          </w:tcPr>
          <w:p w14:paraId="01499727" w14:textId="77777777" w:rsidR="0002509A" w:rsidRPr="00ED1586" w:rsidRDefault="0002509A" w:rsidP="00466230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14:paraId="7F386ECF" w14:textId="77777777" w:rsidR="0002509A" w:rsidRPr="00ED1586" w:rsidRDefault="0002509A" w:rsidP="004662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EFB1720" w14:textId="77777777" w:rsidR="0002509A" w:rsidRPr="00ED1586" w:rsidRDefault="0002509A" w:rsidP="0002509A">
      <w:pPr>
        <w:rPr>
          <w:rFonts w:ascii="Times New Roman" w:hAnsi="Times New Roman"/>
          <w:b/>
          <w:i/>
          <w:sz w:val="24"/>
          <w:szCs w:val="24"/>
        </w:rPr>
      </w:pPr>
    </w:p>
    <w:p w14:paraId="21B2D6E2" w14:textId="1B3F7E44" w:rsidR="0002509A" w:rsidRDefault="0002509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DBB45E" w14:textId="20A366CC" w:rsidR="00CE28DA" w:rsidRDefault="00CE28D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AB6246" w14:textId="44E5D9D1" w:rsidR="00CE28DA" w:rsidRDefault="00CE28D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E1FE38" w14:textId="77777777" w:rsidR="00CE28DA" w:rsidRPr="00ED1586" w:rsidRDefault="00CE28D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EA4EAD" w14:textId="77777777" w:rsidR="0002509A" w:rsidRPr="00ED1586" w:rsidRDefault="0002509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D933FE" w14:textId="77777777" w:rsidR="0002509A" w:rsidRPr="00ED1586" w:rsidRDefault="0002509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AC5564" w14:textId="097185DD" w:rsidR="0002509A" w:rsidRDefault="0002509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2919EB" w14:textId="385299DA" w:rsidR="00E37617" w:rsidRDefault="00E37617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E52114" w14:textId="7A9E3651" w:rsidR="00E37617" w:rsidRDefault="00E37617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96CBD2" w14:textId="3BEC0DBE" w:rsidR="00E37617" w:rsidRDefault="00E37617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D81287" w14:textId="4BC0A670" w:rsidR="00E37617" w:rsidRDefault="00E37617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BDF207" w14:textId="5E7813F1" w:rsidR="00E37617" w:rsidRDefault="00E37617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A1E549" w14:textId="35802C47" w:rsidR="00E37617" w:rsidRDefault="00E37617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2F6A80" w14:textId="63764F4D" w:rsidR="00E37617" w:rsidRDefault="00E37617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CD1935" w14:textId="11669140" w:rsidR="00E37617" w:rsidRDefault="00E37617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DF0391" w14:textId="113FA782" w:rsidR="00E37617" w:rsidRDefault="00E37617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09EADC" w14:textId="4D653B7C" w:rsidR="00E37617" w:rsidRDefault="00E37617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A7D6C5" w14:textId="24DA3B03" w:rsidR="00E37617" w:rsidRDefault="00E37617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16B8A1" w14:textId="77777777" w:rsidR="00E37617" w:rsidRPr="00ED1586" w:rsidRDefault="00E37617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54A70F" w14:textId="77777777" w:rsidR="0002509A" w:rsidRPr="00ED1586" w:rsidRDefault="0002509A" w:rsidP="00541EB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99BA1A" w14:textId="77777777" w:rsidR="0002509A" w:rsidRPr="00ED1586" w:rsidRDefault="0002509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852E25" w14:textId="77777777" w:rsidR="0002509A" w:rsidRPr="00CE28DA" w:rsidRDefault="0002509A" w:rsidP="002F0106">
      <w:pPr>
        <w:pStyle w:val="a6"/>
        <w:numPr>
          <w:ilvl w:val="0"/>
          <w:numId w:val="9"/>
        </w:numPr>
        <w:rPr>
          <w:rFonts w:ascii="Times New Roman" w:hAnsi="Times New Roman"/>
          <w:b/>
          <w:iCs/>
          <w:sz w:val="24"/>
          <w:szCs w:val="24"/>
        </w:rPr>
      </w:pPr>
      <w:bookmarkStart w:id="1" w:name="_Hlk112745327"/>
      <w:r w:rsidRPr="00CE28DA">
        <w:rPr>
          <w:rFonts w:ascii="Times New Roman" w:hAnsi="Times New Roman"/>
          <w:b/>
          <w:iCs/>
          <w:sz w:val="24"/>
          <w:szCs w:val="24"/>
        </w:rPr>
        <w:lastRenderedPageBreak/>
        <w:t>ОБЩАЯ ХАРАКТЕРИСТИКА ПРИМЕРНОЙ ПРОГРАММЫ УЧЕБНОЙ ДИСЦИПЛИНЫ</w:t>
      </w:r>
    </w:p>
    <w:p w14:paraId="6A480BD8" w14:textId="5AE7F008" w:rsidR="002F0106" w:rsidRPr="00CE28DA" w:rsidRDefault="00CE28DA" w:rsidP="002F0106">
      <w:pPr>
        <w:pStyle w:val="a6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«ОГСЭ.06. </w:t>
      </w:r>
      <w:r w:rsidR="002F0106" w:rsidRPr="00CE28DA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Гражданское население в противодействии распространению идеологии терроризма</w:t>
      </w:r>
      <w:r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»</w:t>
      </w:r>
    </w:p>
    <w:p w14:paraId="73D57A3C" w14:textId="57F25308" w:rsidR="0002509A" w:rsidRPr="00ED1586" w:rsidRDefault="0002509A" w:rsidP="0002509A">
      <w:pPr>
        <w:rPr>
          <w:rFonts w:ascii="Times New Roman" w:hAnsi="Times New Roman"/>
          <w:b/>
          <w:sz w:val="24"/>
          <w:szCs w:val="24"/>
        </w:rPr>
      </w:pPr>
      <w:r w:rsidRPr="00ED1586">
        <w:rPr>
          <w:rFonts w:ascii="Times New Roman" w:hAnsi="Times New Roman"/>
          <w:b/>
          <w:sz w:val="24"/>
          <w:szCs w:val="24"/>
        </w:rPr>
        <w:t>1.</w:t>
      </w:r>
      <w:r w:rsidR="005562CE">
        <w:rPr>
          <w:rFonts w:ascii="Times New Roman" w:hAnsi="Times New Roman"/>
          <w:b/>
          <w:sz w:val="24"/>
          <w:szCs w:val="24"/>
        </w:rPr>
        <w:t>1</w:t>
      </w:r>
      <w:r w:rsidRPr="00ED1586">
        <w:rPr>
          <w:rFonts w:ascii="Times New Roman" w:hAnsi="Times New Roman"/>
          <w:b/>
          <w:sz w:val="24"/>
          <w:szCs w:val="24"/>
        </w:rPr>
        <w:t>. Место дисциплины в структуре основной профессиональной образовательной программы</w:t>
      </w:r>
    </w:p>
    <w:p w14:paraId="0AFCCDC2" w14:textId="4F1734D5" w:rsidR="001F229B" w:rsidRPr="001F229B" w:rsidRDefault="0002509A" w:rsidP="001F229B">
      <w:pPr>
        <w:rPr>
          <w:bCs/>
          <w:sz w:val="24"/>
          <w:szCs w:val="24"/>
        </w:rPr>
      </w:pPr>
      <w:r w:rsidRPr="00ED1586">
        <w:rPr>
          <w:rFonts w:ascii="Times New Roman" w:hAnsi="Times New Roman"/>
          <w:sz w:val="24"/>
          <w:szCs w:val="24"/>
        </w:rPr>
        <w:t xml:space="preserve">Дисциплина </w:t>
      </w:r>
      <w:r w:rsidR="005562CE" w:rsidRPr="005562CE">
        <w:rPr>
          <w:rFonts w:ascii="Times New Roman" w:eastAsia="Times New Roman" w:hAnsi="Times New Roman"/>
          <w:iCs/>
          <w:sz w:val="24"/>
          <w:szCs w:val="24"/>
        </w:rPr>
        <w:t>«ОГСЭ.06. Гражданское население в противодействии распространению идеологии терроризма»</w:t>
      </w:r>
      <w:r w:rsidR="005562CE">
        <w:rPr>
          <w:rFonts w:ascii="Times New Roman" w:hAnsi="Times New Roman"/>
          <w:sz w:val="24"/>
          <w:szCs w:val="24"/>
        </w:rPr>
        <w:t xml:space="preserve"> </w:t>
      </w:r>
      <w:r w:rsidRPr="00ED1586">
        <w:rPr>
          <w:rFonts w:ascii="Times New Roman" w:hAnsi="Times New Roman"/>
          <w:sz w:val="24"/>
          <w:szCs w:val="24"/>
        </w:rPr>
        <w:t>относится к циклу дисциплин по выбору студента и ориентирована на повышение гуманистической составляющей профессиональной подготовки</w:t>
      </w:r>
      <w:r w:rsidR="0090795F">
        <w:rPr>
          <w:rFonts w:ascii="Times New Roman" w:hAnsi="Times New Roman"/>
          <w:sz w:val="24"/>
          <w:szCs w:val="24"/>
        </w:rPr>
        <w:t xml:space="preserve"> студента в соответствии с ФГОС СПО по </w:t>
      </w:r>
      <w:r w:rsidR="00AC3C76" w:rsidRPr="003674E0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специальности </w:t>
      </w:r>
      <w:r w:rsidR="001F229B" w:rsidRPr="001F229B">
        <w:rPr>
          <w:bCs/>
          <w:sz w:val="24"/>
          <w:szCs w:val="24"/>
        </w:rPr>
        <w:t>44.02.05 Коррекционная педагогика в начальном образовании</w:t>
      </w:r>
      <w:r w:rsidR="001F229B">
        <w:rPr>
          <w:bCs/>
          <w:sz w:val="24"/>
          <w:szCs w:val="24"/>
        </w:rPr>
        <w:t>.</w:t>
      </w:r>
    </w:p>
    <w:p w14:paraId="5FBF3E77" w14:textId="1F6E32F7" w:rsidR="0002509A" w:rsidRDefault="0002509A" w:rsidP="005562CE">
      <w:pPr>
        <w:pStyle w:val="a6"/>
        <w:rPr>
          <w:rFonts w:ascii="Times New Roman" w:eastAsia="MingLiU_HKSCS" w:hAnsi="Times New Roman"/>
          <w:color w:val="0D0D0D" w:themeColor="text1" w:themeTint="F2"/>
          <w:sz w:val="24"/>
          <w:szCs w:val="28"/>
        </w:rPr>
      </w:pPr>
    </w:p>
    <w:p w14:paraId="64DA533D" w14:textId="546F1EE0" w:rsidR="00AC3C76" w:rsidRDefault="00AC3C76" w:rsidP="005562CE">
      <w:pPr>
        <w:pStyle w:val="a6"/>
        <w:rPr>
          <w:rFonts w:ascii="Times New Roman" w:hAnsi="Times New Roman"/>
          <w:sz w:val="24"/>
          <w:szCs w:val="24"/>
        </w:rPr>
      </w:pPr>
      <w:r w:rsidRPr="007B0BE1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</w:t>
      </w:r>
      <w:r>
        <w:rPr>
          <w:rFonts w:ascii="Times New Roman" w:hAnsi="Times New Roman"/>
          <w:sz w:val="24"/>
          <w:szCs w:val="24"/>
        </w:rPr>
        <w:t xml:space="preserve"> ПК</w:t>
      </w:r>
      <w:r w:rsidR="00FC13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FC1372">
        <w:rPr>
          <w:rFonts w:ascii="Times New Roman" w:hAnsi="Times New Roman"/>
          <w:sz w:val="24"/>
          <w:szCs w:val="24"/>
        </w:rPr>
        <w:t>1;</w:t>
      </w:r>
      <w:r>
        <w:rPr>
          <w:rFonts w:ascii="Times New Roman" w:hAnsi="Times New Roman"/>
          <w:sz w:val="24"/>
          <w:szCs w:val="24"/>
        </w:rPr>
        <w:t xml:space="preserve"> </w:t>
      </w:r>
      <w:r w:rsidR="00FC1372">
        <w:rPr>
          <w:rFonts w:ascii="Times New Roman" w:hAnsi="Times New Roman"/>
          <w:sz w:val="24"/>
          <w:szCs w:val="24"/>
        </w:rPr>
        <w:t>ПК 12; ПК 15; УПК 1; УК 8.</w:t>
      </w:r>
    </w:p>
    <w:p w14:paraId="14BCE237" w14:textId="77777777" w:rsidR="00734070" w:rsidRPr="00466230" w:rsidRDefault="00734070" w:rsidP="00734070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>Процесс изучения дисциплины направлен на формирование следующих профессиональных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230">
        <w:rPr>
          <w:rFonts w:ascii="Times New Roman" w:hAnsi="Times New Roman"/>
          <w:sz w:val="24"/>
          <w:szCs w:val="24"/>
        </w:rPr>
        <w:t>компетенций:</w:t>
      </w:r>
    </w:p>
    <w:p w14:paraId="2D3F22C3" w14:textId="77777777" w:rsidR="00734070" w:rsidRPr="00466230" w:rsidRDefault="00734070" w:rsidP="00734070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 xml:space="preserve">ПК-11-способен использовать теоретические и практические знания для постановки и решения </w:t>
      </w:r>
    </w:p>
    <w:p w14:paraId="6A2550F4" w14:textId="77777777" w:rsidR="00734070" w:rsidRPr="00466230" w:rsidRDefault="00734070" w:rsidP="00734070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 xml:space="preserve">исследовательских задач в предметной области (в соответствии с профилем и уровнем обучения) и в </w:t>
      </w:r>
    </w:p>
    <w:p w14:paraId="349F90BC" w14:textId="77777777" w:rsidR="00734070" w:rsidRPr="00466230" w:rsidRDefault="00734070" w:rsidP="00734070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>области образования</w:t>
      </w:r>
    </w:p>
    <w:p w14:paraId="68804BF2" w14:textId="77777777" w:rsidR="00734070" w:rsidRPr="00466230" w:rsidRDefault="00734070" w:rsidP="00734070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>ПК-12- способен выделять структурные элементы, входящие в систему познания предметной области</w:t>
      </w:r>
    </w:p>
    <w:p w14:paraId="1CEE5FFA" w14:textId="77777777" w:rsidR="00734070" w:rsidRPr="00466230" w:rsidRDefault="00734070" w:rsidP="00734070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 xml:space="preserve">(в соответствии с профилем и уровнем обучения), анализировать их в единстве содержания, формы и </w:t>
      </w:r>
    </w:p>
    <w:p w14:paraId="7FE4C438" w14:textId="77777777" w:rsidR="00734070" w:rsidRPr="00466230" w:rsidRDefault="00734070" w:rsidP="00734070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>выполняемых функций</w:t>
      </w:r>
    </w:p>
    <w:p w14:paraId="0648A6B6" w14:textId="77777777" w:rsidR="00734070" w:rsidRPr="00466230" w:rsidRDefault="00734070" w:rsidP="00734070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 xml:space="preserve">ПК-15-способен определять собственную позицию относительно дискуссионных проблем </w:t>
      </w:r>
    </w:p>
    <w:p w14:paraId="2C304C17" w14:textId="77777777" w:rsidR="00734070" w:rsidRDefault="00734070" w:rsidP="00734070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>предметной области (в соответствии с профилем и уровнем обучения</w:t>
      </w:r>
    </w:p>
    <w:p w14:paraId="53E3DC21" w14:textId="77777777" w:rsidR="00734070" w:rsidRPr="00C51FEC" w:rsidRDefault="00734070" w:rsidP="00734070">
      <w:pPr>
        <w:rPr>
          <w:rFonts w:ascii="Times New Roman" w:hAnsi="Times New Roman"/>
          <w:sz w:val="24"/>
          <w:szCs w:val="24"/>
        </w:rPr>
      </w:pPr>
      <w:r w:rsidRPr="00C51FEC">
        <w:rPr>
          <w:rFonts w:ascii="Times New Roman" w:hAnsi="Times New Roman"/>
          <w:sz w:val="24"/>
          <w:szCs w:val="24"/>
        </w:rPr>
        <w:t>УПК-1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FEC">
        <w:rPr>
          <w:rFonts w:ascii="Times New Roman" w:hAnsi="Times New Roman"/>
          <w:sz w:val="24"/>
          <w:szCs w:val="24"/>
        </w:rPr>
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</w:r>
    </w:p>
    <w:p w14:paraId="6780CCA8" w14:textId="77777777" w:rsidR="00734070" w:rsidRPr="00ED1586" w:rsidRDefault="00734070" w:rsidP="00734070">
      <w:pPr>
        <w:rPr>
          <w:rFonts w:ascii="Times New Roman" w:hAnsi="Times New Roman"/>
          <w:sz w:val="24"/>
          <w:szCs w:val="24"/>
        </w:rPr>
      </w:pPr>
      <w:r w:rsidRPr="00C51FEC">
        <w:rPr>
          <w:rFonts w:ascii="Times New Roman" w:hAnsi="Times New Roman"/>
          <w:sz w:val="24"/>
          <w:szCs w:val="24"/>
        </w:rPr>
        <w:t>УК-8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FEC">
        <w:rPr>
          <w:rFonts w:ascii="Times New Roman" w:hAnsi="Times New Roman"/>
          <w:sz w:val="24"/>
          <w:szCs w:val="24"/>
        </w:rPr>
        <w:t>Способен создавать и поддерживать безопасные условия жизнедеятельности, в том числе при возникновении чрезвычайных ситуаций</w:t>
      </w:r>
    </w:p>
    <w:p w14:paraId="46004DFE" w14:textId="77777777" w:rsidR="00734070" w:rsidRDefault="00734070" w:rsidP="005562CE">
      <w:pPr>
        <w:pStyle w:val="a6"/>
        <w:rPr>
          <w:rFonts w:ascii="Times New Roman" w:eastAsia="MingLiU_HKSCS" w:hAnsi="Times New Roman"/>
          <w:color w:val="0D0D0D" w:themeColor="text1" w:themeTint="F2"/>
          <w:sz w:val="24"/>
          <w:szCs w:val="28"/>
        </w:rPr>
      </w:pPr>
    </w:p>
    <w:p w14:paraId="67265463" w14:textId="7E661D55" w:rsidR="00AC3C76" w:rsidRPr="00806115" w:rsidRDefault="00AC3C76" w:rsidP="00806115">
      <w:pPr>
        <w:pStyle w:val="a6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806115">
        <w:rPr>
          <w:rFonts w:ascii="Times New Roman" w:hAnsi="Times New Roman"/>
          <w:b/>
          <w:color w:val="0D0D0D" w:themeColor="text1" w:themeTint="F2"/>
          <w:sz w:val="24"/>
          <w:szCs w:val="24"/>
        </w:rPr>
        <w:t>Цель и планируемые результаты освоения дисциплины</w:t>
      </w:r>
      <w:r w:rsidR="00806115" w:rsidRPr="00806115">
        <w:rPr>
          <w:rFonts w:ascii="Times New Roman" w:hAnsi="Times New Roman"/>
          <w:b/>
          <w:color w:val="0D0D0D" w:themeColor="text1" w:themeTint="F2"/>
          <w:sz w:val="24"/>
          <w:szCs w:val="24"/>
        </w:rPr>
        <w:t>:</w:t>
      </w:r>
    </w:p>
    <w:p w14:paraId="1910B798" w14:textId="77777777" w:rsidR="00806115" w:rsidRDefault="00806115" w:rsidP="00806115">
      <w:pPr>
        <w:suppressAutoHyphens/>
        <w:spacing w:after="0" w:line="36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A666AD4" w14:textId="7F19BA65" w:rsidR="00806115" w:rsidRPr="00806115" w:rsidRDefault="00806115" w:rsidP="00806115">
      <w:pPr>
        <w:suppressAutoHyphens/>
        <w:spacing w:after="0" w:line="36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  <w:lang w:eastAsia="en-US"/>
        </w:rPr>
      </w:pPr>
      <w:r w:rsidRPr="00806115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В рамках программы учебной дисциплины обучающимися осваиваются следующие умения и знания.</w:t>
      </w:r>
    </w:p>
    <w:bookmarkEnd w:id="1"/>
    <w:p w14:paraId="46CC4002" w14:textId="77777777" w:rsidR="00466230" w:rsidRDefault="00466230" w:rsidP="008061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F97CF2" w14:textId="77777777" w:rsidR="00466230" w:rsidRDefault="00466230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2" w:name="_Hlk112745372"/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008"/>
        <w:gridCol w:w="3572"/>
      </w:tblGrid>
      <w:tr w:rsidR="00466230" w:rsidRPr="00A63BA5" w14:paraId="1066065F" w14:textId="77777777" w:rsidTr="00466230">
        <w:trPr>
          <w:trHeight w:val="649"/>
        </w:trPr>
        <w:tc>
          <w:tcPr>
            <w:tcW w:w="1668" w:type="dxa"/>
            <w:hideMark/>
          </w:tcPr>
          <w:p w14:paraId="5E3B4207" w14:textId="77777777" w:rsidR="00466230" w:rsidRPr="00A63BA5" w:rsidRDefault="00466230" w:rsidP="004662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BA5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  <w:p w14:paraId="7D38D6FB" w14:textId="6DE5A4FA" w:rsidR="00466230" w:rsidRPr="00466230" w:rsidRDefault="00FC4129" w:rsidP="005D0B1B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230">
              <w:rPr>
                <w:rFonts w:ascii="Times New Roman" w:hAnsi="Times New Roman"/>
                <w:b/>
                <w:bCs/>
                <w:sz w:val="24"/>
                <w:szCs w:val="24"/>
              </w:rPr>
              <w:t>ПК-11</w:t>
            </w:r>
            <w:r w:rsidR="005D0B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УК 8 У</w:t>
            </w:r>
            <w:r w:rsidR="004C098B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5D0B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 1 </w:t>
            </w:r>
            <w:r w:rsidRPr="00466230">
              <w:rPr>
                <w:rFonts w:ascii="Times New Roman" w:hAnsi="Times New Roman"/>
                <w:b/>
                <w:bCs/>
                <w:sz w:val="24"/>
                <w:szCs w:val="24"/>
              </w:rPr>
              <w:t>ПК12</w:t>
            </w:r>
            <w:r w:rsidR="005D0B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6230">
              <w:rPr>
                <w:rFonts w:ascii="Times New Roman" w:hAnsi="Times New Roman"/>
                <w:b/>
                <w:bCs/>
                <w:sz w:val="24"/>
                <w:szCs w:val="24"/>
              </w:rPr>
              <w:t>ПК-15</w:t>
            </w:r>
          </w:p>
        </w:tc>
        <w:tc>
          <w:tcPr>
            <w:tcW w:w="4008" w:type="dxa"/>
            <w:hideMark/>
          </w:tcPr>
          <w:p w14:paraId="089C5612" w14:textId="77777777" w:rsidR="00466230" w:rsidRPr="00A63BA5" w:rsidRDefault="00466230" w:rsidP="004662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BA5">
              <w:rPr>
                <w:rFonts w:ascii="Times New Roman" w:hAnsi="Times New Roman" w:cs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3572" w:type="dxa"/>
            <w:hideMark/>
          </w:tcPr>
          <w:p w14:paraId="709E9FD1" w14:textId="77777777" w:rsidR="00466230" w:rsidRPr="00A63BA5" w:rsidRDefault="00466230" w:rsidP="004662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BA5">
              <w:rPr>
                <w:rFonts w:ascii="Times New Roman" w:hAnsi="Times New Roman" w:cs="Times New Roman"/>
                <w:b/>
                <w:sz w:val="28"/>
                <w:szCs w:val="28"/>
              </w:rPr>
              <w:t>Знания</w:t>
            </w:r>
          </w:p>
        </w:tc>
      </w:tr>
      <w:tr w:rsidR="00466230" w:rsidRPr="00A63BA5" w14:paraId="3E8B5249" w14:textId="77777777" w:rsidTr="005D0B1B">
        <w:trPr>
          <w:trHeight w:val="1604"/>
        </w:trPr>
        <w:tc>
          <w:tcPr>
            <w:tcW w:w="1668" w:type="dxa"/>
          </w:tcPr>
          <w:p w14:paraId="350F1E4A" w14:textId="366D2187" w:rsidR="00466230" w:rsidRDefault="00466230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230"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  <w:r w:rsidR="004C09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6230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  <w:p w14:paraId="2009C411" w14:textId="77777777" w:rsidR="00FC4129" w:rsidRDefault="00FC4129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B38915" w14:textId="77777777" w:rsidR="00FC4129" w:rsidRDefault="00FC4129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544F9A" w14:textId="1E36A3F5" w:rsidR="00FC4129" w:rsidRPr="00466230" w:rsidRDefault="00FC4129" w:rsidP="00FC4129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08" w:type="dxa"/>
          </w:tcPr>
          <w:p w14:paraId="159C76F3" w14:textId="03BA00E5" w:rsidR="00FC4129" w:rsidRPr="004C098B" w:rsidRDefault="00FC4129" w:rsidP="004C0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B1B">
              <w:rPr>
                <w:rFonts w:ascii="Times New Roman" w:hAnsi="Times New Roman"/>
                <w:sz w:val="24"/>
                <w:szCs w:val="24"/>
              </w:rPr>
              <w:t>анализировать наличие и рост экстремизма и терроризма в регионе, выявлять причины и условия существования террористической угрозы;</w:t>
            </w:r>
          </w:p>
        </w:tc>
        <w:tc>
          <w:tcPr>
            <w:tcW w:w="3572" w:type="dxa"/>
          </w:tcPr>
          <w:p w14:paraId="62DFCB68" w14:textId="789D60F6" w:rsidR="00466230" w:rsidRPr="00A63BA5" w:rsidRDefault="005D0B1B" w:rsidP="005D0B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B1B">
              <w:rPr>
                <w:rFonts w:ascii="Times New Roman" w:hAnsi="Times New Roman"/>
                <w:sz w:val="24"/>
                <w:szCs w:val="24"/>
              </w:rPr>
              <w:t>О</w:t>
            </w:r>
            <w:r w:rsidR="00466230" w:rsidRPr="005D0B1B">
              <w:rPr>
                <w:rFonts w:ascii="Times New Roman" w:hAnsi="Times New Roman"/>
                <w:sz w:val="24"/>
                <w:szCs w:val="24"/>
              </w:rPr>
              <w:t>снов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6230" w:rsidRPr="005D0B1B">
              <w:rPr>
                <w:rFonts w:ascii="Times New Roman" w:hAnsi="Times New Roman"/>
                <w:sz w:val="24"/>
                <w:szCs w:val="24"/>
              </w:rPr>
              <w:t>и политических технологий противодействия экстремизму и терроризму, отличий террора, терроризма и террористической угрозы, их сущности и специфики;</w:t>
            </w:r>
          </w:p>
        </w:tc>
      </w:tr>
      <w:tr w:rsidR="004C098B" w:rsidRPr="00A63BA5" w14:paraId="44D8EA2A" w14:textId="77777777" w:rsidTr="005D0B1B">
        <w:trPr>
          <w:trHeight w:val="1604"/>
        </w:trPr>
        <w:tc>
          <w:tcPr>
            <w:tcW w:w="1668" w:type="dxa"/>
          </w:tcPr>
          <w:p w14:paraId="1C2B474B" w14:textId="65020FAB" w:rsidR="004C098B" w:rsidRPr="00466230" w:rsidRDefault="004C098B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 12</w:t>
            </w:r>
          </w:p>
        </w:tc>
        <w:tc>
          <w:tcPr>
            <w:tcW w:w="4008" w:type="dxa"/>
          </w:tcPr>
          <w:p w14:paraId="250DA95E" w14:textId="6E9E4D71" w:rsidR="004C098B" w:rsidRPr="004C098B" w:rsidRDefault="004C098B" w:rsidP="004C0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98B">
              <w:rPr>
                <w:rFonts w:ascii="Times New Roman" w:hAnsi="Times New Roman"/>
                <w:sz w:val="24"/>
                <w:szCs w:val="24"/>
              </w:rPr>
              <w:t>составлять предложения и рекомендации по противодействию терроризму для органов государственной власти, негосударственных политических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98B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98B">
              <w:rPr>
                <w:rFonts w:ascii="Times New Roman" w:hAnsi="Times New Roman"/>
                <w:sz w:val="24"/>
                <w:szCs w:val="24"/>
              </w:rPr>
              <w:t>организаций, основным религиозным конфессиям;</w:t>
            </w:r>
          </w:p>
          <w:p w14:paraId="435AC6A9" w14:textId="77777777" w:rsidR="004C098B" w:rsidRPr="005D0B1B" w:rsidRDefault="004C098B" w:rsidP="004C0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10A84D67" w14:textId="77777777" w:rsidR="004C098B" w:rsidRPr="004C098B" w:rsidRDefault="004C098B" w:rsidP="004C0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98B">
              <w:rPr>
                <w:rFonts w:ascii="Times New Roman" w:hAnsi="Times New Roman"/>
                <w:sz w:val="24"/>
                <w:szCs w:val="24"/>
              </w:rPr>
              <w:t>основных законодательных и нормативно-правовых документов в сфере обеспечения безопасности и противодействия террористической угрозе;</w:t>
            </w:r>
          </w:p>
          <w:p w14:paraId="0C842700" w14:textId="77777777" w:rsidR="004C098B" w:rsidRPr="005D0B1B" w:rsidRDefault="004C098B" w:rsidP="005D0B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98B" w:rsidRPr="00A63BA5" w14:paraId="70EF736A" w14:textId="77777777" w:rsidTr="005D0B1B">
        <w:trPr>
          <w:trHeight w:val="1604"/>
        </w:trPr>
        <w:tc>
          <w:tcPr>
            <w:tcW w:w="1668" w:type="dxa"/>
          </w:tcPr>
          <w:p w14:paraId="1D2843DD" w14:textId="05147D67" w:rsidR="004C098B" w:rsidRPr="00466230" w:rsidRDefault="004C098B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ПК 15 </w:t>
            </w:r>
          </w:p>
        </w:tc>
        <w:tc>
          <w:tcPr>
            <w:tcW w:w="4008" w:type="dxa"/>
          </w:tcPr>
          <w:p w14:paraId="2C080872" w14:textId="77777777" w:rsidR="00365EA4" w:rsidRPr="004C098B" w:rsidRDefault="00365EA4" w:rsidP="00365E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98B">
              <w:rPr>
                <w:rFonts w:ascii="Times New Roman" w:hAnsi="Times New Roman"/>
                <w:sz w:val="24"/>
                <w:szCs w:val="24"/>
              </w:rPr>
              <w:t>Строить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98B">
              <w:rPr>
                <w:rFonts w:ascii="Times New Roman" w:hAnsi="Times New Roman"/>
                <w:sz w:val="24"/>
                <w:szCs w:val="24"/>
              </w:rPr>
              <w:t>профессиональную деятельность на основе требований законодательных и нормативно-правовых документов в сфере безопасности и противодействия террористической угрозе;</w:t>
            </w:r>
          </w:p>
          <w:p w14:paraId="4B38BF6D" w14:textId="77777777" w:rsidR="00365EA4" w:rsidRPr="00806115" w:rsidRDefault="00365EA4" w:rsidP="00365EA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115">
              <w:rPr>
                <w:rFonts w:ascii="Times New Roman" w:hAnsi="Times New Roman"/>
                <w:sz w:val="24"/>
                <w:szCs w:val="24"/>
              </w:rPr>
              <w:t>методически грамотно осуществлять поиск в сфере противодействия</w:t>
            </w:r>
          </w:p>
          <w:p w14:paraId="2CC0495B" w14:textId="77777777" w:rsidR="004C098B" w:rsidRPr="005D0B1B" w:rsidRDefault="004C098B" w:rsidP="004C0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F6802AE" w14:textId="77777777" w:rsidR="00365EA4" w:rsidRPr="00365EA4" w:rsidRDefault="00365EA4" w:rsidP="00365E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социокультурных, религиозных и этнических аспектов антитеррористической политики, специфики проявления фактора конфессиональной и этнической принадлежности представителей различных социальных групп в росте террористической угрозы;</w:t>
            </w:r>
          </w:p>
          <w:p w14:paraId="67CAFA41" w14:textId="77777777" w:rsidR="004C098B" w:rsidRPr="005D0B1B" w:rsidRDefault="004C098B" w:rsidP="005D0B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98B" w:rsidRPr="00A63BA5" w14:paraId="1B425A15" w14:textId="77777777" w:rsidTr="005D0B1B">
        <w:trPr>
          <w:trHeight w:val="1604"/>
        </w:trPr>
        <w:tc>
          <w:tcPr>
            <w:tcW w:w="1668" w:type="dxa"/>
          </w:tcPr>
          <w:p w14:paraId="71D9A536" w14:textId="77777777" w:rsidR="004C098B" w:rsidRDefault="004C098B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C2D6C4" w14:textId="77777777" w:rsidR="004C098B" w:rsidRDefault="004C098B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8D6084" w14:textId="45A3F38A" w:rsidR="004C098B" w:rsidRPr="00466230" w:rsidRDefault="004C098B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УК 8</w:t>
            </w:r>
          </w:p>
        </w:tc>
        <w:tc>
          <w:tcPr>
            <w:tcW w:w="4008" w:type="dxa"/>
          </w:tcPr>
          <w:p w14:paraId="4736C7FA" w14:textId="77777777" w:rsidR="00365EA4" w:rsidRPr="00365EA4" w:rsidRDefault="00365EA4" w:rsidP="00365E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террористической угрозе и использовать ее в профессиональной деятельности;</w:t>
            </w:r>
          </w:p>
          <w:p w14:paraId="7DBC97E4" w14:textId="77777777" w:rsidR="004C098B" w:rsidRPr="005D0B1B" w:rsidRDefault="004C098B" w:rsidP="004C0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84EEA14" w14:textId="77777777" w:rsidR="00365EA4" w:rsidRPr="00365EA4" w:rsidRDefault="00365EA4" w:rsidP="00365E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основ информационно-психологического воздействия на социум для формирования антитеррористического сознания и поведения населения, механизмов и последствий экстремизма и терроризма;</w:t>
            </w:r>
          </w:p>
          <w:p w14:paraId="471C1444" w14:textId="77777777" w:rsidR="004C098B" w:rsidRPr="005D0B1B" w:rsidRDefault="004C098B" w:rsidP="005D0B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98B" w:rsidRPr="00A63BA5" w14:paraId="3C8B89F7" w14:textId="77777777" w:rsidTr="005D0B1B">
        <w:trPr>
          <w:trHeight w:val="1604"/>
        </w:trPr>
        <w:tc>
          <w:tcPr>
            <w:tcW w:w="1668" w:type="dxa"/>
          </w:tcPr>
          <w:p w14:paraId="3BF8E802" w14:textId="77777777" w:rsidR="004C098B" w:rsidRDefault="004C098B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B1EA01" w14:textId="6B491633" w:rsidR="004C098B" w:rsidRPr="00466230" w:rsidRDefault="004C098B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УПК 1</w:t>
            </w:r>
          </w:p>
        </w:tc>
        <w:tc>
          <w:tcPr>
            <w:tcW w:w="4008" w:type="dxa"/>
          </w:tcPr>
          <w:p w14:paraId="066AFF49" w14:textId="755A76B2" w:rsidR="004C098B" w:rsidRPr="005D0B1B" w:rsidRDefault="00365EA4" w:rsidP="004C0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B1B">
              <w:rPr>
                <w:rFonts w:ascii="Times New Roman" w:hAnsi="Times New Roman"/>
                <w:sz w:val="24"/>
                <w:szCs w:val="24"/>
              </w:rPr>
              <w:t>ориентироваться в современной государственной, региональной и международной системе противодействия терроризму</w:t>
            </w:r>
          </w:p>
        </w:tc>
        <w:tc>
          <w:tcPr>
            <w:tcW w:w="3572" w:type="dxa"/>
          </w:tcPr>
          <w:p w14:paraId="5A62C189" w14:textId="77777777" w:rsidR="00365EA4" w:rsidRPr="00365EA4" w:rsidRDefault="00365EA4" w:rsidP="00365E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механизмов и форм участия институтов гражданского общества в эффективном противодействии экстремизму и терроризму</w:t>
            </w:r>
          </w:p>
          <w:p w14:paraId="51D03B9B" w14:textId="77777777" w:rsidR="004C098B" w:rsidRPr="005D0B1B" w:rsidRDefault="004C098B" w:rsidP="005D0B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E09DE1" w14:textId="46E98535" w:rsidR="00466230" w:rsidRDefault="00466230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7A827B6" w14:textId="59082258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81A70C6" w14:textId="19651780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6434C7C" w14:textId="6EDA19B8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0199E88" w14:textId="31E39675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30FD22F" w14:textId="10FF1A16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5987CA3" w14:textId="65F23DFF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941561A" w14:textId="7A90DD96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291C1E6" w14:textId="4CC85884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CF89020" w14:textId="26BE031A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289D05D" w14:textId="5C0B6A68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53E364F" w14:textId="3EB634C3" w:rsidR="00365EA4" w:rsidRDefault="00365EA4" w:rsidP="007C7AE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13024A" w14:textId="474BCED6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24ACE9E" w14:textId="4AE56C4C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E7884D6" w14:textId="508CEECA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9B1AE8C" w14:textId="408211AB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8EC9AAC" w14:textId="77777777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1156EAC" w14:textId="77777777" w:rsidR="00466230" w:rsidRDefault="00466230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E437D39" w14:textId="77777777" w:rsidR="0002509A" w:rsidRPr="00ED1586" w:rsidRDefault="0002509A" w:rsidP="0002509A">
      <w:pPr>
        <w:rPr>
          <w:rFonts w:ascii="Times New Roman" w:hAnsi="Times New Roman"/>
          <w:b/>
          <w:sz w:val="24"/>
          <w:szCs w:val="24"/>
        </w:rPr>
      </w:pPr>
    </w:p>
    <w:bookmarkEnd w:id="2"/>
    <w:p w14:paraId="0E27E228" w14:textId="77777777" w:rsidR="0002509A" w:rsidRPr="00ED1586" w:rsidRDefault="0002509A" w:rsidP="0002509A">
      <w:pPr>
        <w:rPr>
          <w:rFonts w:ascii="Times New Roman" w:hAnsi="Times New Roman"/>
          <w:b/>
          <w:sz w:val="24"/>
          <w:szCs w:val="24"/>
        </w:rPr>
      </w:pPr>
    </w:p>
    <w:p w14:paraId="2B1BC1F8" w14:textId="77777777" w:rsidR="0002509A" w:rsidRPr="00ED1586" w:rsidRDefault="0002509A" w:rsidP="0002509A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bookmarkStart w:id="3" w:name="_Hlk112745383"/>
      <w:r w:rsidRPr="00ED1586">
        <w:rPr>
          <w:rFonts w:ascii="Times New Roman" w:hAnsi="Times New Roman"/>
          <w:b/>
          <w:sz w:val="24"/>
          <w:szCs w:val="24"/>
        </w:rPr>
        <w:t>СТРУКТУРА И СОДЕРЖАНИЕ УЧЕБНОЙ ДИСЦИПЛИНЫ</w:t>
      </w:r>
    </w:p>
    <w:p w14:paraId="62ED0BBA" w14:textId="77777777" w:rsidR="0002509A" w:rsidRPr="00ED1586" w:rsidRDefault="0002509A" w:rsidP="0002509A">
      <w:pPr>
        <w:jc w:val="center"/>
        <w:rPr>
          <w:rFonts w:ascii="Times New Roman" w:hAnsi="Times New Roman"/>
          <w:b/>
          <w:sz w:val="24"/>
          <w:szCs w:val="24"/>
        </w:rPr>
      </w:pPr>
      <w:r w:rsidRPr="00ED1586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3AE7C719" w14:textId="77777777" w:rsidR="0002509A" w:rsidRPr="00ED1586" w:rsidRDefault="0002509A" w:rsidP="0002509A">
      <w:pPr>
        <w:rPr>
          <w:rFonts w:ascii="Times New Roman" w:hAnsi="Times New Roman"/>
          <w:sz w:val="24"/>
          <w:szCs w:val="24"/>
          <w:u w:val="single"/>
        </w:rPr>
      </w:pPr>
      <w:bookmarkStart w:id="4" w:name="_Hlk112745410"/>
      <w:bookmarkEnd w:id="3"/>
    </w:p>
    <w:tbl>
      <w:tblPr>
        <w:tblW w:w="47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383"/>
      </w:tblGrid>
      <w:tr w:rsidR="0002509A" w:rsidRPr="00ED1586" w14:paraId="75BE4564" w14:textId="77777777" w:rsidTr="00466230">
        <w:tc>
          <w:tcPr>
            <w:tcW w:w="4247" w:type="pct"/>
            <w:shd w:val="clear" w:color="auto" w:fill="auto"/>
          </w:tcPr>
          <w:p w14:paraId="68CDCC77" w14:textId="77777777" w:rsidR="0002509A" w:rsidRPr="00ED1586" w:rsidRDefault="0002509A" w:rsidP="004662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753" w:type="pct"/>
            <w:shd w:val="clear" w:color="auto" w:fill="auto"/>
          </w:tcPr>
          <w:p w14:paraId="3A29EEE3" w14:textId="77777777" w:rsidR="0002509A" w:rsidRPr="00ED1586" w:rsidRDefault="0002509A" w:rsidP="00466230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02509A" w:rsidRPr="00ED1586" w14:paraId="68BC58A4" w14:textId="77777777" w:rsidTr="00466230">
        <w:tc>
          <w:tcPr>
            <w:tcW w:w="4247" w:type="pct"/>
            <w:shd w:val="clear" w:color="auto" w:fill="auto"/>
          </w:tcPr>
          <w:p w14:paraId="1F78FFBF" w14:textId="77777777" w:rsidR="0002509A" w:rsidRPr="00ED1586" w:rsidRDefault="0002509A" w:rsidP="00466230">
            <w:pPr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753" w:type="pct"/>
            <w:shd w:val="clear" w:color="auto" w:fill="auto"/>
          </w:tcPr>
          <w:p w14:paraId="7FF803F2" w14:textId="5EB562A1" w:rsidR="0002509A" w:rsidRPr="00ED1586" w:rsidRDefault="007C7AE1" w:rsidP="0046623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42</w:t>
            </w:r>
            <w:bookmarkStart w:id="5" w:name="_GoBack"/>
            <w:bookmarkEnd w:id="5"/>
          </w:p>
        </w:tc>
      </w:tr>
      <w:tr w:rsidR="0002509A" w:rsidRPr="00ED1586" w14:paraId="7A7AF046" w14:textId="77777777" w:rsidTr="00466230">
        <w:tc>
          <w:tcPr>
            <w:tcW w:w="4247" w:type="pct"/>
            <w:shd w:val="clear" w:color="auto" w:fill="auto"/>
          </w:tcPr>
          <w:p w14:paraId="1CA183FE" w14:textId="77777777" w:rsidR="0002509A" w:rsidRPr="00ED1586" w:rsidRDefault="0002509A" w:rsidP="00466230">
            <w:pPr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 xml:space="preserve">Обязательные аудиторные учебные занятия (всего) </w:t>
            </w:r>
          </w:p>
        </w:tc>
        <w:tc>
          <w:tcPr>
            <w:tcW w:w="753" w:type="pct"/>
            <w:shd w:val="clear" w:color="auto" w:fill="auto"/>
          </w:tcPr>
          <w:p w14:paraId="7B5156C6" w14:textId="595C8132" w:rsidR="0002509A" w:rsidRPr="00ED1586" w:rsidRDefault="001E097A" w:rsidP="0046623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7C7AE1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02509A" w:rsidRPr="00ED1586" w14:paraId="503F58A7" w14:textId="77777777" w:rsidTr="00466230">
        <w:tc>
          <w:tcPr>
            <w:tcW w:w="4247" w:type="pct"/>
            <w:shd w:val="clear" w:color="auto" w:fill="auto"/>
          </w:tcPr>
          <w:p w14:paraId="5960A17E" w14:textId="77777777" w:rsidR="0002509A" w:rsidRPr="00ED1586" w:rsidRDefault="0002509A" w:rsidP="00466230">
            <w:pPr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53" w:type="pct"/>
            <w:shd w:val="clear" w:color="auto" w:fill="auto"/>
          </w:tcPr>
          <w:p w14:paraId="6B20468C" w14:textId="77777777" w:rsidR="0002509A" w:rsidRPr="00ED1586" w:rsidRDefault="0002509A" w:rsidP="00466230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2509A" w:rsidRPr="00ED1586" w14:paraId="77662C81" w14:textId="77777777" w:rsidTr="00466230">
        <w:tc>
          <w:tcPr>
            <w:tcW w:w="4247" w:type="pct"/>
            <w:shd w:val="clear" w:color="auto" w:fill="auto"/>
          </w:tcPr>
          <w:p w14:paraId="2938D8CF" w14:textId="1A9E0F8A" w:rsidR="0002509A" w:rsidRPr="00ED1586" w:rsidRDefault="001E097A" w:rsidP="001E0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 уроки</w:t>
            </w:r>
          </w:p>
        </w:tc>
        <w:tc>
          <w:tcPr>
            <w:tcW w:w="753" w:type="pct"/>
            <w:shd w:val="clear" w:color="auto" w:fill="auto"/>
          </w:tcPr>
          <w:p w14:paraId="04E24463" w14:textId="1E4E1F89" w:rsidR="0002509A" w:rsidRPr="00ED1586" w:rsidRDefault="007C7AE1" w:rsidP="0046623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C7AE1"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  <w:t>22</w:t>
            </w:r>
          </w:p>
        </w:tc>
      </w:tr>
      <w:tr w:rsidR="0002509A" w:rsidRPr="00ED1586" w14:paraId="11F0E8FC" w14:textId="77777777" w:rsidTr="00466230">
        <w:tc>
          <w:tcPr>
            <w:tcW w:w="4247" w:type="pct"/>
            <w:shd w:val="clear" w:color="auto" w:fill="auto"/>
          </w:tcPr>
          <w:p w14:paraId="25C646F4" w14:textId="77777777" w:rsidR="0002509A" w:rsidRPr="00ED1586" w:rsidRDefault="0002509A" w:rsidP="00466230">
            <w:pPr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 </w:t>
            </w:r>
          </w:p>
        </w:tc>
        <w:tc>
          <w:tcPr>
            <w:tcW w:w="753" w:type="pct"/>
            <w:shd w:val="clear" w:color="auto" w:fill="auto"/>
          </w:tcPr>
          <w:p w14:paraId="429CBC4F" w14:textId="7C95F1AA" w:rsidR="0002509A" w:rsidRPr="00ED1586" w:rsidRDefault="007C7AE1" w:rsidP="0046623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C7AE1">
              <w:rPr>
                <w:rFonts w:ascii="Times New Roman" w:hAnsi="Times New Roman"/>
                <w:iCs/>
                <w:sz w:val="24"/>
                <w:szCs w:val="24"/>
                <w:highlight w:val="green"/>
              </w:rPr>
              <w:t>20</w:t>
            </w:r>
          </w:p>
        </w:tc>
      </w:tr>
      <w:tr w:rsidR="0002509A" w:rsidRPr="00ED1586" w14:paraId="361E3560" w14:textId="77777777" w:rsidTr="00466230">
        <w:tc>
          <w:tcPr>
            <w:tcW w:w="4247" w:type="pct"/>
            <w:shd w:val="clear" w:color="auto" w:fill="auto"/>
          </w:tcPr>
          <w:p w14:paraId="6226CD8F" w14:textId="77777777" w:rsidR="0002509A" w:rsidRPr="00ED1586" w:rsidRDefault="0002509A" w:rsidP="00466230">
            <w:pPr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>Внеаудиторная (самостоятельная) учебная работа (всего)</w:t>
            </w:r>
          </w:p>
        </w:tc>
        <w:tc>
          <w:tcPr>
            <w:tcW w:w="753" w:type="pct"/>
            <w:shd w:val="clear" w:color="auto" w:fill="auto"/>
          </w:tcPr>
          <w:p w14:paraId="05A8C1C4" w14:textId="2CFE0BBA" w:rsidR="0002509A" w:rsidRPr="00ED1586" w:rsidRDefault="007C7AE1" w:rsidP="0046623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02509A" w:rsidRPr="00ED1586" w14:paraId="5274E22E" w14:textId="77777777" w:rsidTr="00466230">
        <w:tc>
          <w:tcPr>
            <w:tcW w:w="5000" w:type="pct"/>
            <w:gridSpan w:val="2"/>
            <w:shd w:val="clear" w:color="auto" w:fill="auto"/>
          </w:tcPr>
          <w:p w14:paraId="3FF26E0E" w14:textId="641C70B0" w:rsidR="0002509A" w:rsidRPr="00ED1586" w:rsidRDefault="0002509A" w:rsidP="0046623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 xml:space="preserve">     Итоговый контроль в форме</w:t>
            </w:r>
            <w:r w:rsidR="008158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>зачета по завершению курса дисциплины</w:t>
            </w:r>
          </w:p>
        </w:tc>
      </w:tr>
    </w:tbl>
    <w:p w14:paraId="6915E968" w14:textId="77777777" w:rsidR="0002509A" w:rsidRPr="00ED1586" w:rsidRDefault="0002509A" w:rsidP="0002509A">
      <w:pPr>
        <w:rPr>
          <w:rFonts w:ascii="Times New Roman" w:hAnsi="Times New Roman"/>
          <w:b/>
          <w:i/>
          <w:sz w:val="24"/>
          <w:szCs w:val="24"/>
        </w:rPr>
      </w:pPr>
    </w:p>
    <w:bookmarkEnd w:id="4"/>
    <w:p w14:paraId="08A82DCD" w14:textId="77777777" w:rsidR="0002509A" w:rsidRPr="00ED1586" w:rsidRDefault="0002509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F1BDFB" w14:textId="77777777" w:rsidR="0002509A" w:rsidRPr="00ED1586" w:rsidRDefault="0002509A" w:rsidP="0002509A">
      <w:pPr>
        <w:shd w:val="clear" w:color="auto" w:fill="FFFFFF"/>
        <w:autoSpaceDE w:val="0"/>
        <w:spacing w:after="0" w:line="240" w:lineRule="auto"/>
        <w:ind w:firstLine="142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bookmarkStart w:id="6" w:name="_Toc339297024"/>
      <w:bookmarkStart w:id="7" w:name="_Toc339296841"/>
    </w:p>
    <w:bookmarkEnd w:id="6"/>
    <w:bookmarkEnd w:id="7"/>
    <w:p w14:paraId="73121BF9" w14:textId="77777777" w:rsidR="0002509A" w:rsidRPr="00ED1586" w:rsidRDefault="0002509A" w:rsidP="0002509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</w:rPr>
      </w:pPr>
    </w:p>
    <w:p w14:paraId="18C81ED6" w14:textId="77777777" w:rsidR="0002509A" w:rsidRPr="00ED1586" w:rsidRDefault="0002509A" w:rsidP="0002509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053C97D" w14:textId="77777777" w:rsidR="0002509A" w:rsidRPr="00ED1586" w:rsidRDefault="0002509A" w:rsidP="0002509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965A0C5" w14:textId="77777777" w:rsidR="0002509A" w:rsidRPr="00ED1586" w:rsidRDefault="0002509A" w:rsidP="0002509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</w:rPr>
      </w:pPr>
    </w:p>
    <w:p w14:paraId="0AD56FAD" w14:textId="77777777" w:rsidR="0002509A" w:rsidRPr="00ED1586" w:rsidRDefault="0002509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29E59D" w14:textId="77777777" w:rsidR="0002509A" w:rsidRPr="00ED1586" w:rsidRDefault="0002509A" w:rsidP="0002509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A807E" w14:textId="77777777" w:rsidR="0002509A" w:rsidRPr="00ED1586" w:rsidRDefault="0002509A" w:rsidP="0002509A">
      <w:pPr>
        <w:rPr>
          <w:rFonts w:ascii="Times New Roman" w:hAnsi="Times New Roman"/>
          <w:b/>
          <w:i/>
          <w:sz w:val="24"/>
          <w:szCs w:val="24"/>
        </w:rPr>
        <w:sectPr w:rsidR="0002509A" w:rsidRPr="00ED1586" w:rsidSect="00E37617">
          <w:footerReference w:type="default" r:id="rId8"/>
          <w:pgSz w:w="11906" w:h="16838"/>
          <w:pgMar w:top="851" w:right="850" w:bottom="1134" w:left="1701" w:header="708" w:footer="708" w:gutter="0"/>
          <w:pgNumType w:start="0"/>
          <w:cols w:space="720"/>
          <w:docGrid w:linePitch="299"/>
        </w:sectPr>
      </w:pPr>
    </w:p>
    <w:p w14:paraId="06002E0E" w14:textId="77777777" w:rsidR="0002509A" w:rsidRPr="00ED1586" w:rsidRDefault="0002509A" w:rsidP="000250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8" w:name="_Hlk112745485"/>
      <w:r w:rsidRPr="00ED1586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14:paraId="4FF37F1D" w14:textId="77777777" w:rsidR="0002509A" w:rsidRPr="00ED1586" w:rsidRDefault="0002509A" w:rsidP="00025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8"/>
        <w:gridCol w:w="7767"/>
        <w:gridCol w:w="1545"/>
        <w:gridCol w:w="1689"/>
      </w:tblGrid>
      <w:tr w:rsidR="0002509A" w:rsidRPr="00ED1586" w14:paraId="012D8EA0" w14:textId="77777777" w:rsidTr="000D4323">
        <w:trPr>
          <w:trHeight w:val="893"/>
        </w:trPr>
        <w:tc>
          <w:tcPr>
            <w:tcW w:w="3018" w:type="dxa"/>
          </w:tcPr>
          <w:p w14:paraId="4B6065EF" w14:textId="77777777" w:rsidR="0002509A" w:rsidRPr="00ED1586" w:rsidRDefault="0002509A" w:rsidP="00466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767" w:type="dxa"/>
          </w:tcPr>
          <w:p w14:paraId="4C3358F7" w14:textId="77777777" w:rsidR="0002509A" w:rsidRPr="00ED1586" w:rsidRDefault="0002509A" w:rsidP="00466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545" w:type="dxa"/>
          </w:tcPr>
          <w:p w14:paraId="68E8DF15" w14:textId="77777777" w:rsidR="0002509A" w:rsidRPr="00ED1586" w:rsidRDefault="0002509A" w:rsidP="00466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Объем часов</w:t>
            </w:r>
          </w:p>
        </w:tc>
        <w:tc>
          <w:tcPr>
            <w:tcW w:w="1689" w:type="dxa"/>
          </w:tcPr>
          <w:p w14:paraId="48C32349" w14:textId="77777777" w:rsidR="0002509A" w:rsidRPr="00ED1586" w:rsidRDefault="0002509A" w:rsidP="00466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Осваиваемые элементы компетенций</w:t>
            </w:r>
          </w:p>
        </w:tc>
      </w:tr>
      <w:tr w:rsidR="0002509A" w:rsidRPr="00ED1586" w14:paraId="1ECDD2E4" w14:textId="77777777" w:rsidTr="000D4323">
        <w:trPr>
          <w:trHeight w:val="285"/>
        </w:trPr>
        <w:tc>
          <w:tcPr>
            <w:tcW w:w="3018" w:type="dxa"/>
          </w:tcPr>
          <w:p w14:paraId="4BC54134" w14:textId="77777777" w:rsidR="0002509A" w:rsidRPr="00ED1586" w:rsidRDefault="0002509A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67" w:type="dxa"/>
          </w:tcPr>
          <w:p w14:paraId="696340C1" w14:textId="77777777" w:rsidR="0002509A" w:rsidRPr="00ED1586" w:rsidRDefault="0002509A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14:paraId="1FB821C1" w14:textId="77777777" w:rsidR="0002509A" w:rsidRPr="00ED1586" w:rsidRDefault="0002509A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14:paraId="75F3A354" w14:textId="77777777" w:rsidR="0002509A" w:rsidRPr="00ED1586" w:rsidRDefault="0002509A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C0BB0" w:rsidRPr="00ED1586" w14:paraId="0D58E8C7" w14:textId="77777777" w:rsidTr="000D4323">
        <w:trPr>
          <w:trHeight w:val="315"/>
        </w:trPr>
        <w:tc>
          <w:tcPr>
            <w:tcW w:w="3018" w:type="dxa"/>
            <w:vMerge w:val="restart"/>
            <w:tcBorders>
              <w:right w:val="single" w:sz="4" w:space="0" w:color="auto"/>
            </w:tcBorders>
          </w:tcPr>
          <w:p w14:paraId="4B239E2F" w14:textId="260015ED" w:rsidR="008C0BB0" w:rsidRPr="00ED1586" w:rsidRDefault="008C0BB0" w:rsidP="0046623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>Предмет и задачи курса</w:t>
            </w:r>
          </w:p>
        </w:tc>
        <w:tc>
          <w:tcPr>
            <w:tcW w:w="7767" w:type="dxa"/>
            <w:tcBorders>
              <w:right w:val="single" w:sz="4" w:space="0" w:color="auto"/>
            </w:tcBorders>
          </w:tcPr>
          <w:p w14:paraId="30785661" w14:textId="77777777" w:rsidR="008C0BB0" w:rsidRPr="00ED1586" w:rsidRDefault="008C0BB0" w:rsidP="00466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45" w:type="dxa"/>
            <w:vMerge w:val="restart"/>
            <w:tcBorders>
              <w:left w:val="single" w:sz="4" w:space="0" w:color="auto"/>
            </w:tcBorders>
          </w:tcPr>
          <w:p w14:paraId="139690E5" w14:textId="77777777" w:rsidR="008C0BB0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4169E0" w14:textId="77777777" w:rsidR="008C0BB0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877131" w14:textId="77777777" w:rsidR="008C0BB0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0E5531" w14:textId="77777777" w:rsidR="008C0BB0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E72453" w14:textId="4D10B270" w:rsidR="008C0BB0" w:rsidRPr="00ED1586" w:rsidRDefault="00F13D31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D3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  <w:p w14:paraId="176950BB" w14:textId="77777777" w:rsidR="008C0BB0" w:rsidRPr="00ED1586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4AE1D6" w14:textId="77777777" w:rsidR="008C0BB0" w:rsidRPr="00ED1586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C6A8A8" w14:textId="77777777" w:rsidR="008C0BB0" w:rsidRPr="00ED1586" w:rsidRDefault="008C0BB0" w:rsidP="0046623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410DAC" w14:textId="77777777" w:rsidR="008C0BB0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B654C1" w14:textId="005EC0AF" w:rsidR="008C0BB0" w:rsidRPr="00ED1586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14:paraId="3CDE3EB7" w14:textId="77777777" w:rsidR="008C0BB0" w:rsidRDefault="008C0BB0" w:rsidP="006B7311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A2815A" w14:textId="581364C1" w:rsidR="008C0BB0" w:rsidRPr="00365EA4" w:rsidRDefault="008C0BB0" w:rsidP="004662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5849413F" w14:textId="77777777" w:rsidR="008C0BB0" w:rsidRPr="002668F2" w:rsidRDefault="008C0BB0" w:rsidP="001F11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B0" w:rsidRPr="00ED1586" w14:paraId="0E4AD79B" w14:textId="77777777" w:rsidTr="000D4323">
        <w:trPr>
          <w:trHeight w:val="2513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26E6DA6F" w14:textId="77777777" w:rsidR="008C0BB0" w:rsidRPr="00ED1586" w:rsidRDefault="008C0BB0" w:rsidP="0046623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7584" w14:textId="243C2079" w:rsidR="008C0BB0" w:rsidRPr="008C0BB0" w:rsidRDefault="008C0BB0" w:rsidP="008C0BB0">
            <w:pPr>
              <w:pStyle w:val="a6"/>
              <w:numPr>
                <w:ilvl w:val="1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B0">
              <w:rPr>
                <w:rFonts w:ascii="Times New Roman" w:hAnsi="Times New Roman"/>
                <w:sz w:val="24"/>
                <w:szCs w:val="24"/>
              </w:rPr>
              <w:t>Основные понятия курса: терроризм, международный терроризм, сепаратизм, экстремизм, террористическая угроза, террористический акт, информационная среда, национальная безопасность, безопасность личности, культура межнационального общения.</w:t>
            </w:r>
          </w:p>
          <w:p w14:paraId="726D7512" w14:textId="22B262FD" w:rsidR="008C0BB0" w:rsidRPr="008C0BB0" w:rsidRDefault="008C0BB0" w:rsidP="008C0BB0">
            <w:pPr>
              <w:pStyle w:val="a6"/>
              <w:numPr>
                <w:ilvl w:val="1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B0">
              <w:rPr>
                <w:rFonts w:ascii="Times New Roman" w:hAnsi="Times New Roman"/>
                <w:sz w:val="24"/>
                <w:szCs w:val="24"/>
              </w:rPr>
              <w:t xml:space="preserve">Обзор информационных ресурсов по проблематике курса. </w:t>
            </w:r>
            <w:r w:rsidRPr="008C0BB0">
              <w:rPr>
                <w:rFonts w:ascii="Times New Roman" w:eastAsia="Times New Roman" w:hAnsi="Times New Roman"/>
                <w:sz w:val="24"/>
                <w:szCs w:val="24"/>
              </w:rPr>
              <w:t>Актуальность изучения проблем религиозно-политического экстремизма.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311AB7" w14:textId="77777777" w:rsidR="008C0BB0" w:rsidRPr="00ED1586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32DAC881" w14:textId="77777777" w:rsidR="008C0BB0" w:rsidRPr="00ED1586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0BB0" w:rsidRPr="00ED1586" w14:paraId="02F0C6B7" w14:textId="77777777" w:rsidTr="000D4323">
        <w:trPr>
          <w:trHeight w:val="316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3F37C682" w14:textId="77777777" w:rsidR="008C0BB0" w:rsidRPr="00ED1586" w:rsidRDefault="008C0BB0" w:rsidP="0046623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CD0" w14:textId="0D6B30BF" w:rsidR="008C0BB0" w:rsidRPr="008C0BB0" w:rsidRDefault="008C0BB0" w:rsidP="008C0BB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EFB42" w14:textId="06B5CD6B" w:rsidR="008C0BB0" w:rsidRPr="00ED1586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5EC9E8B1" w14:textId="77777777" w:rsidR="008C0BB0" w:rsidRPr="00ED1586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A3F1F" w:rsidRPr="00ED1586" w14:paraId="201141AE" w14:textId="77777777" w:rsidTr="000D4323">
        <w:trPr>
          <w:trHeight w:val="611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683E0782" w14:textId="77777777" w:rsidR="00CA3F1F" w:rsidRPr="00ED1586" w:rsidRDefault="00CA3F1F" w:rsidP="0046623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FAE4" w14:textId="77777777" w:rsidR="00CA3F1F" w:rsidRPr="00CA3F1F" w:rsidRDefault="00CA3F1F" w:rsidP="00CA3F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F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14:paraId="234FCF8D" w14:textId="36FB5C57" w:rsidR="00CA3F1F" w:rsidRPr="00ED1586" w:rsidRDefault="009D3036" w:rsidP="004662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Актуальность изучения проблем религиозно-политического экстремизма.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67B33" w14:textId="77777777" w:rsidR="00CA3F1F" w:rsidRDefault="00CA3F1F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DA1C14" w14:textId="2A4CB021" w:rsidR="008C0BB0" w:rsidRPr="00ED1586" w:rsidRDefault="007C7AE1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15740C87" w14:textId="77777777" w:rsidR="00CA3F1F" w:rsidRPr="00ED1586" w:rsidRDefault="00CA3F1F" w:rsidP="001F11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4E98" w:rsidRPr="00ED1586" w14:paraId="4C5AC72C" w14:textId="77777777" w:rsidTr="000D4323">
        <w:trPr>
          <w:trHeight w:val="539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5111713F" w14:textId="77777777" w:rsidR="001A4E98" w:rsidRPr="00ED1586" w:rsidRDefault="001A4E98" w:rsidP="0046623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BCE19" w14:textId="77777777" w:rsidR="001A4E98" w:rsidRDefault="004C6BF3" w:rsidP="004662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860C8">
              <w:rPr>
                <w:rFonts w:ascii="Times New Roman" w:hAnsi="Times New Roman"/>
                <w:b/>
                <w:bCs/>
              </w:rPr>
              <w:t>Практическое занятие 1</w:t>
            </w:r>
          </w:p>
          <w:p w14:paraId="25327134" w14:textId="46CE74FD" w:rsidR="009D3036" w:rsidRPr="00ED1586" w:rsidRDefault="009D3036" w:rsidP="004662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>Цели террористической деятельности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</w:tcPr>
          <w:p w14:paraId="1B2DA046" w14:textId="154E1421" w:rsidR="001A4E98" w:rsidRPr="00ED1586" w:rsidRDefault="00004ADD" w:rsidP="00004ADD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Pr="00004ADD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14:paraId="406A62BD" w14:textId="77777777" w:rsidR="001A4E98" w:rsidRPr="00ED1586" w:rsidRDefault="001A4E98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7BFC99DE" w14:textId="77777777" w:rsidTr="000D4323">
        <w:tc>
          <w:tcPr>
            <w:tcW w:w="3018" w:type="dxa"/>
            <w:vMerge w:val="restart"/>
            <w:tcBorders>
              <w:right w:val="single" w:sz="4" w:space="0" w:color="auto"/>
            </w:tcBorders>
          </w:tcPr>
          <w:p w14:paraId="7835EDEC" w14:textId="5B5256F5" w:rsidR="00BB65DF" w:rsidRPr="00ED1586" w:rsidRDefault="00BB65DF" w:rsidP="0046623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  <w:r w:rsidRPr="00A13823">
              <w:rPr>
                <w:rFonts w:ascii="Times New Roman" w:hAnsi="Times New Roman"/>
                <w:b/>
                <w:sz w:val="24"/>
                <w:szCs w:val="24"/>
              </w:rPr>
              <w:t>. Причины возникновения терроризма и виды терроризма</w:t>
            </w:r>
          </w:p>
        </w:tc>
        <w:tc>
          <w:tcPr>
            <w:tcW w:w="7767" w:type="dxa"/>
            <w:tcBorders>
              <w:left w:val="single" w:sz="4" w:space="0" w:color="auto"/>
            </w:tcBorders>
          </w:tcPr>
          <w:p w14:paraId="47F56F85" w14:textId="77777777" w:rsidR="00BB65DF" w:rsidRPr="00ED1586" w:rsidRDefault="00BB65DF" w:rsidP="00466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45" w:type="dxa"/>
            <w:vMerge w:val="restart"/>
          </w:tcPr>
          <w:p w14:paraId="2DC413AA" w14:textId="77777777" w:rsidR="00BB65DF" w:rsidRDefault="00BB65DF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332C22" w14:textId="77777777" w:rsidR="00BB65DF" w:rsidRDefault="00BB65DF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310A38" w14:textId="77777777" w:rsidR="00BB65DF" w:rsidRDefault="00BB65DF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61AF1A" w14:textId="47F6E7CB" w:rsidR="00BB65DF" w:rsidRPr="00ED1586" w:rsidRDefault="007C7AE1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AE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  <w:p w14:paraId="71E7D4CC" w14:textId="77777777" w:rsidR="00BB65DF" w:rsidRPr="00ED1586" w:rsidRDefault="00BB65DF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14:paraId="65DB77AA" w14:textId="77777777" w:rsidR="00BB65DF" w:rsidRDefault="00BB65DF" w:rsidP="002668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805F7C" w14:textId="77777777" w:rsidR="00BB65DF" w:rsidRPr="00365EA4" w:rsidRDefault="00BB65DF" w:rsidP="00365E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661CDAA3" w14:textId="77777777" w:rsidR="00BB65DF" w:rsidRPr="00ED1586" w:rsidRDefault="00BB65DF" w:rsidP="00365EA4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64C5E1AD" w14:textId="77777777" w:rsidTr="000D4323">
        <w:trPr>
          <w:trHeight w:val="1124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24A7E71D" w14:textId="77777777" w:rsidR="00BB65DF" w:rsidRPr="00ED1586" w:rsidRDefault="00BB65DF" w:rsidP="0046623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left w:val="single" w:sz="4" w:space="0" w:color="auto"/>
              <w:bottom w:val="single" w:sz="4" w:space="0" w:color="auto"/>
            </w:tcBorders>
          </w:tcPr>
          <w:p w14:paraId="6585B7E0" w14:textId="1B915535" w:rsidR="00BB65DF" w:rsidRDefault="00BB65DF" w:rsidP="00A138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="00A473B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>История и причины появления терроризма 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C31B15" w14:textId="25504FFB" w:rsidR="00BB65DF" w:rsidRDefault="00BB65DF" w:rsidP="00A138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="00A473B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 xml:space="preserve">Цели террористической деятельности. </w:t>
            </w:r>
          </w:p>
          <w:p w14:paraId="333B5A71" w14:textId="15190636" w:rsidR="00BB65DF" w:rsidRDefault="00BB65DF" w:rsidP="00A138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="00A473B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 xml:space="preserve">Последствия террористической деятельности. </w:t>
            </w:r>
          </w:p>
          <w:p w14:paraId="4378C7FD" w14:textId="77777777" w:rsidR="00BB65DF" w:rsidRPr="00ED1586" w:rsidRDefault="00BB65DF" w:rsidP="004662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0B9CFE45" w14:textId="77777777" w:rsidR="00BB65DF" w:rsidRPr="00ED1586" w:rsidRDefault="00BB65DF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0D349E0" w14:textId="77777777" w:rsidR="00BB65DF" w:rsidRPr="00ED1586" w:rsidRDefault="00BB65DF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0933A1EC" w14:textId="77777777" w:rsidTr="000D4323">
        <w:trPr>
          <w:trHeight w:val="290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7544FCD9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502B8" w14:textId="17CC6381" w:rsidR="00BB65DF" w:rsidRDefault="00BB65DF" w:rsidP="00BB65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3F6650A5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533090E6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70A6510E" w14:textId="77777777" w:rsidTr="000D4323">
        <w:trPr>
          <w:trHeight w:val="1137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31E6D5C1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44EC9" w14:textId="77777777" w:rsidR="00BB65DF" w:rsidRDefault="00BB65DF" w:rsidP="00BB65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860C8">
              <w:rPr>
                <w:rFonts w:ascii="Times New Roman" w:hAnsi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  <w:p w14:paraId="7FA30A7A" w14:textId="506F2EB7" w:rsidR="00BB65DF" w:rsidRDefault="00BB65DF" w:rsidP="00BB65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>Критерии различения традиционного и радикального ислама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79E1E65F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4FD115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D5E175" w14:textId="0FCEEC24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C79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24371827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16D3D373" w14:textId="77777777" w:rsidTr="000D4323">
        <w:tc>
          <w:tcPr>
            <w:tcW w:w="30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2DA6A8" w14:textId="5F39456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104AE6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104AE6" w:rsidRPr="00104AE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104AE6" w:rsidRPr="00104AE6">
              <w:rPr>
                <w:rFonts w:ascii="Times New Roman" w:hAnsi="Times New Roman"/>
                <w:b/>
                <w:sz w:val="24"/>
                <w:szCs w:val="24"/>
              </w:rPr>
              <w:t xml:space="preserve"> Определения экстремизма. Причины и истоки экстремизма</w:t>
            </w:r>
            <w:r w:rsidR="00104AE6" w:rsidRPr="00ED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7" w:type="dxa"/>
            <w:tcBorders>
              <w:left w:val="single" w:sz="4" w:space="0" w:color="auto"/>
            </w:tcBorders>
          </w:tcPr>
          <w:p w14:paraId="3F5F4822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45" w:type="dxa"/>
            <w:vMerge w:val="restart"/>
          </w:tcPr>
          <w:p w14:paraId="455F16AB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F5818C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77D97C" w14:textId="7BEC3D31" w:rsidR="00BB65DF" w:rsidRDefault="00F13D31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C79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  <w:p w14:paraId="44DF4D2D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71EAA9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14:paraId="26442319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03376C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71ECB2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9246EE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B7B8E8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3D68B5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E6E316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DBD4BD" w14:textId="77777777" w:rsidR="00BB65DF" w:rsidRPr="00365EA4" w:rsidRDefault="00BB65DF" w:rsidP="00BB6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5E28A50D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50D324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C0E9BD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768E6CE7" w14:textId="77777777" w:rsidTr="000D4323">
        <w:trPr>
          <w:trHeight w:val="805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5763A9CF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left w:val="single" w:sz="4" w:space="0" w:color="auto"/>
              <w:bottom w:val="single" w:sz="4" w:space="0" w:color="auto"/>
            </w:tcBorders>
          </w:tcPr>
          <w:p w14:paraId="06787F13" w14:textId="79228DCD" w:rsidR="00104AE6" w:rsidRDefault="00104AE6" w:rsidP="00BB65DF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A473BB">
              <w:rPr>
                <w:rFonts w:ascii="Times New Roman" w:hAnsi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</w:rPr>
              <w:t>онятия экстремизма, п</w:t>
            </w:r>
            <w:r w:rsidR="00BB65DF" w:rsidRPr="00ED1586">
              <w:rPr>
                <w:rFonts w:ascii="Times New Roman" w:hAnsi="Times New Roman"/>
                <w:sz w:val="24"/>
                <w:szCs w:val="24"/>
              </w:rPr>
              <w:t>роявления экстремизма в истории России.</w:t>
            </w:r>
          </w:p>
          <w:p w14:paraId="18E2B7CB" w14:textId="4A26C3F2" w:rsidR="00BB65DF" w:rsidRPr="009917C6" w:rsidRDefault="00104AE6" w:rsidP="009917C6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A473B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B65DF" w:rsidRPr="00ED1586">
              <w:rPr>
                <w:rFonts w:ascii="Times New Roman" w:hAnsi="Times New Roman"/>
                <w:sz w:val="24"/>
                <w:szCs w:val="24"/>
              </w:rPr>
              <w:t>Специфика молодежного экстремизма.</w:t>
            </w: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4CB1B412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585601C3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17C6" w:rsidRPr="00ED1586" w14:paraId="4CFA2227" w14:textId="77777777" w:rsidTr="000D4323">
        <w:trPr>
          <w:trHeight w:val="278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20E20D9D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0FE3A" w14:textId="58561CD1" w:rsidR="009917C6" w:rsidRDefault="009917C6" w:rsidP="009917C6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195C7C5" w14:textId="1F1B788B" w:rsidR="009917C6" w:rsidRPr="00ED1586" w:rsidRDefault="009917C6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A1D9C19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17C6" w:rsidRPr="00ED1586" w14:paraId="23AD5E68" w14:textId="77777777" w:rsidTr="000D4323">
        <w:trPr>
          <w:trHeight w:val="543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7C719935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90800" w14:textId="77777777" w:rsidR="009917C6" w:rsidRDefault="009917C6" w:rsidP="009917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60C8">
              <w:rPr>
                <w:rFonts w:ascii="Times New Roman" w:hAnsi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</w:rPr>
              <w:t xml:space="preserve">3 </w:t>
            </w: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Проблема экстремизма и терроризма в молодежной среде.</w:t>
            </w:r>
          </w:p>
          <w:p w14:paraId="2D0F8C9A" w14:textId="77777777" w:rsidR="009917C6" w:rsidRDefault="009917C6" w:rsidP="009917C6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B61A105" w14:textId="77777777" w:rsidR="009917C6" w:rsidRPr="00ED1586" w:rsidRDefault="009917C6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B6B093D" w14:textId="1607132E" w:rsidR="009917C6" w:rsidRPr="00ED1586" w:rsidRDefault="009917C6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C79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  <w:p w14:paraId="4891BDA5" w14:textId="77777777" w:rsidR="009917C6" w:rsidRPr="006E0C79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  <w:vMerge/>
          </w:tcPr>
          <w:p w14:paraId="1A254AA5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17C6" w:rsidRPr="00ED1586" w14:paraId="6501E21D" w14:textId="77777777" w:rsidTr="000D4323">
        <w:trPr>
          <w:trHeight w:val="707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7A9BFDA2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F9693" w14:textId="76432DF4" w:rsidR="009917C6" w:rsidRPr="00ED1586" w:rsidRDefault="009917C6" w:rsidP="009917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60C8">
              <w:rPr>
                <w:rFonts w:ascii="Times New Roman" w:hAnsi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="000C6166">
              <w:rPr>
                <w:rFonts w:ascii="Times New Roman" w:hAnsi="Times New Roman"/>
                <w:b/>
                <w:bCs/>
              </w:rPr>
              <w:t xml:space="preserve"> </w:t>
            </w: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Научные работы об особенностях проявления экстремизма.</w:t>
            </w:r>
          </w:p>
          <w:p w14:paraId="4D5E2EB4" w14:textId="77777777" w:rsidR="009917C6" w:rsidRDefault="009917C6" w:rsidP="009917C6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39BF634C" w14:textId="77777777" w:rsidR="009917C6" w:rsidRPr="00ED1586" w:rsidRDefault="009917C6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5129BB" w14:textId="4BC7981C" w:rsidR="009917C6" w:rsidRPr="00ED1586" w:rsidRDefault="009917C6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C79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  <w:p w14:paraId="31329D29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7DC40BB4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17C6" w:rsidRPr="00ED1586" w14:paraId="37031DF1" w14:textId="77777777" w:rsidTr="000D4323">
        <w:trPr>
          <w:trHeight w:val="1251"/>
        </w:trPr>
        <w:tc>
          <w:tcPr>
            <w:tcW w:w="30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D9292A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80BC6" w14:textId="77777777" w:rsidR="009917C6" w:rsidRPr="00CA3F1F" w:rsidRDefault="009917C6" w:rsidP="009917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F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14:paraId="760CE3A8" w14:textId="135886F2" w:rsidR="009917C6" w:rsidRDefault="009917C6" w:rsidP="009917C6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Проблемы проявления религиозно-политического экстремизма во внутри- и межконфессиональных отношениях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CB124EC" w14:textId="77777777" w:rsidR="009917C6" w:rsidRDefault="009917C6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C0447D" w14:textId="34E339F6" w:rsidR="009917C6" w:rsidRPr="00ED1586" w:rsidRDefault="007C7AE1" w:rsidP="009917C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14:paraId="42E26114" w14:textId="77777777" w:rsidR="009917C6" w:rsidRDefault="009917C6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B312F6" w14:textId="77777777" w:rsidR="009917C6" w:rsidRDefault="009917C6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869519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3112BDAB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426BAE6F" w14:textId="77777777" w:rsidTr="000D4323">
        <w:tc>
          <w:tcPr>
            <w:tcW w:w="3018" w:type="dxa"/>
            <w:vMerge w:val="restart"/>
          </w:tcPr>
          <w:p w14:paraId="3DE2E06F" w14:textId="49CC5C64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A473B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>. Экстремизм и терроризм как угрозы национальной безопасности России</w:t>
            </w:r>
          </w:p>
        </w:tc>
        <w:tc>
          <w:tcPr>
            <w:tcW w:w="7767" w:type="dxa"/>
          </w:tcPr>
          <w:p w14:paraId="43C8CB4E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2C4608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875A75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A5DACD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C79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  <w:p w14:paraId="71C5C632" w14:textId="41720253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17163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0E77BB4F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597F19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7D3571" w14:textId="77777777" w:rsidR="00BB65DF" w:rsidRPr="00365EA4" w:rsidRDefault="00BB65DF" w:rsidP="00BB6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1EDDEA21" w14:textId="77777777" w:rsidR="00BB65DF" w:rsidRPr="00ED1586" w:rsidRDefault="00BB65DF" w:rsidP="00BB65DF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595409FE" w14:textId="77777777" w:rsidTr="000D4323">
        <w:trPr>
          <w:trHeight w:val="871"/>
        </w:trPr>
        <w:tc>
          <w:tcPr>
            <w:tcW w:w="3018" w:type="dxa"/>
            <w:vMerge/>
          </w:tcPr>
          <w:p w14:paraId="380FA5E0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01F357A1" w14:textId="0DA91E76" w:rsidR="00A473BB" w:rsidRDefault="00A473BB" w:rsidP="00BB65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 </w:t>
            </w:r>
            <w:r w:rsidR="00BB65DF" w:rsidRPr="00ED1586">
              <w:rPr>
                <w:rFonts w:ascii="Times New Roman" w:hAnsi="Times New Roman"/>
                <w:sz w:val="24"/>
                <w:szCs w:val="24"/>
              </w:rPr>
              <w:t>Рост проявлений экстремизма в современной России.</w:t>
            </w:r>
          </w:p>
          <w:p w14:paraId="2BC3E13C" w14:textId="2C025A2D" w:rsidR="00BB65DF" w:rsidRPr="00ED1586" w:rsidRDefault="00A473BB" w:rsidP="00A473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4.2. </w:t>
            </w:r>
            <w:r w:rsidR="00BB65DF" w:rsidRPr="00ED1586">
              <w:rPr>
                <w:rFonts w:ascii="Times New Roman" w:hAnsi="Times New Roman"/>
                <w:sz w:val="24"/>
                <w:szCs w:val="24"/>
              </w:rPr>
              <w:t xml:space="preserve">Виды экстремизма. Экстремизм и терроризм, их характерные черты. </w:t>
            </w:r>
          </w:p>
        </w:tc>
        <w:tc>
          <w:tcPr>
            <w:tcW w:w="15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A47505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29F977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4C99" w:rsidRPr="00ED1586" w14:paraId="4A4B6C24" w14:textId="77777777" w:rsidTr="000D4323">
        <w:trPr>
          <w:trHeight w:val="202"/>
        </w:trPr>
        <w:tc>
          <w:tcPr>
            <w:tcW w:w="3018" w:type="dxa"/>
            <w:vMerge/>
          </w:tcPr>
          <w:p w14:paraId="48A8BF5A" w14:textId="77777777" w:rsidR="00604C99" w:rsidRPr="00ED1586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0CC1AB14" w14:textId="4288C43A" w:rsidR="00604C99" w:rsidRDefault="00604C99" w:rsidP="00BB65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766" w14:textId="321478BE" w:rsidR="00604C99" w:rsidRPr="00ED1586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0A898B" w14:textId="77777777" w:rsidR="00604C99" w:rsidRPr="00ED1586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4C99" w:rsidRPr="00ED1586" w14:paraId="3573C2FD" w14:textId="77777777" w:rsidTr="000D4323">
        <w:trPr>
          <w:trHeight w:val="555"/>
        </w:trPr>
        <w:tc>
          <w:tcPr>
            <w:tcW w:w="3018" w:type="dxa"/>
            <w:vMerge/>
          </w:tcPr>
          <w:p w14:paraId="69D2C6FC" w14:textId="77777777" w:rsidR="00604C99" w:rsidRPr="00ED1586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2E9FF953" w14:textId="77777777" w:rsidR="00604C99" w:rsidRPr="00ED1586" w:rsidRDefault="00604C99" w:rsidP="00604C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08CA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 5</w:t>
            </w:r>
          </w:p>
          <w:p w14:paraId="5628AB4E" w14:textId="4A2CA55E" w:rsidR="00604C99" w:rsidRDefault="00604C99" w:rsidP="00604C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Опыт и проблемы противодействия религиозно-политическому экстремизму в России, на Северном Кавказе.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3B1" w14:textId="77777777" w:rsidR="00604C99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4C26EB" w14:textId="76165797" w:rsidR="00604C99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4C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r w:rsidRPr="006E0C79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  <w:p w14:paraId="7140AF8B" w14:textId="08BCC014" w:rsidR="00604C99" w:rsidRPr="00ED1586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9B4A07" w14:textId="77777777" w:rsidR="00604C99" w:rsidRPr="00ED1586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4C99" w:rsidRPr="00ED1586" w14:paraId="2AF646C5" w14:textId="77777777" w:rsidTr="000D4323">
        <w:trPr>
          <w:trHeight w:val="606"/>
        </w:trPr>
        <w:tc>
          <w:tcPr>
            <w:tcW w:w="3018" w:type="dxa"/>
            <w:vMerge/>
          </w:tcPr>
          <w:p w14:paraId="532B6DA1" w14:textId="77777777" w:rsidR="00604C99" w:rsidRPr="00ED1586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799D5A39" w14:textId="77777777" w:rsidR="00604C99" w:rsidRDefault="00604C99" w:rsidP="00604C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F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14:paraId="249B369E" w14:textId="77777777" w:rsidR="00604C99" w:rsidRDefault="00604C99" w:rsidP="00604C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>Северный Кавказ как сфера интересов международного терроризма.</w:t>
            </w:r>
          </w:p>
          <w:p w14:paraId="718B1341" w14:textId="77777777" w:rsidR="00604C99" w:rsidRPr="00ED1586" w:rsidRDefault="00604C99" w:rsidP="00604C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>Террористическое подполье на Северном Кавказе и его идеология</w:t>
            </w:r>
          </w:p>
          <w:p w14:paraId="7F6E85DE" w14:textId="77777777" w:rsidR="00604C99" w:rsidRPr="00CA3F1F" w:rsidRDefault="00604C99" w:rsidP="00604C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419914E" w14:textId="77777777" w:rsidR="00604C99" w:rsidRDefault="00604C99" w:rsidP="00BB65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39B8" w14:textId="77777777" w:rsidR="00604C99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4FF21A" w14:textId="77777777" w:rsidR="00604C99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07BA5D" w14:textId="75F65DB0" w:rsidR="00604C99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="007C7AE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14:paraId="7E8589B4" w14:textId="77777777" w:rsidR="00604C99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</w:t>
            </w:r>
          </w:p>
          <w:p w14:paraId="23E832AE" w14:textId="53140288" w:rsidR="00604C99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ED12C8" w14:textId="77777777" w:rsidR="00604C99" w:rsidRPr="00ED1586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1F11709F" w14:textId="77777777" w:rsidTr="000D4323">
        <w:tc>
          <w:tcPr>
            <w:tcW w:w="3018" w:type="dxa"/>
            <w:vMerge w:val="restart"/>
          </w:tcPr>
          <w:p w14:paraId="432E2B2E" w14:textId="77777777" w:rsidR="00604C99" w:rsidRDefault="00604C99" w:rsidP="00BB65D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5F85802" w14:textId="368AFBFC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985F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 </w:t>
            </w:r>
            <w:r w:rsidR="00985F8D" w:rsidRPr="00985F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Полиэтничность, поликонфессиональность и поликультурность России.</w:t>
            </w:r>
          </w:p>
        </w:tc>
        <w:tc>
          <w:tcPr>
            <w:tcW w:w="7767" w:type="dxa"/>
          </w:tcPr>
          <w:p w14:paraId="5E5C9655" w14:textId="77777777" w:rsidR="00604C99" w:rsidRDefault="00604C99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55011E" w14:textId="52C51320" w:rsidR="00BB65DF" w:rsidRPr="00ED1586" w:rsidRDefault="00BB65DF" w:rsidP="00985F8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45" w:type="dxa"/>
            <w:vMerge w:val="restart"/>
          </w:tcPr>
          <w:p w14:paraId="1F18C52D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510AC5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16DC9F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1A63F3" w14:textId="165C2C70" w:rsidR="00BB65DF" w:rsidRDefault="007C7AE1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AE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  <w:p w14:paraId="1B795738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601DB3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14:paraId="796034AA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D15963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5F2014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7827A2" w14:textId="77777777" w:rsidR="00BB65DF" w:rsidRPr="00365EA4" w:rsidRDefault="00BB65DF" w:rsidP="00BB6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2DB1F504" w14:textId="77777777" w:rsidR="00BB65DF" w:rsidRPr="00ED1586" w:rsidRDefault="00BB65DF" w:rsidP="00BB65DF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03028C15" w14:textId="77777777" w:rsidTr="000D4323">
        <w:trPr>
          <w:trHeight w:val="1003"/>
        </w:trPr>
        <w:tc>
          <w:tcPr>
            <w:tcW w:w="3018" w:type="dxa"/>
            <w:vMerge/>
          </w:tcPr>
          <w:p w14:paraId="7B1A5940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54597006" w14:textId="77777777" w:rsidR="00985F8D" w:rsidRDefault="00985F8D" w:rsidP="00985F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5.1. </w:t>
            </w:r>
            <w:r w:rsidR="00BB65DF" w:rsidRPr="00ED1586">
              <w:rPr>
                <w:rFonts w:ascii="Times New Roman" w:hAnsi="Times New Roman"/>
                <w:sz w:val="24"/>
                <w:szCs w:val="24"/>
              </w:rPr>
              <w:t xml:space="preserve">Конституция и законы Российской Федерации об экстремизме. </w:t>
            </w:r>
          </w:p>
          <w:p w14:paraId="3CDEF61E" w14:textId="3CE911B7" w:rsidR="00985F8D" w:rsidRPr="00ED1586" w:rsidRDefault="00985F8D" w:rsidP="0098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BB65DF" w:rsidRPr="00ED1586">
              <w:rPr>
                <w:rFonts w:ascii="Times New Roman" w:hAnsi="Times New Roman"/>
                <w:sz w:val="24"/>
                <w:szCs w:val="24"/>
              </w:rPr>
              <w:t>Правоприменительная практика «Закона об экстремизме</w:t>
            </w:r>
          </w:p>
          <w:p w14:paraId="5094BF21" w14:textId="0CF1B935" w:rsidR="00BB65DF" w:rsidRPr="00ED1586" w:rsidRDefault="00BB65DF" w:rsidP="00BB65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757533D8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C52E406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4323" w:rsidRPr="00ED1586" w14:paraId="59E527CB" w14:textId="77777777" w:rsidTr="000D4323">
        <w:trPr>
          <w:trHeight w:val="290"/>
        </w:trPr>
        <w:tc>
          <w:tcPr>
            <w:tcW w:w="3018" w:type="dxa"/>
            <w:vMerge/>
          </w:tcPr>
          <w:p w14:paraId="66788C22" w14:textId="77777777" w:rsidR="000D4323" w:rsidRPr="00ED1586" w:rsidRDefault="000D4323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39A4E4D2" w14:textId="6A01A2DF" w:rsidR="000D4323" w:rsidRDefault="000D4323" w:rsidP="000D43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05EB186C" w14:textId="5BF1A316" w:rsidR="000D4323" w:rsidRPr="00ED1586" w:rsidRDefault="000D4323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7148954" w14:textId="77777777" w:rsidR="000D4323" w:rsidRPr="00ED1586" w:rsidRDefault="000D4323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4323" w:rsidRPr="00ED1586" w14:paraId="78AD9F63" w14:textId="77777777" w:rsidTr="000D4323">
        <w:trPr>
          <w:trHeight w:val="619"/>
        </w:trPr>
        <w:tc>
          <w:tcPr>
            <w:tcW w:w="3018" w:type="dxa"/>
            <w:vMerge/>
          </w:tcPr>
          <w:p w14:paraId="19C3CB93" w14:textId="77777777" w:rsidR="000D4323" w:rsidRPr="00ED1586" w:rsidRDefault="000D4323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3FE054AA" w14:textId="77777777" w:rsidR="000D4323" w:rsidRPr="00ED1586" w:rsidRDefault="000D4323" w:rsidP="000D43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08CA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 6-7</w:t>
            </w:r>
          </w:p>
          <w:p w14:paraId="07658F76" w14:textId="1C1CD0B5" w:rsidR="000D4323" w:rsidRDefault="000D4323" w:rsidP="000D43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Институты гражданского общества России в борьбе с идеологией экстремизма и терроризма.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26C84B70" w14:textId="77777777" w:rsidR="000D4323" w:rsidRPr="00ED1586" w:rsidRDefault="000D4323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2BF0E6" w14:textId="0B5CBB31" w:rsidR="000D4323" w:rsidRPr="00ED1586" w:rsidRDefault="000D4323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="007C7AE1" w:rsidRPr="007C7AE1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  <w:p w14:paraId="6D02CB92" w14:textId="77777777" w:rsidR="000D4323" w:rsidRPr="00ED1586" w:rsidRDefault="000D4323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3D592A" w14:textId="77777777" w:rsidR="000D4323" w:rsidRPr="006E0C79" w:rsidRDefault="000D4323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  <w:vMerge/>
          </w:tcPr>
          <w:p w14:paraId="72927C0B" w14:textId="77777777" w:rsidR="000D4323" w:rsidRPr="00ED1586" w:rsidRDefault="000D4323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4323" w:rsidRPr="00ED1586" w14:paraId="3F9ABBE9" w14:textId="77777777" w:rsidTr="000D4323">
        <w:trPr>
          <w:trHeight w:val="568"/>
        </w:trPr>
        <w:tc>
          <w:tcPr>
            <w:tcW w:w="3018" w:type="dxa"/>
            <w:vMerge/>
          </w:tcPr>
          <w:p w14:paraId="55754D86" w14:textId="77777777" w:rsidR="000D4323" w:rsidRPr="00ED1586" w:rsidRDefault="000D4323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5D0D6AC2" w14:textId="77777777" w:rsidR="000D4323" w:rsidRPr="00CA3F1F" w:rsidRDefault="000D4323" w:rsidP="000D43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F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14:paraId="66C57595" w14:textId="77777777" w:rsidR="000D4323" w:rsidRDefault="000D4323" w:rsidP="000D43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Противодействие религиозно-политическому экстремизму в России и на Северном Кавказе</w:t>
            </w:r>
          </w:p>
          <w:p w14:paraId="102C002C" w14:textId="77777777" w:rsidR="000D4323" w:rsidRDefault="000D4323" w:rsidP="000D43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44B6BA6" w14:textId="77777777" w:rsidR="000D4323" w:rsidRPr="00ED1586" w:rsidRDefault="000D4323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24EBF4" w14:textId="0A993E81" w:rsidR="000D4323" w:rsidRDefault="000D4323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0F6072" w14:textId="77777777" w:rsidR="000D4323" w:rsidRPr="00ED1586" w:rsidRDefault="000D4323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7FF39B53" w14:textId="77777777" w:rsidR="000D4323" w:rsidRPr="00ED1586" w:rsidRDefault="000D4323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7DAA" w:rsidRPr="00ED1586" w14:paraId="1077A521" w14:textId="77777777" w:rsidTr="000D4323">
        <w:tc>
          <w:tcPr>
            <w:tcW w:w="3018" w:type="dxa"/>
            <w:vMerge w:val="restart"/>
          </w:tcPr>
          <w:p w14:paraId="0940F395" w14:textId="77777777" w:rsidR="00127DAA" w:rsidRDefault="00127DAA" w:rsidP="000D43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9F45F1D" w14:textId="2068F9BE" w:rsidR="00127DAA" w:rsidRPr="00ED1586" w:rsidRDefault="00127DAA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</w:t>
            </w:r>
            <w:r w:rsidRPr="000D432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Идеологи радикального ислама в Дагестане.</w:t>
            </w:r>
          </w:p>
        </w:tc>
        <w:tc>
          <w:tcPr>
            <w:tcW w:w="7767" w:type="dxa"/>
          </w:tcPr>
          <w:p w14:paraId="3EF1BA18" w14:textId="55402EE3" w:rsidR="00127DAA" w:rsidRPr="00ED1586" w:rsidRDefault="00127DAA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</w:tcPr>
          <w:p w14:paraId="5A7D0D66" w14:textId="77777777" w:rsidR="00127DAA" w:rsidRPr="00ED1586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77E45D" w14:textId="77777777" w:rsidR="00127DAA" w:rsidRPr="00ED1586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808340" w14:textId="77777777" w:rsidR="00127DAA" w:rsidRPr="00ED1586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FB0B709" w14:textId="68B6BF5D" w:rsidR="00127DAA" w:rsidRDefault="007C7AE1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AE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  <w:p w14:paraId="41380252" w14:textId="77777777" w:rsidR="00127DAA" w:rsidRPr="00ED1586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BDD5FD" w14:textId="77777777" w:rsidR="00127DAA" w:rsidRPr="00ED1586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C7085A" w14:textId="77777777" w:rsidR="00127DAA" w:rsidRPr="00ED1586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983C70" w14:textId="77777777" w:rsidR="00127DAA" w:rsidRPr="00ED1586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F4351E" w14:textId="583F961C" w:rsidR="00127DAA" w:rsidRPr="00ED1586" w:rsidRDefault="00127DAA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7D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</w:t>
            </w:r>
            <w:r w:rsidRPr="006E0C79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1689" w:type="dxa"/>
            <w:vMerge w:val="restart"/>
          </w:tcPr>
          <w:p w14:paraId="38A69C36" w14:textId="77777777" w:rsidR="00127DAA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C39510" w14:textId="77777777" w:rsidR="00127DAA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3A71A8" w14:textId="77777777" w:rsidR="00127DAA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273AFC" w14:textId="77777777" w:rsidR="00127DAA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0EA041" w14:textId="77777777" w:rsidR="00127DAA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2694C2" w14:textId="77777777" w:rsidR="00127DAA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956E29" w14:textId="77777777" w:rsidR="00127DAA" w:rsidRPr="00365EA4" w:rsidRDefault="00127DAA" w:rsidP="000D4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08932824" w14:textId="77777777" w:rsidR="00127DAA" w:rsidRPr="00ED1586" w:rsidRDefault="00127DAA" w:rsidP="000D4323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7DAA" w:rsidRPr="00ED1586" w14:paraId="10E026C5" w14:textId="77777777" w:rsidTr="00305398">
        <w:trPr>
          <w:trHeight w:val="1263"/>
        </w:trPr>
        <w:tc>
          <w:tcPr>
            <w:tcW w:w="3018" w:type="dxa"/>
            <w:vMerge/>
          </w:tcPr>
          <w:p w14:paraId="5906915E" w14:textId="77777777" w:rsidR="00127DAA" w:rsidRPr="00ED1586" w:rsidRDefault="00127DAA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6B867262" w14:textId="1A53A1F2" w:rsidR="00127DAA" w:rsidRDefault="00127DAA" w:rsidP="000D43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14:paraId="7D9EDDBB" w14:textId="77777777" w:rsidR="00127DAA" w:rsidRDefault="00127DAA" w:rsidP="000D43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E8B1A1" w14:textId="7F03C6D1" w:rsidR="00127DAA" w:rsidRPr="001C7678" w:rsidRDefault="00127DAA" w:rsidP="001C76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Идеологии религиозно-политического экстремизма</w:t>
            </w:r>
          </w:p>
        </w:tc>
        <w:tc>
          <w:tcPr>
            <w:tcW w:w="1545" w:type="dxa"/>
            <w:vMerge/>
          </w:tcPr>
          <w:p w14:paraId="4DF3496D" w14:textId="77777777" w:rsidR="00127DAA" w:rsidRPr="00ED1586" w:rsidRDefault="00127DAA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0954AF92" w14:textId="77777777" w:rsidR="00127DAA" w:rsidRPr="00ED1586" w:rsidRDefault="00127DAA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7DAA" w:rsidRPr="00ED1586" w14:paraId="60F9884B" w14:textId="77777777" w:rsidTr="00305398">
        <w:trPr>
          <w:trHeight w:val="316"/>
        </w:trPr>
        <w:tc>
          <w:tcPr>
            <w:tcW w:w="3018" w:type="dxa"/>
            <w:vMerge/>
          </w:tcPr>
          <w:p w14:paraId="1B9E37C4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1FCE0AD5" w14:textId="0426F3C8" w:rsidR="00127DAA" w:rsidRPr="00ED1586" w:rsidRDefault="00127DAA" w:rsidP="00127D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vMerge/>
          </w:tcPr>
          <w:p w14:paraId="3E8262CC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B1508A6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7DAA" w:rsidRPr="00ED1586" w14:paraId="218260C6" w14:textId="77777777" w:rsidTr="00127DAA">
        <w:trPr>
          <w:trHeight w:val="404"/>
        </w:trPr>
        <w:tc>
          <w:tcPr>
            <w:tcW w:w="3018" w:type="dxa"/>
            <w:vMerge/>
          </w:tcPr>
          <w:p w14:paraId="3D68E8BA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6F3A7B64" w14:textId="77777777" w:rsidR="00127DAA" w:rsidRPr="009D481C" w:rsidRDefault="00127DAA" w:rsidP="00127DAA">
            <w:pPr>
              <w:rPr>
                <w:rFonts w:ascii="Open Sans" w:hAnsi="Open Sans" w:cs="Open Sans"/>
                <w:color w:val="333333"/>
                <w:sz w:val="28"/>
                <w:szCs w:val="28"/>
                <w:shd w:val="clear" w:color="auto" w:fill="FFFFFF"/>
              </w:rPr>
            </w:pPr>
            <w:r w:rsidRPr="002608CA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 8</w:t>
            </w:r>
          </w:p>
          <w:p w14:paraId="319CA889" w14:textId="77777777" w:rsidR="00127DAA" w:rsidRPr="00ED1586" w:rsidRDefault="00127DAA" w:rsidP="00127DAA">
            <w:pPr>
              <w:shd w:val="clear" w:color="auto" w:fill="FFFFFF"/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1. Религиозно-политический экстремизм в государствах Ближнего Востока, Центральной Азии.</w:t>
            </w:r>
          </w:p>
          <w:p w14:paraId="61FA5753" w14:textId="77777777" w:rsidR="00127DAA" w:rsidRDefault="00127DAA" w:rsidP="00127DAA">
            <w:pPr>
              <w:shd w:val="clear" w:color="auto" w:fill="FFFFFF"/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2.Религиозно-политический экстремизм в России и на Северном Кавказе.</w:t>
            </w:r>
          </w:p>
          <w:p w14:paraId="7CB4F7E4" w14:textId="77777777" w:rsidR="00127DAA" w:rsidRPr="00ED1586" w:rsidRDefault="00127DAA" w:rsidP="00127D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4596DB3E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4765A547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7DAA" w:rsidRPr="00ED1586" w14:paraId="12EFF839" w14:textId="77777777" w:rsidTr="00127DAA">
        <w:trPr>
          <w:trHeight w:val="1794"/>
        </w:trPr>
        <w:tc>
          <w:tcPr>
            <w:tcW w:w="3018" w:type="dxa"/>
            <w:vMerge/>
          </w:tcPr>
          <w:p w14:paraId="53471D04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70832532" w14:textId="77777777" w:rsidR="00127DAA" w:rsidRDefault="00127DAA" w:rsidP="00127D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F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14:paraId="6A30F8FE" w14:textId="7236D4B0" w:rsidR="00127DAA" w:rsidRPr="00ED1586" w:rsidRDefault="00127DAA" w:rsidP="00127D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Противодействие религиозно-политическому экстремизму в России и на Северном Кавказе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CD701C5" w14:textId="77777777" w:rsidR="00127DAA" w:rsidRDefault="00127DAA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highlight w:val="dark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darkYellow"/>
              </w:rPr>
              <w:t xml:space="preserve">       </w:t>
            </w:r>
          </w:p>
          <w:p w14:paraId="4BE3A74F" w14:textId="77777777" w:rsidR="00127DAA" w:rsidRDefault="00127DAA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highlight w:val="dark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darkYellow"/>
              </w:rPr>
              <w:t xml:space="preserve">      </w:t>
            </w:r>
          </w:p>
          <w:p w14:paraId="73CD209B" w14:textId="34C115AB" w:rsidR="00127DAA" w:rsidRPr="00ED1586" w:rsidRDefault="00127DAA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7D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="007C7AE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89" w:type="dxa"/>
            <w:vMerge/>
          </w:tcPr>
          <w:p w14:paraId="1F68CF93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7DAA" w:rsidRPr="00ED1586" w14:paraId="31A512E1" w14:textId="77777777" w:rsidTr="000D4323">
        <w:tc>
          <w:tcPr>
            <w:tcW w:w="3018" w:type="dxa"/>
            <w:vMerge w:val="restart"/>
          </w:tcPr>
          <w:p w14:paraId="5C08C0F2" w14:textId="2A9BB643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="00D44E70" w:rsidRPr="00D44E70">
              <w:rPr>
                <w:rFonts w:ascii="Times New Roman" w:hAnsi="Times New Roman"/>
                <w:b/>
                <w:bCs/>
                <w:sz w:val="24"/>
                <w:szCs w:val="24"/>
              </w:rPr>
              <w:t>Терроризм как угроза мирному населению</w:t>
            </w:r>
            <w:r w:rsidR="00D44E7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67" w:type="dxa"/>
          </w:tcPr>
          <w:p w14:paraId="56DEF4FB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45" w:type="dxa"/>
            <w:vMerge w:val="restart"/>
          </w:tcPr>
          <w:p w14:paraId="42691EB2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CB6083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DC5653" w14:textId="779880CB" w:rsidR="00D44E70" w:rsidRDefault="007C7AE1" w:rsidP="00D44E7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AE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  <w:p w14:paraId="76427739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E4CCA6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527B1E" w14:textId="4FC2C7EF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14:paraId="2A4A0CD6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5DB2689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36249D5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1CB75828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8E2A6D2" w14:textId="77777777" w:rsidR="00807BF1" w:rsidRPr="00365EA4" w:rsidRDefault="00807BF1" w:rsidP="00807B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40BDC009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4A7CFA60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79E1E4D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47FD3941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88A3ED0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4A98A759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D58EFDA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7F654F7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0026483F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7AE5B6C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62ECCDEE" w14:textId="77777777" w:rsidR="00127DAA" w:rsidRPr="00ED1586" w:rsidRDefault="00127DAA" w:rsidP="00807B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7DAA" w:rsidRPr="00ED1586" w14:paraId="3A68C431" w14:textId="77777777" w:rsidTr="00D44E70">
        <w:trPr>
          <w:trHeight w:val="1381"/>
        </w:trPr>
        <w:tc>
          <w:tcPr>
            <w:tcW w:w="3018" w:type="dxa"/>
            <w:vMerge/>
          </w:tcPr>
          <w:p w14:paraId="24D21F67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01337A3F" w14:textId="69294452" w:rsidR="00D44E70" w:rsidRDefault="00D44E70" w:rsidP="00D44E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  <w:r w:rsidR="00127DAA" w:rsidRPr="00ED1586">
              <w:rPr>
                <w:rFonts w:ascii="Times New Roman" w:hAnsi="Times New Roman"/>
                <w:sz w:val="24"/>
                <w:szCs w:val="24"/>
              </w:rPr>
              <w:t>Обеспечение безопасности граждан России с учетом террористических угроз глобального характера.</w:t>
            </w:r>
          </w:p>
          <w:p w14:paraId="2C0B67D8" w14:textId="16F3A03B" w:rsidR="00127DAA" w:rsidRPr="00ED1586" w:rsidRDefault="00D44E70" w:rsidP="00D44E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>Особенности мировоззренческой позиции экстремистов и их система отношения к миру.</w:t>
            </w:r>
          </w:p>
          <w:p w14:paraId="7F17813F" w14:textId="77777777" w:rsidR="00127DAA" w:rsidRPr="00ED1586" w:rsidRDefault="00127DAA" w:rsidP="00D44E70">
            <w:pPr>
              <w:shd w:val="clear" w:color="auto" w:fill="FFFFFF"/>
              <w:spacing w:after="0" w:line="240" w:lineRule="auto"/>
              <w:ind w:firstLine="25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43C64193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7CE8FA0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44E70" w:rsidRPr="00ED1586" w14:paraId="4BEF556F" w14:textId="77777777" w:rsidTr="00D44E70">
        <w:trPr>
          <w:trHeight w:val="253"/>
        </w:trPr>
        <w:tc>
          <w:tcPr>
            <w:tcW w:w="3018" w:type="dxa"/>
            <w:vMerge/>
          </w:tcPr>
          <w:p w14:paraId="4FD64D4F" w14:textId="77777777" w:rsidR="00D44E70" w:rsidRPr="00ED1586" w:rsidRDefault="00D44E70" w:rsidP="00127DA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6B60A770" w14:textId="03B769E0" w:rsidR="00D44E70" w:rsidRDefault="00D44E70" w:rsidP="00D44E70">
            <w:pPr>
              <w:shd w:val="clear" w:color="auto" w:fill="FFFFFF"/>
              <w:spacing w:after="0" w:line="240" w:lineRule="auto"/>
              <w:ind w:firstLine="2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7604686C" w14:textId="01EBADBF" w:rsidR="00D44E70" w:rsidRPr="00ED1586" w:rsidRDefault="00D44E70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226F770" w14:textId="77777777" w:rsidR="00D44E70" w:rsidRPr="00ED1586" w:rsidRDefault="00D44E70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44E70" w:rsidRPr="00ED1586" w14:paraId="409A6D84" w14:textId="77777777" w:rsidTr="00D44E70">
        <w:trPr>
          <w:trHeight w:val="467"/>
        </w:trPr>
        <w:tc>
          <w:tcPr>
            <w:tcW w:w="3018" w:type="dxa"/>
            <w:vMerge/>
          </w:tcPr>
          <w:p w14:paraId="7360D3B9" w14:textId="77777777" w:rsidR="00D44E70" w:rsidRPr="00ED1586" w:rsidRDefault="00D44E70" w:rsidP="00127DA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7EC8F100" w14:textId="77777777" w:rsidR="00D44E70" w:rsidRPr="00ED1586" w:rsidRDefault="00D44E70" w:rsidP="00807BF1">
            <w:pPr>
              <w:shd w:val="clear" w:color="auto" w:fill="FFFFFF"/>
              <w:spacing w:after="0" w:line="240" w:lineRule="auto"/>
              <w:ind w:firstLine="258"/>
              <w:rPr>
                <w:rFonts w:ascii="Times New Roman" w:hAnsi="Times New Roman"/>
                <w:b/>
                <w:sz w:val="24"/>
                <w:szCs w:val="24"/>
              </w:rPr>
            </w:pPr>
            <w:r w:rsidRPr="002608CA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 9</w:t>
            </w:r>
          </w:p>
          <w:p w14:paraId="64A75FA8" w14:textId="7DD29272" w:rsidR="00D44E70" w:rsidRDefault="00D44E70" w:rsidP="00807BF1">
            <w:pPr>
              <w:shd w:val="clear" w:color="auto" w:fill="FFFFFF"/>
              <w:spacing w:after="0" w:line="240" w:lineRule="auto"/>
              <w:ind w:firstLine="258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>Сущность и специфика экстремистских религиозно-политических организаций.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5A1D8C84" w14:textId="50534B84" w:rsidR="00D44E70" w:rsidRPr="00ED1586" w:rsidRDefault="007C7AE1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14:paraId="040DAF30" w14:textId="265DF706" w:rsidR="00D44E70" w:rsidRPr="00ED1586" w:rsidRDefault="00D44E70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1C068148" w14:textId="77777777" w:rsidR="00D44E70" w:rsidRPr="00ED1586" w:rsidRDefault="00D44E70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44E70" w:rsidRPr="00ED1586" w14:paraId="2A34DA08" w14:textId="77777777" w:rsidTr="00807BF1">
        <w:trPr>
          <w:trHeight w:val="1906"/>
        </w:trPr>
        <w:tc>
          <w:tcPr>
            <w:tcW w:w="3018" w:type="dxa"/>
            <w:vMerge/>
          </w:tcPr>
          <w:p w14:paraId="3A81BFDE" w14:textId="77777777" w:rsidR="00D44E70" w:rsidRPr="00ED1586" w:rsidRDefault="00D44E70" w:rsidP="00127DA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7C36513D" w14:textId="77777777" w:rsidR="00D44E70" w:rsidRPr="00CA3F1F" w:rsidRDefault="00D44E70" w:rsidP="00807B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F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14:paraId="1EAA811D" w14:textId="22EE73B8" w:rsidR="00D44E70" w:rsidRDefault="00D44E70" w:rsidP="00807BF1">
            <w:pPr>
              <w:shd w:val="clear" w:color="auto" w:fill="FFFFFF"/>
              <w:spacing w:after="0" w:line="240" w:lineRule="auto"/>
              <w:ind w:firstLine="2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на тему м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>еры личной безопасности в условия</w:t>
            </w:r>
            <w:r w:rsidR="00807BF1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>террористических угроз.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E445332" w14:textId="77777777" w:rsidR="00D44E70" w:rsidRPr="00ED1586" w:rsidRDefault="00D44E70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387CAF" w14:textId="30A29221" w:rsidR="00D44E70" w:rsidRPr="00ED1586" w:rsidRDefault="00D44E70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14:paraId="0E280ABB" w14:textId="73EC0B43" w:rsidR="00D44E70" w:rsidRPr="00ED1586" w:rsidRDefault="00D44E70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31306F91" w14:textId="77777777" w:rsidR="00D44E70" w:rsidRPr="00ED1586" w:rsidRDefault="00D44E70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7DAA" w:rsidRPr="00ED1586" w14:paraId="4B7AC1C8" w14:textId="77777777" w:rsidTr="00314666">
        <w:trPr>
          <w:trHeight w:val="2402"/>
        </w:trPr>
        <w:tc>
          <w:tcPr>
            <w:tcW w:w="3018" w:type="dxa"/>
            <w:vMerge w:val="restart"/>
          </w:tcPr>
          <w:p w14:paraId="52D75206" w14:textId="16BD45D3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  <w:r w:rsidRPr="00ED15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E568B3" w:rsidRPr="003146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Проблемы нейтрализации экстремизма</w:t>
            </w: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762D40E7" w14:textId="1A910D02" w:rsidR="00807BF1" w:rsidRDefault="00807BF1" w:rsidP="00127DAA">
            <w:pPr>
              <w:spacing w:after="0"/>
              <w:ind w:firstLine="2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14:paraId="29729A81" w14:textId="4BA2C9BE" w:rsidR="00127DAA" w:rsidRPr="00ED1586" w:rsidRDefault="00E568B3" w:rsidP="0031466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8B3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предупреждения и пресечения проявлений различных форм экстремистской активности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2C9E170A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CB76FA" w14:textId="77777777" w:rsidR="00E568B3" w:rsidRDefault="00E568B3" w:rsidP="00E568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C79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  <w:p w14:paraId="47E69BBF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F1C24E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6756C0" w14:textId="61A2CF02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14:paraId="2677EC6D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61B5E1EB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40E5B9BA" w14:textId="77777777" w:rsidR="00E568B3" w:rsidRPr="00365EA4" w:rsidRDefault="00E568B3" w:rsidP="00E568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73C8BD46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71208F3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09EE3DCE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13C5AE21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21B5D47F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7A5E1EE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11D9407B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68B5A11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B0B1E89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49F37E0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B2F5880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42631552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6E35B710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1DBCDD92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18CEE25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469905EA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CBF21A5" w14:textId="77777777" w:rsidR="00127DAA" w:rsidRPr="00ED1586" w:rsidRDefault="00127DAA" w:rsidP="00E568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568B3" w:rsidRPr="00ED1586" w14:paraId="69C120F4" w14:textId="77777777" w:rsidTr="00E568B3">
        <w:trPr>
          <w:trHeight w:val="227"/>
        </w:trPr>
        <w:tc>
          <w:tcPr>
            <w:tcW w:w="3018" w:type="dxa"/>
            <w:vMerge/>
          </w:tcPr>
          <w:p w14:paraId="5000DA1A" w14:textId="77777777" w:rsidR="00E568B3" w:rsidRPr="00ED1586" w:rsidRDefault="00E568B3" w:rsidP="00E568B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4BBBFFAC" w14:textId="688C28AA" w:rsidR="00E568B3" w:rsidRPr="00ED1586" w:rsidRDefault="00E568B3" w:rsidP="00B9648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26678AD2" w14:textId="77777777" w:rsidR="00E568B3" w:rsidRPr="00ED1586" w:rsidRDefault="00E568B3" w:rsidP="00E568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4C365D" w14:textId="5A8FBA7C" w:rsidR="00E568B3" w:rsidRPr="00ED1586" w:rsidRDefault="00E568B3" w:rsidP="00E568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34CE4F33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8B3" w:rsidRPr="00ED1586" w14:paraId="1EB49055" w14:textId="77777777" w:rsidTr="00E568B3">
        <w:trPr>
          <w:trHeight w:val="366"/>
        </w:trPr>
        <w:tc>
          <w:tcPr>
            <w:tcW w:w="3018" w:type="dxa"/>
            <w:vMerge/>
          </w:tcPr>
          <w:p w14:paraId="68BAA425" w14:textId="77777777" w:rsidR="00E568B3" w:rsidRPr="00ED1586" w:rsidRDefault="00E568B3" w:rsidP="00E568B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79BD4A66" w14:textId="77777777" w:rsidR="00E568B3" w:rsidRPr="00CB3440" w:rsidRDefault="00E568B3" w:rsidP="00E56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CA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 10</w:t>
            </w:r>
          </w:p>
          <w:p w14:paraId="5B380771" w14:textId="6DDC1227" w:rsidR="00E568B3" w:rsidRDefault="00E568B3" w:rsidP="00E568B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Типология радикальных исламистских группировок.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21D3C2B0" w14:textId="304DC1E8" w:rsidR="00E568B3" w:rsidRPr="00ED1586" w:rsidRDefault="00E85CEE" w:rsidP="00E568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CEE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  <w:p w14:paraId="0F825864" w14:textId="69881FBD" w:rsidR="00E568B3" w:rsidRPr="00ED1586" w:rsidRDefault="00E568B3" w:rsidP="00E568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16859BBE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8B3" w:rsidRPr="00ED1586" w14:paraId="61F11B68" w14:textId="77777777" w:rsidTr="00E568B3">
        <w:trPr>
          <w:trHeight w:val="530"/>
        </w:trPr>
        <w:tc>
          <w:tcPr>
            <w:tcW w:w="3018" w:type="dxa"/>
            <w:vMerge/>
          </w:tcPr>
          <w:p w14:paraId="27FDE03E" w14:textId="77777777" w:rsidR="00E568B3" w:rsidRPr="00ED1586" w:rsidRDefault="00E568B3" w:rsidP="00E568B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304B3BBA" w14:textId="77777777" w:rsidR="00E568B3" w:rsidRPr="00CA3F1F" w:rsidRDefault="00E568B3" w:rsidP="00E56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F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14:paraId="51907946" w14:textId="513F2530" w:rsidR="00E568B3" w:rsidRDefault="00E568B3" w:rsidP="00E568B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Принципы борьбы с экстремизмом и терроризмом в международно-правовых документах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52198328" w14:textId="77777777" w:rsidR="00E568B3" w:rsidRPr="00ED1586" w:rsidRDefault="00E568B3" w:rsidP="00E568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894899" w14:textId="4C081DCD" w:rsidR="00E568B3" w:rsidRPr="00ED1586" w:rsidRDefault="000C074C" w:rsidP="00E568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89" w:type="dxa"/>
            <w:vMerge/>
          </w:tcPr>
          <w:p w14:paraId="63B2EB13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8B3" w:rsidRPr="00ED1586" w14:paraId="5DF854B0" w14:textId="77777777" w:rsidTr="005F562D">
        <w:tc>
          <w:tcPr>
            <w:tcW w:w="3018" w:type="dxa"/>
            <w:vMerge w:val="restart"/>
            <w:tcBorders>
              <w:top w:val="single" w:sz="4" w:space="0" w:color="auto"/>
            </w:tcBorders>
          </w:tcPr>
          <w:p w14:paraId="14CB82D9" w14:textId="277334ED" w:rsidR="00E568B3" w:rsidRPr="00ED1586" w:rsidRDefault="00E568B3" w:rsidP="00E568B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</w:t>
            </w:r>
            <w:r w:rsidRPr="003146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314666" w:rsidRPr="00314666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Международный терроризм как вызов безопасности мирового сообщества</w:t>
            </w:r>
            <w:r w:rsidR="0031466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767" w:type="dxa"/>
          </w:tcPr>
          <w:p w14:paraId="5E677D05" w14:textId="77777777" w:rsidR="00E568B3" w:rsidRPr="00ED1586" w:rsidRDefault="00E568B3" w:rsidP="00E568B3">
            <w:pPr>
              <w:ind w:firstLine="2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45" w:type="dxa"/>
            <w:vMerge w:val="restart"/>
          </w:tcPr>
          <w:p w14:paraId="43341FE1" w14:textId="77777777" w:rsidR="00E568B3" w:rsidRPr="00ED1586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B7C644" w14:textId="73E544E4" w:rsidR="00E568B3" w:rsidRPr="00ED1586" w:rsidRDefault="007C7AE1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AE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  <w:p w14:paraId="423DFC24" w14:textId="77777777" w:rsidR="00E568B3" w:rsidRPr="00ED1586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8FE11E" w14:textId="05B12DAE" w:rsidR="00E568B3" w:rsidRPr="007429B8" w:rsidRDefault="00E568B3" w:rsidP="00E568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14:paraId="5CBC2A6B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9B421A4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ACA43A0" w14:textId="77777777" w:rsidR="00B9648A" w:rsidRPr="00365EA4" w:rsidRDefault="00B9648A" w:rsidP="00B964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6BE2C841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6294AD7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2929033B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256DC248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EC30172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1A1B6296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27A1C4D3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04088C34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6F7472F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6772BAED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77A02AB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EC53B87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AA9C505" w14:textId="77777777" w:rsidR="00E568B3" w:rsidRPr="00ED1586" w:rsidRDefault="00E568B3" w:rsidP="00B964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568B3" w:rsidRPr="00ED1586" w14:paraId="1737487E" w14:textId="77777777" w:rsidTr="00B9648A">
        <w:trPr>
          <w:trHeight w:val="1144"/>
        </w:trPr>
        <w:tc>
          <w:tcPr>
            <w:tcW w:w="3018" w:type="dxa"/>
            <w:vMerge/>
          </w:tcPr>
          <w:p w14:paraId="1AD5D827" w14:textId="77777777" w:rsidR="00E568B3" w:rsidRPr="00ED1586" w:rsidRDefault="00E568B3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34678A69" w14:textId="0335BFA1" w:rsidR="00B9648A" w:rsidRPr="00B9648A" w:rsidRDefault="00B9648A" w:rsidP="00B964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648A">
              <w:rPr>
                <w:rFonts w:ascii="Times New Roman" w:hAnsi="Times New Roman"/>
                <w:bCs/>
                <w:sz w:val="24"/>
                <w:szCs w:val="24"/>
              </w:rPr>
              <w:t xml:space="preserve">9.1. </w:t>
            </w:r>
            <w:r w:rsidR="00314666" w:rsidRPr="00B9648A">
              <w:rPr>
                <w:rFonts w:ascii="Times New Roman" w:hAnsi="Times New Roman"/>
                <w:bCs/>
                <w:sz w:val="24"/>
                <w:szCs w:val="24"/>
              </w:rPr>
              <w:t>Международный опыт противодействия терроризму</w:t>
            </w:r>
            <w:r w:rsidR="00E568B3" w:rsidRPr="00B9648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8D21F72" w14:textId="6CF2A9C3" w:rsidR="00E568B3" w:rsidRPr="00B9648A" w:rsidRDefault="00B9648A" w:rsidP="00B964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648A">
              <w:rPr>
                <w:rFonts w:ascii="Times New Roman" w:hAnsi="Times New Roman"/>
                <w:bCs/>
                <w:sz w:val="24"/>
                <w:szCs w:val="24"/>
              </w:rPr>
              <w:t xml:space="preserve">9.2. </w:t>
            </w:r>
            <w:r w:rsidR="00E568B3" w:rsidRPr="00B9648A">
              <w:rPr>
                <w:rFonts w:ascii="Times New Roman" w:hAnsi="Times New Roman"/>
                <w:bCs/>
                <w:sz w:val="24"/>
                <w:szCs w:val="24"/>
              </w:rPr>
              <w:t>Межгосударственное сотрудничество и его роль в борьбе с терроризмом.</w:t>
            </w:r>
          </w:p>
          <w:p w14:paraId="7B16ECA9" w14:textId="77777777" w:rsidR="00E568B3" w:rsidRPr="00ED1586" w:rsidRDefault="00E568B3" w:rsidP="00B9648A">
            <w:pPr>
              <w:pStyle w:val="a6"/>
              <w:shd w:val="clear" w:color="auto" w:fill="FFFFFF"/>
              <w:spacing w:after="0" w:line="240" w:lineRule="auto"/>
              <w:ind w:left="0" w:firstLine="2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14:paraId="3981FF6A" w14:textId="77777777" w:rsidR="00E568B3" w:rsidRPr="00ED1586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4B304E43" w14:textId="77777777" w:rsidR="00E568B3" w:rsidRPr="00ED1586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648A" w:rsidRPr="00ED1586" w14:paraId="012F74BE" w14:textId="77777777" w:rsidTr="00B9648A">
        <w:trPr>
          <w:trHeight w:val="315"/>
        </w:trPr>
        <w:tc>
          <w:tcPr>
            <w:tcW w:w="3018" w:type="dxa"/>
            <w:vMerge/>
          </w:tcPr>
          <w:p w14:paraId="69052F91" w14:textId="77777777" w:rsidR="00B9648A" w:rsidRPr="00ED1586" w:rsidRDefault="00B9648A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06FECC4F" w14:textId="58FC9A10" w:rsidR="00B9648A" w:rsidRPr="00B9648A" w:rsidRDefault="00B9648A" w:rsidP="00B964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77F0A51F" w14:textId="77777777" w:rsidR="00B9648A" w:rsidRPr="00ED1586" w:rsidRDefault="00B9648A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65FB9FD4" w14:textId="77777777" w:rsidR="00B9648A" w:rsidRPr="00ED1586" w:rsidRDefault="00B9648A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648A" w:rsidRPr="00ED1586" w14:paraId="17AC7C2C" w14:textId="77777777" w:rsidTr="00B9648A">
        <w:trPr>
          <w:trHeight w:val="493"/>
        </w:trPr>
        <w:tc>
          <w:tcPr>
            <w:tcW w:w="3018" w:type="dxa"/>
            <w:vMerge/>
          </w:tcPr>
          <w:p w14:paraId="43D2BB64" w14:textId="77777777" w:rsidR="00B9648A" w:rsidRPr="00ED1586" w:rsidRDefault="00B9648A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2336EA77" w14:textId="77777777" w:rsidR="00B9648A" w:rsidRPr="00ED1586" w:rsidRDefault="00B9648A" w:rsidP="00B964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08CA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 11</w:t>
            </w:r>
          </w:p>
          <w:p w14:paraId="066BC4A6" w14:textId="0CCDA516" w:rsidR="00B9648A" w:rsidRPr="00B9648A" w:rsidRDefault="00B9648A" w:rsidP="00B964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Принципы борьбы с экстремизмом и терроризмом в международно-правовых документах.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6F63B532" w14:textId="488E9834" w:rsidR="00B9648A" w:rsidRPr="00ED1586" w:rsidRDefault="00B9648A" w:rsidP="00E568B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Pr="006E0C79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1689" w:type="dxa"/>
            <w:vMerge/>
          </w:tcPr>
          <w:p w14:paraId="5F2B3566" w14:textId="77777777" w:rsidR="00B9648A" w:rsidRPr="00ED1586" w:rsidRDefault="00B9648A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648A" w:rsidRPr="00ED1586" w14:paraId="4A43F84A" w14:textId="77777777" w:rsidTr="00E44813">
        <w:trPr>
          <w:trHeight w:val="783"/>
        </w:trPr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09F8B7A3" w14:textId="77777777" w:rsidR="00B9648A" w:rsidRPr="00ED1586" w:rsidRDefault="00B9648A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722449A3" w14:textId="77777777" w:rsidR="00B9648A" w:rsidRPr="00CA3F1F" w:rsidRDefault="00B9648A" w:rsidP="00B964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F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14:paraId="25A98DAE" w14:textId="7529F148" w:rsidR="00B9648A" w:rsidRPr="00B9648A" w:rsidRDefault="00B9648A" w:rsidP="00B964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Законы Российской Федерации по борьбе с экстремизмом и терроризмом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06DF0826" w14:textId="77777777" w:rsidR="00B9648A" w:rsidRDefault="00B9648A" w:rsidP="00E568B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AD1F27" w14:textId="50EA71DA" w:rsidR="00B9648A" w:rsidRPr="00ED1586" w:rsidRDefault="00B9648A" w:rsidP="00E568B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648A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7C7A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30911E4B" w14:textId="77777777" w:rsidR="00B9648A" w:rsidRPr="00ED1586" w:rsidRDefault="00B9648A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562D" w:rsidRPr="00ED1586" w14:paraId="52916895" w14:textId="77777777" w:rsidTr="00E44813">
        <w:trPr>
          <w:trHeight w:val="467"/>
        </w:trPr>
        <w:tc>
          <w:tcPr>
            <w:tcW w:w="3018" w:type="dxa"/>
            <w:vMerge w:val="restart"/>
            <w:tcBorders>
              <w:top w:val="single" w:sz="4" w:space="0" w:color="auto"/>
            </w:tcBorders>
          </w:tcPr>
          <w:p w14:paraId="4F2427AA" w14:textId="1E6532FD" w:rsidR="005F562D" w:rsidRPr="005F562D" w:rsidRDefault="005F562D" w:rsidP="00E568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  <w:r w:rsidRPr="005F562D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стратегия противодействия терроризму.</w:t>
            </w: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784F7C29" w14:textId="65A1F673" w:rsidR="005F562D" w:rsidRDefault="005F562D" w:rsidP="005F56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14:paraId="296D5BD8" w14:textId="706ECC56" w:rsidR="005F562D" w:rsidRPr="00ED1586" w:rsidRDefault="005F562D" w:rsidP="005F56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636939D2" w14:textId="77777777" w:rsidR="005F562D" w:rsidRPr="00ED1586" w:rsidRDefault="005F562D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21FC62EE" w14:textId="77777777" w:rsidR="00E44813" w:rsidRDefault="00E4481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6A6C020D" w14:textId="77777777" w:rsidR="00E44813" w:rsidRDefault="00E4481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6DC0AA6" w14:textId="77777777" w:rsidR="005F562D" w:rsidRPr="00ED1586" w:rsidRDefault="005F562D" w:rsidP="00B964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4813" w:rsidRPr="00ED1586" w14:paraId="70D5B400" w14:textId="77777777" w:rsidTr="00305398">
        <w:trPr>
          <w:trHeight w:val="1073"/>
        </w:trPr>
        <w:tc>
          <w:tcPr>
            <w:tcW w:w="3018" w:type="dxa"/>
            <w:vMerge/>
            <w:tcBorders>
              <w:top w:val="single" w:sz="4" w:space="0" w:color="auto"/>
            </w:tcBorders>
          </w:tcPr>
          <w:p w14:paraId="6E43153D" w14:textId="77777777" w:rsidR="00E44813" w:rsidRDefault="00E44813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7A0AD8E8" w14:textId="0481673F" w:rsidR="00E44813" w:rsidRDefault="00E44813" w:rsidP="005F56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10.1. 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>Задачи по реализации стратегии</w:t>
            </w:r>
          </w:p>
          <w:p w14:paraId="0F144CCB" w14:textId="0590540F" w:rsidR="00E44813" w:rsidRDefault="00E44813" w:rsidP="00E448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10.2. 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>Органы государства, осуществляющие противодействие терроризму, их компетенции, задачи и функции</w:t>
            </w:r>
          </w:p>
          <w:p w14:paraId="1E92BB8D" w14:textId="77777777" w:rsidR="00E44813" w:rsidRPr="00ED1586" w:rsidRDefault="00E44813" w:rsidP="005F56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</w:tcPr>
          <w:p w14:paraId="7E31C365" w14:textId="1B1BA402" w:rsidR="00E44813" w:rsidRPr="00ED1586" w:rsidRDefault="007C7AE1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AE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14:paraId="5074E66E" w14:textId="77777777" w:rsidR="00E44813" w:rsidRDefault="00E4481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2FB8FD6D" w14:textId="77777777" w:rsidR="00E44813" w:rsidRDefault="00E4481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6DC4C7DD" w14:textId="77777777" w:rsidR="00E44813" w:rsidRPr="00365EA4" w:rsidRDefault="00E44813" w:rsidP="00E448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31346C09" w14:textId="77777777" w:rsidR="00E44813" w:rsidRDefault="00E44813" w:rsidP="00E4481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43216DC3" w14:textId="77777777" w:rsidR="00E44813" w:rsidRDefault="00E44813" w:rsidP="00E4481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621FC37" w14:textId="77777777" w:rsidR="00E44813" w:rsidRPr="00ED1586" w:rsidRDefault="00E44813" w:rsidP="00B964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4813" w:rsidRPr="00ED1586" w14:paraId="0BABC102" w14:textId="77777777" w:rsidTr="00E44813">
        <w:trPr>
          <w:trHeight w:val="505"/>
        </w:trPr>
        <w:tc>
          <w:tcPr>
            <w:tcW w:w="3018" w:type="dxa"/>
            <w:vMerge/>
            <w:tcBorders>
              <w:top w:val="single" w:sz="4" w:space="0" w:color="auto"/>
            </w:tcBorders>
          </w:tcPr>
          <w:p w14:paraId="65B85F9E" w14:textId="77777777" w:rsidR="00E44813" w:rsidRDefault="00E44813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6D3925A9" w14:textId="1C4769BC" w:rsidR="00E44813" w:rsidRDefault="00E44813" w:rsidP="00E448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4466A880" w14:textId="77777777" w:rsidR="00E44813" w:rsidRPr="00E44813" w:rsidRDefault="00E4481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</w:tcBorders>
          </w:tcPr>
          <w:p w14:paraId="315B03C1" w14:textId="77777777" w:rsidR="00E44813" w:rsidRDefault="00E4481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4813" w:rsidRPr="00ED1586" w14:paraId="783000DC" w14:textId="77777777" w:rsidTr="00E44813">
        <w:trPr>
          <w:trHeight w:val="632"/>
        </w:trPr>
        <w:tc>
          <w:tcPr>
            <w:tcW w:w="3018" w:type="dxa"/>
            <w:vMerge/>
            <w:tcBorders>
              <w:top w:val="single" w:sz="4" w:space="0" w:color="auto"/>
            </w:tcBorders>
          </w:tcPr>
          <w:p w14:paraId="36752A7D" w14:textId="77777777" w:rsidR="00E44813" w:rsidRDefault="00E44813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1928825F" w14:textId="77777777" w:rsidR="00E44813" w:rsidRPr="00ED1586" w:rsidRDefault="00E44813" w:rsidP="00E448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08CA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 12</w:t>
            </w:r>
          </w:p>
          <w:p w14:paraId="47EBD7A0" w14:textId="421E3022" w:rsidR="00E44813" w:rsidRDefault="00E44813" w:rsidP="00E448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Законы Российской Федерации по борьбе с экстремизмом и терроризмом.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3DBBE347" w14:textId="7C59304A" w:rsidR="00E44813" w:rsidRPr="00E44813" w:rsidRDefault="00F13D31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F13D31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1689" w:type="dxa"/>
            <w:vMerge/>
            <w:tcBorders>
              <w:top w:val="single" w:sz="4" w:space="0" w:color="auto"/>
            </w:tcBorders>
          </w:tcPr>
          <w:p w14:paraId="6C0ADF93" w14:textId="77777777" w:rsidR="00E44813" w:rsidRDefault="00E4481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4813" w:rsidRPr="00ED1586" w14:paraId="3D5E1C09" w14:textId="77777777" w:rsidTr="00E44813">
        <w:trPr>
          <w:trHeight w:val="392"/>
        </w:trPr>
        <w:tc>
          <w:tcPr>
            <w:tcW w:w="3018" w:type="dxa"/>
            <w:vMerge/>
            <w:tcBorders>
              <w:top w:val="single" w:sz="4" w:space="0" w:color="auto"/>
            </w:tcBorders>
          </w:tcPr>
          <w:p w14:paraId="7837E618" w14:textId="77777777" w:rsidR="00E44813" w:rsidRDefault="00E44813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3D727E12" w14:textId="77777777" w:rsidR="00E44813" w:rsidRPr="00CA3F1F" w:rsidRDefault="00E44813" w:rsidP="00E448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F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14:paraId="13830D13" w14:textId="6D8C410D" w:rsidR="00E44813" w:rsidRDefault="00E44813" w:rsidP="00E448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Противодействие религиозно-политическому экстремизму в России и на Северном Кавказе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</w:tcPr>
          <w:p w14:paraId="25994A2D" w14:textId="289BB788" w:rsidR="00E44813" w:rsidRPr="00E44813" w:rsidRDefault="007C7AE1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7C7AE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89" w:type="dxa"/>
            <w:vMerge/>
            <w:tcBorders>
              <w:top w:val="single" w:sz="4" w:space="0" w:color="auto"/>
            </w:tcBorders>
          </w:tcPr>
          <w:p w14:paraId="04BF63A3" w14:textId="77777777" w:rsidR="00E44813" w:rsidRDefault="00E4481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8B3" w:rsidRPr="00ED1586" w14:paraId="5E1D8547" w14:textId="77777777" w:rsidTr="000D4323">
        <w:trPr>
          <w:trHeight w:val="299"/>
        </w:trPr>
        <w:tc>
          <w:tcPr>
            <w:tcW w:w="3018" w:type="dxa"/>
            <w:vMerge/>
          </w:tcPr>
          <w:p w14:paraId="2F65F3A6" w14:textId="77777777" w:rsidR="00E568B3" w:rsidRPr="00ED1586" w:rsidRDefault="00E568B3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54FBF1FB" w14:textId="46296773" w:rsidR="00E568B3" w:rsidRPr="00ED1586" w:rsidRDefault="00E568B3" w:rsidP="00E568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607F134E" w14:textId="77777777" w:rsidR="00E568B3" w:rsidRPr="00ED1586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06149179" w14:textId="77777777" w:rsidR="00E568B3" w:rsidRPr="00ED1586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568B3" w:rsidRPr="00ED1586" w14:paraId="53715AD3" w14:textId="77777777" w:rsidTr="00F823E3">
        <w:trPr>
          <w:trHeight w:val="1631"/>
        </w:trPr>
        <w:tc>
          <w:tcPr>
            <w:tcW w:w="3018" w:type="dxa"/>
            <w:vMerge/>
          </w:tcPr>
          <w:p w14:paraId="2D8EE915" w14:textId="77777777" w:rsidR="00E568B3" w:rsidRPr="00ED1586" w:rsidRDefault="00E568B3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</w:tcBorders>
          </w:tcPr>
          <w:p w14:paraId="6D786779" w14:textId="30E69680" w:rsidR="00E568B3" w:rsidRPr="00ED1586" w:rsidRDefault="00E568B3" w:rsidP="00E568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3F266C57" w14:textId="3C314261" w:rsidR="00E568B3" w:rsidRPr="00ED1586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40172849" w14:textId="77777777" w:rsidR="00E568B3" w:rsidRPr="00ED1586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568B3" w:rsidRPr="00ED1586" w14:paraId="605B8925" w14:textId="77777777" w:rsidTr="0038437B">
        <w:trPr>
          <w:trHeight w:val="1730"/>
        </w:trPr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36A9AA81" w14:textId="77777777" w:rsidR="00E568B3" w:rsidRPr="00ED1586" w:rsidRDefault="00E568B3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25FEF367" w14:textId="1DFA5A42" w:rsidR="00E568B3" w:rsidRPr="00ED1586" w:rsidRDefault="00F823E3" w:rsidP="00F823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11.1. </w:t>
            </w:r>
            <w:r w:rsidR="00E568B3" w:rsidRPr="00ED1586">
              <w:rPr>
                <w:rFonts w:ascii="Times New Roman" w:hAnsi="Times New Roman"/>
                <w:sz w:val="24"/>
                <w:szCs w:val="24"/>
              </w:rPr>
              <w:t>Формирование информационной среды и информационного общества.</w:t>
            </w:r>
          </w:p>
          <w:p w14:paraId="776D86EF" w14:textId="28654CD3" w:rsidR="00E568B3" w:rsidRPr="00CA3F1F" w:rsidRDefault="00F823E3" w:rsidP="00F823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11.2. </w:t>
            </w:r>
            <w:r w:rsidR="00E568B3" w:rsidRPr="00ED1586">
              <w:rPr>
                <w:rFonts w:ascii="Times New Roman" w:hAnsi="Times New Roman"/>
                <w:sz w:val="24"/>
                <w:szCs w:val="24"/>
              </w:rPr>
              <w:t>Способы выявления признаков экстремизма в текстах СМИ, в сети Интернет, митинговой речи, наглядной агитации, в аудио-, видео- и текстовых информационных материалах.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3FDE6447" w14:textId="77777777" w:rsidR="00E568B3" w:rsidRPr="00ED1586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51B9CF89" w14:textId="77777777" w:rsidR="00E568B3" w:rsidRPr="00ED1586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568B3" w:rsidRPr="00ED1586" w14:paraId="5E65F769" w14:textId="77777777" w:rsidTr="001C0801">
        <w:trPr>
          <w:trHeight w:val="341"/>
        </w:trPr>
        <w:tc>
          <w:tcPr>
            <w:tcW w:w="3018" w:type="dxa"/>
            <w:vMerge w:val="restart"/>
          </w:tcPr>
          <w:p w14:paraId="71F128F7" w14:textId="29A287B7" w:rsidR="00E568B3" w:rsidRPr="00ED1586" w:rsidRDefault="00E568B3" w:rsidP="00E568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38437B">
              <w:rPr>
                <w:rFonts w:ascii="Times New Roman" w:hAnsi="Times New Roman"/>
                <w:b/>
                <w:sz w:val="24"/>
                <w:szCs w:val="24"/>
              </w:rPr>
              <w:t xml:space="preserve">12 </w:t>
            </w:r>
            <w:r w:rsidR="0038437B" w:rsidRPr="0038437B">
              <w:rPr>
                <w:rFonts w:ascii="Times New Roman" w:hAnsi="Times New Roman"/>
                <w:b/>
                <w:bCs/>
                <w:sz w:val="24"/>
                <w:szCs w:val="24"/>
              </w:rPr>
              <w:t>Межнациональное общение и культура межнационального общения</w:t>
            </w: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4BBD838A" w14:textId="3AEE26F2" w:rsidR="0038437B" w:rsidRPr="00ED1586" w:rsidRDefault="001C0801" w:rsidP="00E568B3">
            <w:pPr>
              <w:ind w:firstLine="4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45" w:type="dxa"/>
            <w:vMerge w:val="restart"/>
          </w:tcPr>
          <w:p w14:paraId="406C300E" w14:textId="77777777" w:rsidR="00E568B3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7C6AA5" w14:textId="77777777" w:rsidR="00E568B3" w:rsidRPr="00ED1586" w:rsidRDefault="00E568B3" w:rsidP="00E568B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140272" w14:textId="77777777" w:rsidR="00E568B3" w:rsidRPr="00ED1586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AECCB2" w14:textId="77777777" w:rsidR="00E568B3" w:rsidRPr="00ED1586" w:rsidRDefault="00E568B3" w:rsidP="00E568B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D3914D" w14:textId="0A1836D7" w:rsidR="00E568B3" w:rsidRPr="007429B8" w:rsidRDefault="000C074C" w:rsidP="001C08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074C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689" w:type="dxa"/>
            <w:vMerge w:val="restart"/>
          </w:tcPr>
          <w:p w14:paraId="4A7A00ED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458268A7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6F59F5E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07EFA4AE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0F8D5E49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6FD23060" w14:textId="77777777" w:rsidR="00E568B3" w:rsidRPr="00365EA4" w:rsidRDefault="00E568B3" w:rsidP="00E568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6313435A" w14:textId="77777777" w:rsidR="00E568B3" w:rsidRPr="00ED1586" w:rsidRDefault="00E568B3" w:rsidP="00E568B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50BBD31" w14:textId="77777777" w:rsidR="00E568B3" w:rsidRPr="00ED1586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0801" w:rsidRPr="00ED1586" w14:paraId="752D3280" w14:textId="77777777" w:rsidTr="001C0801">
        <w:trPr>
          <w:trHeight w:val="4636"/>
        </w:trPr>
        <w:tc>
          <w:tcPr>
            <w:tcW w:w="3018" w:type="dxa"/>
            <w:vMerge/>
          </w:tcPr>
          <w:p w14:paraId="64BEED7F" w14:textId="77777777" w:rsidR="001C0801" w:rsidRPr="00ED1586" w:rsidRDefault="001C0801" w:rsidP="00E568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</w:tcBorders>
          </w:tcPr>
          <w:p w14:paraId="3E12EE24" w14:textId="7746BBE2" w:rsidR="001C0801" w:rsidRDefault="001C0801" w:rsidP="001C08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12.1. 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>Межнациональные отношения в современной России: проблемы и перспективы.</w:t>
            </w:r>
          </w:p>
          <w:p w14:paraId="50B81A9F" w14:textId="521D0342" w:rsidR="001C0801" w:rsidRDefault="001C0801" w:rsidP="001C080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12.2. 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>Факторы формирования культуры межнационального общения.</w:t>
            </w:r>
          </w:p>
          <w:p w14:paraId="41E21616" w14:textId="77777777" w:rsidR="001C0801" w:rsidRDefault="001C0801" w:rsidP="00E568B3">
            <w:pPr>
              <w:ind w:firstLine="4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76300C" w14:textId="77777777" w:rsidR="001C0801" w:rsidRDefault="001C0801" w:rsidP="00E568B3">
            <w:pPr>
              <w:ind w:firstLine="4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61DFEF8" w14:textId="77777777" w:rsidR="001C0801" w:rsidRDefault="001C0801" w:rsidP="00E568B3">
            <w:pPr>
              <w:ind w:firstLine="4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CB5C4B" w14:textId="77777777" w:rsidR="001C0801" w:rsidRDefault="001C0801" w:rsidP="00E568B3">
            <w:pPr>
              <w:ind w:firstLine="4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AA00E6" w14:textId="77777777" w:rsidR="001C0801" w:rsidRDefault="001C0801" w:rsidP="00E568B3">
            <w:pPr>
              <w:ind w:firstLine="4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14:paraId="13F13047" w14:textId="77777777" w:rsidR="001C0801" w:rsidRDefault="001C0801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6D5DA87" w14:textId="77777777" w:rsidR="001C0801" w:rsidRDefault="001C0801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94311D1" w14:textId="77777777" w:rsidR="006B7311" w:rsidRDefault="006B7311" w:rsidP="0002509A">
      <w:pPr>
        <w:rPr>
          <w:rFonts w:ascii="Times New Roman" w:hAnsi="Times New Roman"/>
          <w:i/>
          <w:sz w:val="24"/>
          <w:szCs w:val="24"/>
        </w:rPr>
      </w:pPr>
    </w:p>
    <w:bookmarkEnd w:id="8"/>
    <w:p w14:paraId="0D0F54A6" w14:textId="77777777" w:rsidR="0002509A" w:rsidRPr="00ED1586" w:rsidRDefault="0002509A" w:rsidP="0002509A">
      <w:pPr>
        <w:rPr>
          <w:rFonts w:ascii="Times New Roman" w:hAnsi="Times New Roman"/>
          <w:i/>
          <w:sz w:val="24"/>
          <w:szCs w:val="24"/>
        </w:rPr>
        <w:sectPr w:rsidR="0002509A" w:rsidRPr="00ED1586" w:rsidSect="006B7311">
          <w:pgSz w:w="16840" w:h="11907" w:orient="landscape"/>
          <w:pgMar w:top="851" w:right="1134" w:bottom="567" w:left="992" w:header="709" w:footer="0" w:gutter="0"/>
          <w:cols w:space="720"/>
        </w:sectPr>
      </w:pPr>
    </w:p>
    <w:p w14:paraId="639D2AD5" w14:textId="77777777" w:rsidR="005350DC" w:rsidRPr="003674E0" w:rsidRDefault="005350DC" w:rsidP="005350DC">
      <w:pPr>
        <w:spacing w:after="0" w:line="360" w:lineRule="auto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bookmarkStart w:id="9" w:name="_Hlk112745551"/>
      <w:r w:rsidRPr="003674E0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lastRenderedPageBreak/>
        <w:t>3. УСЛОВИЯ РЕАЛИЗАЦИИ ПРОГРАММЫ УЧЕБНОЙ ДИСЦИПЛИНЫ</w:t>
      </w:r>
    </w:p>
    <w:p w14:paraId="4D436FF3" w14:textId="77777777" w:rsidR="007A1073" w:rsidRDefault="007A1073" w:rsidP="007A1073">
      <w:pPr>
        <w:pStyle w:val="ad"/>
        <w:spacing w:line="360" w:lineRule="auto"/>
        <w:ind w:firstLine="851"/>
        <w:jc w:val="both"/>
        <w:rPr>
          <w:b w:val="0"/>
          <w:color w:val="0D0D0D" w:themeColor="text1" w:themeTint="F2"/>
          <w:lang w:val="ru-RU"/>
        </w:rPr>
      </w:pPr>
      <w:r w:rsidRPr="003674E0">
        <w:rPr>
          <w:b w:val="0"/>
          <w:color w:val="0D0D0D" w:themeColor="text1" w:themeTint="F2"/>
          <w:lang w:val="ru-RU"/>
        </w:rPr>
        <w:t xml:space="preserve">3.1. Для реализации программы учебной дисциплины </w:t>
      </w:r>
      <w:r>
        <w:rPr>
          <w:b w:val="0"/>
          <w:color w:val="0D0D0D" w:themeColor="text1" w:themeTint="F2"/>
          <w:lang w:val="ru-RU"/>
        </w:rPr>
        <w:t>предусмотрены</w:t>
      </w:r>
      <w:r w:rsidRPr="003674E0">
        <w:rPr>
          <w:b w:val="0"/>
          <w:color w:val="0D0D0D" w:themeColor="text1" w:themeTint="F2"/>
          <w:lang w:val="ru-RU"/>
        </w:rPr>
        <w:t xml:space="preserve"> следующее специальное помещение: </w:t>
      </w:r>
    </w:p>
    <w:p w14:paraId="2F2AAD72" w14:textId="77777777" w:rsidR="007A1073" w:rsidRPr="003674E0" w:rsidRDefault="007A1073" w:rsidP="007A1073">
      <w:pPr>
        <w:pStyle w:val="ad"/>
        <w:spacing w:line="360" w:lineRule="auto"/>
        <w:ind w:firstLine="851"/>
        <w:jc w:val="both"/>
        <w:rPr>
          <w:b w:val="0"/>
          <w:bCs/>
          <w:color w:val="0D0D0D" w:themeColor="text1" w:themeTint="F2"/>
          <w:lang w:val="ru-RU"/>
        </w:rPr>
      </w:pPr>
      <w:r>
        <w:rPr>
          <w:b w:val="0"/>
          <w:color w:val="0D0D0D" w:themeColor="text1" w:themeTint="F2"/>
          <w:lang w:val="ru-RU"/>
        </w:rPr>
        <w:t>К</w:t>
      </w:r>
      <w:r w:rsidRPr="003674E0">
        <w:rPr>
          <w:b w:val="0"/>
          <w:bCs/>
          <w:color w:val="0D0D0D" w:themeColor="text1" w:themeTint="F2"/>
          <w:lang w:val="ru-RU"/>
        </w:rPr>
        <w:t>абинет по «Финансовой грамотности»</w:t>
      </w:r>
      <w:r w:rsidRPr="003674E0">
        <w:rPr>
          <w:b w:val="0"/>
          <w:color w:val="0D0D0D" w:themeColor="text1" w:themeTint="F2"/>
          <w:lang w:val="ru-RU"/>
        </w:rPr>
        <w:t>, оснащенный о</w:t>
      </w:r>
      <w:r w:rsidRPr="003674E0">
        <w:rPr>
          <w:b w:val="0"/>
          <w:bCs/>
          <w:color w:val="0D0D0D" w:themeColor="text1" w:themeTint="F2"/>
          <w:lang w:val="ru-RU"/>
        </w:rPr>
        <w:t xml:space="preserve">борудованием: </w:t>
      </w:r>
    </w:p>
    <w:p w14:paraId="134CC509" w14:textId="77777777" w:rsidR="007A1073" w:rsidRPr="008901D6" w:rsidRDefault="007A1073" w:rsidP="007A1073">
      <w:pPr>
        <w:suppressAutoHyphens/>
        <w:spacing w:after="0" w:line="360" w:lineRule="auto"/>
        <w:ind w:firstLine="8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3674E0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- </w:t>
      </w:r>
      <w:r w:rsidRPr="003674E0">
        <w:rPr>
          <w:rFonts w:ascii="Times New Roman" w:hAnsi="Times New Roman"/>
          <w:color w:val="0D0D0D" w:themeColor="text1" w:themeTint="F2"/>
          <w:sz w:val="24"/>
          <w:szCs w:val="24"/>
        </w:rPr>
        <w:t>оборудованные учебные посадочные места для обучающихся и преподавателя - классная доска (стандартная или интерактивная), наглядные материалы</w:t>
      </w:r>
      <w:r w:rsidRPr="003674E0">
        <w:rPr>
          <w:rFonts w:ascii="Times New Roman" w:hAnsi="Times New Roman"/>
          <w:bCs/>
          <w:i/>
          <w:color w:val="0D0D0D" w:themeColor="text1" w:themeTint="F2"/>
          <w:sz w:val="24"/>
          <w:szCs w:val="24"/>
        </w:rPr>
        <w:t xml:space="preserve">, </w:t>
      </w:r>
    </w:p>
    <w:p w14:paraId="032F9CDA" w14:textId="77777777" w:rsidR="007A1073" w:rsidRDefault="007A1073" w:rsidP="007A1073">
      <w:pPr>
        <w:suppressAutoHyphens/>
        <w:spacing w:after="0" w:line="360" w:lineRule="auto"/>
        <w:ind w:firstLine="8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- </w:t>
      </w:r>
      <w:r w:rsidRPr="003674E0">
        <w:rPr>
          <w:rFonts w:ascii="Times New Roman" w:hAnsi="Times New Roman"/>
          <w:color w:val="0D0D0D" w:themeColor="text1" w:themeTint="F2"/>
          <w:sz w:val="24"/>
          <w:szCs w:val="24"/>
        </w:rPr>
        <w:t>т</w:t>
      </w:r>
      <w:r w:rsidRPr="003674E0">
        <w:rPr>
          <w:rFonts w:ascii="Times New Roman" w:hAnsi="Times New Roman"/>
          <w:bCs/>
          <w:color w:val="0D0D0D" w:themeColor="text1" w:themeTint="F2"/>
          <w:sz w:val="24"/>
          <w:szCs w:val="24"/>
        </w:rPr>
        <w:t>е</w:t>
      </w:r>
      <w:r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хническими средствами обучения: </w:t>
      </w:r>
      <w:r w:rsidRPr="003674E0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компьютер (оснащенный набором стандартных лицензионных компьютерных программ) с доступом к интернет-ресурсам; мультимедийный проектор, интерактивная доска или экран. </w:t>
      </w:r>
    </w:p>
    <w:p w14:paraId="54A0FB9C" w14:textId="2634F989" w:rsidR="007A1073" w:rsidRPr="00D50ED6" w:rsidRDefault="007A1073" w:rsidP="007A1073">
      <w:pPr>
        <w:suppressAutoHyphens/>
        <w:spacing w:after="0" w:line="360" w:lineRule="auto"/>
        <w:ind w:firstLine="851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3674E0">
        <w:rPr>
          <w:rFonts w:ascii="Times New Roman" w:hAnsi="Times New Roman"/>
          <w:color w:val="0D0D0D" w:themeColor="text1" w:themeTint="F2"/>
          <w:sz w:val="24"/>
          <w:szCs w:val="24"/>
        </w:rPr>
        <w:t>Помещение для самостоятельной работы обучающихся оснащены компьютерной техникой с возможностью подключения к информационно-телекоммуникационной сети «Интернет» и обеспечение доступа в электронную информационно-образовательную среду образовательной организации.</w:t>
      </w:r>
    </w:p>
    <w:p w14:paraId="3EE17427" w14:textId="77777777" w:rsidR="007A1073" w:rsidRPr="003674E0" w:rsidRDefault="007A1073" w:rsidP="007A1073">
      <w:pPr>
        <w:numPr>
          <w:ilvl w:val="0"/>
          <w:numId w:val="11"/>
        </w:numPr>
        <w:tabs>
          <w:tab w:val="left" w:pos="754"/>
        </w:tabs>
        <w:spacing w:after="0" w:line="360" w:lineRule="auto"/>
        <w:ind w:firstLine="851"/>
        <w:jc w:val="both"/>
        <w:rPr>
          <w:rFonts w:ascii="Times New Roman" w:eastAsia="Arial" w:hAnsi="Times New Roman"/>
          <w:color w:val="0D0D0D" w:themeColor="text1" w:themeTint="F2"/>
          <w:sz w:val="24"/>
          <w:szCs w:val="24"/>
        </w:rPr>
      </w:pPr>
      <w:r w:rsidRPr="003674E0">
        <w:rPr>
          <w:rFonts w:ascii="Times New Roman" w:eastAsia="Arial" w:hAnsi="Times New Roman"/>
          <w:color w:val="0D0D0D" w:themeColor="text1" w:themeTint="F2"/>
          <w:sz w:val="24"/>
          <w:szCs w:val="24"/>
        </w:rPr>
        <w:t xml:space="preserve">состав учебно-методического и материально-технического обеспечения программы учебной дисциплины входят </w:t>
      </w:r>
      <w:r w:rsidRPr="003674E0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проведение </w:t>
      </w:r>
      <w:r w:rsidRPr="003674E0">
        <w:rPr>
          <w:rFonts w:ascii="Times New Roman" w:hAnsi="Times New Roman"/>
          <w:color w:val="0D0D0D" w:themeColor="text1" w:themeTint="F2"/>
          <w:spacing w:val="-4"/>
          <w:sz w:val="24"/>
          <w:szCs w:val="24"/>
        </w:rPr>
        <w:t xml:space="preserve">учебных </w:t>
      </w:r>
      <w:r w:rsidRPr="003674E0">
        <w:rPr>
          <w:rFonts w:ascii="Times New Roman" w:hAnsi="Times New Roman"/>
          <w:color w:val="0D0D0D" w:themeColor="text1" w:themeTint="F2"/>
          <w:sz w:val="24"/>
          <w:szCs w:val="24"/>
        </w:rPr>
        <w:t>занятий, консультаций, вебинаров на   портале или иной платформе с использованием различных электронных образовательных ресурсов:</w:t>
      </w:r>
    </w:p>
    <w:p w14:paraId="6A31DCE6" w14:textId="77777777" w:rsidR="007A1073" w:rsidRPr="003674E0" w:rsidRDefault="007A1073" w:rsidP="007A1073">
      <w:pPr>
        <w:pStyle w:val="a6"/>
        <w:widowControl w:val="0"/>
        <w:numPr>
          <w:ilvl w:val="1"/>
          <w:numId w:val="12"/>
        </w:numPr>
        <w:tabs>
          <w:tab w:val="left" w:pos="94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color w:val="0D0D0D" w:themeColor="text1" w:themeTint="F2"/>
        </w:rPr>
      </w:pPr>
      <w:r w:rsidRPr="003674E0">
        <w:rPr>
          <w:color w:val="0D0D0D" w:themeColor="text1" w:themeTint="F2"/>
        </w:rPr>
        <w:t xml:space="preserve">e-mail, дистанционные конкурсы, олимпиады; </w:t>
      </w:r>
    </w:p>
    <w:p w14:paraId="15F45081" w14:textId="77777777" w:rsidR="007A1073" w:rsidRPr="003674E0" w:rsidRDefault="007A1073" w:rsidP="007A1073">
      <w:pPr>
        <w:pStyle w:val="a6"/>
        <w:widowControl w:val="0"/>
        <w:numPr>
          <w:ilvl w:val="1"/>
          <w:numId w:val="12"/>
        </w:numPr>
        <w:tabs>
          <w:tab w:val="left" w:pos="94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color w:val="0D0D0D" w:themeColor="text1" w:themeTint="F2"/>
        </w:rPr>
      </w:pPr>
      <w:r w:rsidRPr="003674E0">
        <w:rPr>
          <w:color w:val="0D0D0D" w:themeColor="text1" w:themeTint="F2"/>
        </w:rPr>
        <w:t>дистанционное самообучение и обучение в Интернете;</w:t>
      </w:r>
    </w:p>
    <w:p w14:paraId="58C11C62" w14:textId="77777777" w:rsidR="007A1073" w:rsidRPr="003674E0" w:rsidRDefault="007A1073" w:rsidP="007A1073">
      <w:pPr>
        <w:pStyle w:val="a6"/>
        <w:widowControl w:val="0"/>
        <w:numPr>
          <w:ilvl w:val="1"/>
          <w:numId w:val="12"/>
        </w:numPr>
        <w:tabs>
          <w:tab w:val="left" w:pos="947"/>
          <w:tab w:val="left" w:pos="94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color w:val="0D0D0D" w:themeColor="text1" w:themeTint="F2"/>
        </w:rPr>
      </w:pPr>
      <w:r w:rsidRPr="003674E0">
        <w:rPr>
          <w:color w:val="0D0D0D" w:themeColor="text1" w:themeTint="F2"/>
        </w:rPr>
        <w:t>видеоконференции;</w:t>
      </w:r>
    </w:p>
    <w:p w14:paraId="036ACC4C" w14:textId="77777777" w:rsidR="007A1073" w:rsidRPr="003674E0" w:rsidRDefault="007A1073" w:rsidP="007A1073">
      <w:pPr>
        <w:pStyle w:val="a6"/>
        <w:widowControl w:val="0"/>
        <w:numPr>
          <w:ilvl w:val="1"/>
          <w:numId w:val="12"/>
        </w:numPr>
        <w:tabs>
          <w:tab w:val="left" w:pos="947"/>
          <w:tab w:val="left" w:pos="94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color w:val="0D0D0D" w:themeColor="text1" w:themeTint="F2"/>
        </w:rPr>
      </w:pPr>
      <w:r w:rsidRPr="003674E0">
        <w:rPr>
          <w:color w:val="0D0D0D" w:themeColor="text1" w:themeTint="F2"/>
        </w:rPr>
        <w:t>оп-line тестирование;</w:t>
      </w:r>
    </w:p>
    <w:p w14:paraId="332C3A48" w14:textId="77777777" w:rsidR="007A1073" w:rsidRPr="003674E0" w:rsidRDefault="007A1073" w:rsidP="007A1073">
      <w:pPr>
        <w:pStyle w:val="a6"/>
        <w:widowControl w:val="0"/>
        <w:numPr>
          <w:ilvl w:val="1"/>
          <w:numId w:val="12"/>
        </w:numPr>
        <w:tabs>
          <w:tab w:val="left" w:pos="947"/>
          <w:tab w:val="left" w:pos="94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color w:val="0D0D0D" w:themeColor="text1" w:themeTint="F2"/>
        </w:rPr>
      </w:pPr>
      <w:r w:rsidRPr="003674E0">
        <w:rPr>
          <w:color w:val="0D0D0D" w:themeColor="text1" w:themeTint="F2"/>
        </w:rPr>
        <w:t>Интернет-уроки;</w:t>
      </w:r>
    </w:p>
    <w:p w14:paraId="42C49840" w14:textId="77777777" w:rsidR="007A1073" w:rsidRPr="003674E0" w:rsidRDefault="007A1073" w:rsidP="007A1073">
      <w:pPr>
        <w:pStyle w:val="a6"/>
        <w:widowControl w:val="0"/>
        <w:numPr>
          <w:ilvl w:val="1"/>
          <w:numId w:val="12"/>
        </w:numPr>
        <w:tabs>
          <w:tab w:val="left" w:pos="947"/>
          <w:tab w:val="left" w:pos="94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color w:val="0D0D0D" w:themeColor="text1" w:themeTint="F2"/>
        </w:rPr>
      </w:pPr>
      <w:r w:rsidRPr="003674E0">
        <w:rPr>
          <w:color w:val="0D0D0D" w:themeColor="text1" w:themeTint="F2"/>
        </w:rPr>
        <w:t xml:space="preserve">сервисы </w:t>
      </w:r>
      <w:r w:rsidRPr="003674E0">
        <w:rPr>
          <w:color w:val="0D0D0D" w:themeColor="text1" w:themeTint="F2"/>
          <w:spacing w:val="-4"/>
        </w:rPr>
        <w:t xml:space="preserve">АИС </w:t>
      </w:r>
      <w:r w:rsidRPr="003674E0">
        <w:rPr>
          <w:color w:val="0D0D0D" w:themeColor="text1" w:themeTint="F2"/>
        </w:rPr>
        <w:t>«Образование», Инфоурок, Учи.ру, «Просвещение» идр.;</w:t>
      </w:r>
    </w:p>
    <w:p w14:paraId="0B119CA8" w14:textId="77777777" w:rsidR="007A1073" w:rsidRDefault="007A1073" w:rsidP="007A1073">
      <w:pPr>
        <w:pStyle w:val="a6"/>
        <w:widowControl w:val="0"/>
        <w:numPr>
          <w:ilvl w:val="1"/>
          <w:numId w:val="12"/>
        </w:numPr>
        <w:tabs>
          <w:tab w:val="left" w:pos="947"/>
          <w:tab w:val="left" w:pos="94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color w:val="0D0D0D" w:themeColor="text1" w:themeTint="F2"/>
        </w:rPr>
      </w:pPr>
      <w:r w:rsidRPr="003674E0">
        <w:rPr>
          <w:color w:val="0D0D0D" w:themeColor="text1" w:themeTint="F2"/>
        </w:rPr>
        <w:t xml:space="preserve">обучение на дому с дистанционной поддержкой: </w:t>
      </w:r>
      <w:r w:rsidRPr="003674E0">
        <w:rPr>
          <w:color w:val="0D0D0D" w:themeColor="text1" w:themeTint="F2"/>
          <w:spacing w:val="-5"/>
        </w:rPr>
        <w:t xml:space="preserve">skype, Zoom,WhatsApp, </w:t>
      </w:r>
      <w:r w:rsidRPr="003674E0">
        <w:rPr>
          <w:color w:val="0D0D0D" w:themeColor="text1" w:themeTint="F2"/>
        </w:rPr>
        <w:t>идр.</w:t>
      </w:r>
    </w:p>
    <w:p w14:paraId="4E38CAB6" w14:textId="77777777" w:rsidR="0002509A" w:rsidRPr="00ED1586" w:rsidRDefault="0002509A" w:rsidP="0002509A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091EF1D7" w14:textId="51DF1663" w:rsidR="007A1073" w:rsidRDefault="007A1073" w:rsidP="007A1073">
      <w:pPr>
        <w:pStyle w:val="a6"/>
        <w:widowControl w:val="0"/>
        <w:tabs>
          <w:tab w:val="left" w:pos="947"/>
          <w:tab w:val="left" w:pos="948"/>
        </w:tabs>
        <w:autoSpaceDE w:val="0"/>
        <w:autoSpaceDN w:val="0"/>
        <w:spacing w:after="0" w:line="360" w:lineRule="auto"/>
        <w:ind w:left="0" w:firstLine="851"/>
        <w:jc w:val="both"/>
        <w:rPr>
          <w:b/>
          <w:color w:val="0D0D0D" w:themeColor="text1" w:themeTint="F2"/>
          <w:sz w:val="24"/>
          <w:szCs w:val="24"/>
        </w:rPr>
      </w:pPr>
      <w:r w:rsidRPr="007A1073">
        <w:rPr>
          <w:b/>
          <w:color w:val="0D0D0D" w:themeColor="text1" w:themeTint="F2"/>
          <w:sz w:val="24"/>
          <w:szCs w:val="24"/>
        </w:rPr>
        <w:t>3.2.  Информационное обеспечение реализации программы</w:t>
      </w:r>
    </w:p>
    <w:p w14:paraId="75FC451C" w14:textId="6B7B4556" w:rsidR="007A1073" w:rsidRPr="00D50ED6" w:rsidRDefault="007A1073" w:rsidP="007A1073">
      <w:pPr>
        <w:pStyle w:val="a6"/>
        <w:widowControl w:val="0"/>
        <w:tabs>
          <w:tab w:val="left" w:pos="947"/>
          <w:tab w:val="left" w:pos="948"/>
        </w:tabs>
        <w:autoSpaceDE w:val="0"/>
        <w:autoSpaceDN w:val="0"/>
        <w:spacing w:after="0" w:line="360" w:lineRule="auto"/>
        <w:ind w:left="0" w:firstLine="851"/>
        <w:jc w:val="both"/>
        <w:rPr>
          <w:color w:val="0D0D0D" w:themeColor="text1" w:themeTint="F2"/>
        </w:rPr>
      </w:pPr>
      <w:r w:rsidRPr="007A1073">
        <w:rPr>
          <w:color w:val="0D0D0D" w:themeColor="text1" w:themeTint="F2"/>
          <w:sz w:val="24"/>
          <w:szCs w:val="24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В процессе освоения программы учебной дисциплины имеется возможность </w:t>
      </w:r>
      <w:r w:rsidRPr="007A1073">
        <w:rPr>
          <w:rFonts w:eastAsia="Arial"/>
          <w:color w:val="0D0D0D" w:themeColor="text1" w:themeTint="F2"/>
          <w:sz w:val="24"/>
          <w:szCs w:val="24"/>
        </w:rPr>
        <w:t xml:space="preserve">доступа к </w:t>
      </w:r>
      <w:r w:rsidRPr="007A1073">
        <w:rPr>
          <w:color w:val="0D0D0D" w:themeColor="text1" w:themeTint="F2"/>
          <w:sz w:val="24"/>
          <w:szCs w:val="24"/>
          <w:shd w:val="clear" w:color="auto" w:fill="FFFFFF"/>
        </w:rPr>
        <w:t>Znanium.com — электронно-библиотечной системе (ЭБС), в которой сформированы коллекции электронных версий книг, журналов, статей и пр., сгруппированных по тематическим и целевым признакам</w:t>
      </w:r>
      <w:r w:rsidRPr="003674E0">
        <w:rPr>
          <w:color w:val="0D0D0D" w:themeColor="text1" w:themeTint="F2"/>
          <w:shd w:val="clear" w:color="auto" w:fill="FFFFFF"/>
        </w:rPr>
        <w:t>. </w:t>
      </w:r>
    </w:p>
    <w:p w14:paraId="766AB059" w14:textId="77777777" w:rsidR="007A1073" w:rsidRPr="007A1073" w:rsidRDefault="007A1073" w:rsidP="007A1073">
      <w:pPr>
        <w:pStyle w:val="a6"/>
        <w:widowControl w:val="0"/>
        <w:tabs>
          <w:tab w:val="left" w:pos="947"/>
          <w:tab w:val="left" w:pos="948"/>
        </w:tabs>
        <w:autoSpaceDE w:val="0"/>
        <w:autoSpaceDN w:val="0"/>
        <w:spacing w:after="0" w:line="360" w:lineRule="auto"/>
        <w:ind w:left="0" w:firstLine="851"/>
        <w:jc w:val="both"/>
        <w:rPr>
          <w:b/>
          <w:color w:val="0D0D0D" w:themeColor="text1" w:themeTint="F2"/>
          <w:sz w:val="24"/>
          <w:szCs w:val="24"/>
        </w:rPr>
      </w:pPr>
    </w:p>
    <w:p w14:paraId="482D1068" w14:textId="77777777" w:rsidR="00C52C19" w:rsidRPr="00C52C19" w:rsidRDefault="00C52C19" w:rsidP="00C52C19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0" w:name="_Hlk112774717"/>
      <w:r w:rsidRPr="00C52C19">
        <w:rPr>
          <w:rFonts w:ascii="Times New Roman" w:hAnsi="Times New Roman"/>
          <w:b/>
          <w:sz w:val="24"/>
          <w:szCs w:val="24"/>
        </w:rPr>
        <w:t>3.2.1.  Основные печатные издания:</w:t>
      </w:r>
    </w:p>
    <w:bookmarkEnd w:id="10"/>
    <w:p w14:paraId="2D889FF7" w14:textId="77777777" w:rsidR="0002509A" w:rsidRPr="00C52C19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C19">
        <w:rPr>
          <w:rFonts w:ascii="Times New Roman" w:eastAsia="Times New Roman" w:hAnsi="Times New Roman"/>
          <w:sz w:val="24"/>
          <w:szCs w:val="24"/>
          <w:lang w:eastAsia="ru-RU"/>
        </w:rPr>
        <w:t>Алиев А.К., Арухов З.С., Ханбабаев К.М. Религиозно-политический экстремизм и этноконфессиональная толерантность на Северном Кавказе. М.: Наука, 2014.</w:t>
      </w:r>
    </w:p>
    <w:p w14:paraId="6D6D9B2C" w14:textId="77777777" w:rsidR="0002509A" w:rsidRPr="00C52C19" w:rsidRDefault="0002509A" w:rsidP="0002509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2C19">
        <w:rPr>
          <w:rFonts w:ascii="Times New Roman" w:hAnsi="Times New Roman"/>
          <w:bCs/>
          <w:sz w:val="24"/>
          <w:szCs w:val="24"/>
        </w:rPr>
        <w:t>Букреев В. И.Человек агрессивный. (Истоки международного терроризма).</w:t>
      </w:r>
      <w:r w:rsidRPr="00C52C19">
        <w:rPr>
          <w:rFonts w:ascii="Times New Roman" w:hAnsi="Times New Roman"/>
          <w:sz w:val="24"/>
          <w:szCs w:val="24"/>
        </w:rPr>
        <w:t xml:space="preserve"> /Букреев В. И.. - Москва : Флинта, </w:t>
      </w:r>
      <w:r w:rsidRPr="00C52C19">
        <w:rPr>
          <w:rFonts w:ascii="Times New Roman" w:hAnsi="Times New Roman"/>
          <w:bCs/>
          <w:sz w:val="24"/>
          <w:szCs w:val="24"/>
        </w:rPr>
        <w:t>2016</w:t>
      </w:r>
      <w:r w:rsidRPr="00C52C19">
        <w:rPr>
          <w:rFonts w:ascii="Times New Roman" w:hAnsi="Times New Roman"/>
          <w:sz w:val="24"/>
          <w:szCs w:val="24"/>
        </w:rPr>
        <w:t xml:space="preserve">. - 336с. </w:t>
      </w:r>
    </w:p>
    <w:p w14:paraId="20E6DC06" w14:textId="77777777" w:rsidR="0002509A" w:rsidRPr="00C52C19" w:rsidRDefault="0002509A" w:rsidP="0002509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2C19">
        <w:rPr>
          <w:rFonts w:ascii="Times New Roman" w:hAnsi="Times New Roman"/>
          <w:bCs/>
          <w:sz w:val="24"/>
          <w:szCs w:val="24"/>
        </w:rPr>
        <w:t>Терроризм смертников: проблемы научно-философского осмысления (на материале радикального ислама).</w:t>
      </w:r>
      <w:r w:rsidRPr="00C52C19">
        <w:rPr>
          <w:rFonts w:ascii="Times New Roman" w:hAnsi="Times New Roman"/>
          <w:sz w:val="24"/>
          <w:szCs w:val="24"/>
        </w:rPr>
        <w:t xml:space="preserve"> /Чудинов С.И.. - Москва : Флинта, Наука, </w:t>
      </w:r>
      <w:r w:rsidRPr="00C52C19">
        <w:rPr>
          <w:rFonts w:ascii="Times New Roman" w:hAnsi="Times New Roman"/>
          <w:bCs/>
          <w:sz w:val="24"/>
          <w:szCs w:val="24"/>
        </w:rPr>
        <w:t>2015</w:t>
      </w:r>
      <w:r w:rsidRPr="00C52C19">
        <w:rPr>
          <w:rFonts w:ascii="Times New Roman" w:hAnsi="Times New Roman"/>
          <w:sz w:val="24"/>
          <w:szCs w:val="24"/>
        </w:rPr>
        <w:t>. – 312 с.</w:t>
      </w:r>
    </w:p>
    <w:p w14:paraId="5393A187" w14:textId="77777777" w:rsidR="0002509A" w:rsidRPr="00C52C19" w:rsidRDefault="0002509A" w:rsidP="0002509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2C19">
        <w:rPr>
          <w:rFonts w:ascii="Times New Roman" w:hAnsi="Times New Roman"/>
          <w:sz w:val="24"/>
          <w:szCs w:val="24"/>
        </w:rPr>
        <w:t>Чупров В. И. Молодежный экстремизм: сущность, формы проявления, тенденции / В. И. Чупров, Ю. А. Зубок; Ин-т соц.-полит. исследований РАН. - М. :</w:t>
      </w:r>
      <w:r w:rsidRPr="00C52C19">
        <w:rPr>
          <w:rFonts w:ascii="Times New Roman" w:hAnsi="Times New Roman"/>
          <w:sz w:val="24"/>
          <w:szCs w:val="24"/>
          <w:lang w:val="en-US"/>
        </w:rPr>
        <w:t>Academia</w:t>
      </w:r>
      <w:r w:rsidRPr="00C52C19">
        <w:rPr>
          <w:rFonts w:ascii="Times New Roman" w:hAnsi="Times New Roman"/>
          <w:sz w:val="24"/>
          <w:szCs w:val="24"/>
        </w:rPr>
        <w:t>, 2014. - 320 с.</w:t>
      </w:r>
    </w:p>
    <w:p w14:paraId="61A89F98" w14:textId="77777777" w:rsidR="0002509A" w:rsidRPr="00C52C19" w:rsidRDefault="0002509A" w:rsidP="0002509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2C19">
        <w:rPr>
          <w:rFonts w:ascii="Times New Roman" w:hAnsi="Times New Roman"/>
          <w:sz w:val="24"/>
          <w:szCs w:val="24"/>
        </w:rPr>
        <w:t>Экстремизм и его причины. /Под ред. Ю. М. Антоняна. - М. : Логос, 2015. - 288 с.</w:t>
      </w:r>
    </w:p>
    <w:p w14:paraId="1CFF651C" w14:textId="77777777" w:rsidR="0002509A" w:rsidRPr="00ED1586" w:rsidRDefault="0002509A" w:rsidP="0002509A">
      <w:pPr>
        <w:widowControl w:val="0"/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0CD6A350" w14:textId="77777777" w:rsidR="0002509A" w:rsidRPr="00CE20E2" w:rsidRDefault="0002509A" w:rsidP="0002509A">
      <w:pPr>
        <w:keepNext/>
        <w:shd w:val="clear" w:color="auto" w:fill="FFFFFF"/>
        <w:tabs>
          <w:tab w:val="left" w:pos="426"/>
          <w:tab w:val="left" w:pos="1134"/>
        </w:tabs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E20E2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14:paraId="2143FA1F" w14:textId="77777777" w:rsidR="0002509A" w:rsidRPr="00CE20E2" w:rsidRDefault="0002509A" w:rsidP="0002509A">
      <w:pPr>
        <w:keepNext/>
        <w:shd w:val="clear" w:color="auto" w:fill="FFFFFF"/>
        <w:tabs>
          <w:tab w:val="left" w:pos="426"/>
          <w:tab w:val="left" w:pos="1134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1.</w:t>
      </w:r>
      <w:r w:rsidRPr="00CE20E2">
        <w:rPr>
          <w:rFonts w:ascii="Times New Roman" w:hAnsi="Times New Roman" w:cs="Times New Roman"/>
          <w:sz w:val="24"/>
          <w:szCs w:val="24"/>
        </w:rPr>
        <w:t>Федеральный закон от 25 июля 2002г. №114-ФЗ «О противодействии экстремистской деятельности»».</w:t>
      </w:r>
    </w:p>
    <w:p w14:paraId="47DF4ABB" w14:textId="77777777" w:rsidR="0002509A" w:rsidRPr="00CE20E2" w:rsidRDefault="0002509A" w:rsidP="0002509A">
      <w:pPr>
        <w:keepNext/>
        <w:shd w:val="clear" w:color="auto" w:fill="FFFFFF"/>
        <w:tabs>
          <w:tab w:val="left" w:pos="426"/>
          <w:tab w:val="left" w:pos="1134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2.</w:t>
      </w:r>
      <w:r w:rsidRPr="00CE20E2">
        <w:rPr>
          <w:rFonts w:ascii="Times New Roman" w:hAnsi="Times New Roman" w:cs="Times New Roman"/>
          <w:sz w:val="24"/>
          <w:szCs w:val="24"/>
        </w:rPr>
        <w:t>Конституция РФ</w:t>
      </w:r>
    </w:p>
    <w:p w14:paraId="5C42CF1C" w14:textId="77777777" w:rsidR="0002509A" w:rsidRPr="00CE20E2" w:rsidRDefault="0002509A" w:rsidP="0002509A">
      <w:pPr>
        <w:pStyle w:val="a6"/>
        <w:widowControl w:val="0"/>
        <w:shd w:val="clear" w:color="auto" w:fill="FFFFFF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3.Арухов З.С. Экстремизм в современном исламе. Очерки теории и практики. Махачкала, 2015.</w:t>
      </w:r>
    </w:p>
    <w:p w14:paraId="0A104396" w14:textId="77777777" w:rsidR="0002509A" w:rsidRPr="00CE20E2" w:rsidRDefault="0002509A" w:rsidP="0002509A">
      <w:pPr>
        <w:pStyle w:val="a6"/>
        <w:shd w:val="clear" w:color="auto" w:fill="FFFFFF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4.Атлас социально-политических проблем, угроз и рисков Юга России. Под ред. академика Г.Г.Матишова. Ростов-на-Дону, 2016.</w:t>
      </w:r>
    </w:p>
    <w:p w14:paraId="2CFD7FE0" w14:textId="77777777" w:rsidR="0002509A" w:rsidRPr="00CE20E2" w:rsidRDefault="0002509A" w:rsidP="0002509A">
      <w:pPr>
        <w:pStyle w:val="a6"/>
        <w:shd w:val="clear" w:color="auto" w:fill="FFFFFF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5. Бережной С.Е., Добаев И.П., Крайнюченко П.В. Ислам и исламизм на Юге России. Под общ.ред. Ю.Г.Волкова. Ростов-на-Дону: Изд-во СКНЦ ВШ, 2013.</w:t>
      </w:r>
    </w:p>
    <w:p w14:paraId="141F7890" w14:textId="77777777" w:rsidR="0002509A" w:rsidRPr="00CE20E2" w:rsidRDefault="0002509A" w:rsidP="0002509A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Борисов С. В. Уголовная ответственность за преступления экстремистской направленности. /С. В. Борисов. - М.: Юрлитинформ, 2014. - 160 с.</w:t>
      </w: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660EB08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Добаев И.П. Исламский радикализм: генезис, эволюция, практика. Ростов-на-Дону, изд-во СКНЦ ВШ, 2013.</w:t>
      </w:r>
    </w:p>
    <w:p w14:paraId="1F2546A8" w14:textId="77777777" w:rsidR="0002509A" w:rsidRPr="00CE20E2" w:rsidRDefault="0002509A" w:rsidP="0002509A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Журавель В. П.Терроризм, экстремизм, сепаратизм [Текст] : (в выступлениях и статьях). /В. П. Журавель. - М.: МакБланш, 2015. - 288 с.</w:t>
      </w:r>
    </w:p>
    <w:p w14:paraId="74147012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Законодательное обеспечение борьбы с терроризмом: Сборник документов и материалов. М.: Издательство Государственной Думы, 2013.</w:t>
      </w:r>
    </w:p>
    <w:p w14:paraId="4F1C68F6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Зарубежное законодательство в борьбе с терроризмом. М., 2012.</w:t>
      </w:r>
    </w:p>
    <w:p w14:paraId="0FF37A1D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Латышева М. Женщины-террористки. М.: Эксмо, 2013.</w:t>
      </w:r>
    </w:p>
    <w:p w14:paraId="0AA06EB9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Малашенко А.В. Мусульманский мир СНГ. М., 2016.</w:t>
      </w:r>
    </w:p>
    <w:p w14:paraId="47C46DEC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Международный терроризм и право. Реферативный сборник. Отв. редактор Ю.С. Пивоваров. М., 2013. </w:t>
      </w:r>
    </w:p>
    <w:p w14:paraId="55B9D1D9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Международный терроризм: борьба за геополитическое господство. М.: Изд-во РАГС, 2015.</w:t>
      </w:r>
    </w:p>
    <w:p w14:paraId="54B446E0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Примаков Е.М. Мир после 11 сентября. М., 2012.</w:t>
      </w:r>
    </w:p>
    <w:p w14:paraId="230FDF6F" w14:textId="77777777" w:rsidR="0002509A" w:rsidRPr="00CE20E2" w:rsidRDefault="0002509A" w:rsidP="0002509A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Самыгин П. С. Девиантное поведение молодежи: учебное пособие для студ. вузов /П. С. Самыгин. - Ростов н/Д: Феникс, 2016. - 440 с.</w:t>
      </w:r>
    </w:p>
    <w:p w14:paraId="32FB79EB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Терроризм - угроза человечеству в XXI веке. М.: ИВ РАН, Изд-во «Крафт+», 2013.</w:t>
      </w:r>
    </w:p>
    <w:p w14:paraId="748108FB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Терроризм в современном мире: истоки, сущность, направления и угрозы /Отв. ред. В.В. Витюк, Э.А. Паин. М., 2013.</w:t>
      </w:r>
    </w:p>
    <w:p w14:paraId="15427282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Терроризм и политический экстремизм: вызовы и поиски адекватных ответов. М</w:t>
      </w:r>
      <w:r w:rsidRPr="00CE20E2">
        <w:rPr>
          <w:rFonts w:ascii="Times New Roman" w:eastAsia="Times New Roman" w:hAnsi="Times New Roman"/>
          <w:sz w:val="24"/>
          <w:szCs w:val="24"/>
          <w:lang w:val="en-US" w:eastAsia="ru-RU"/>
        </w:rPr>
        <w:t>., 20</w:t>
      </w: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E20E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2. </w:t>
      </w:r>
    </w:p>
    <w:p w14:paraId="312F994E" w14:textId="77777777" w:rsidR="0002509A" w:rsidRPr="00CE20E2" w:rsidRDefault="0002509A" w:rsidP="0002509A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20E2">
        <w:rPr>
          <w:rFonts w:ascii="Times New Roman" w:hAnsi="Times New Roman"/>
          <w:b/>
          <w:sz w:val="24"/>
          <w:szCs w:val="24"/>
        </w:rPr>
        <w:t>Перечень журналов</w:t>
      </w:r>
    </w:p>
    <w:p w14:paraId="0A190208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lastRenderedPageBreak/>
        <w:t>Арчаков М.К. Религиозно-политический экстремизм в России. //Религиоведение. - 2010. - № 1. - С. 117-125</w:t>
      </w:r>
    </w:p>
    <w:p w14:paraId="7C6FA553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Афанасьева Р.М. Социокультурные аспекты противодействия экстремизму в молодежной среде. Власть. - 2007. - № 5. - С. 51-55</w:t>
      </w:r>
    </w:p>
    <w:p w14:paraId="622658BC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Бааль Н.Б. Экстремистские молодежные организации в современной России. //История государства и права. - 2007. - № 17. - С. 4-6</w:t>
      </w:r>
    </w:p>
    <w:p w14:paraId="7427209A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Васенина И. Ценностные ориентации студенческой молодежи и экстремизм. //Высшее образование в России. - 2007. - № 11. - С. 116-119</w:t>
      </w:r>
    </w:p>
    <w:p w14:paraId="1C1A9AE6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Диль В.А. Современный экстремизм: тенденции развития и социокультурные модификации. //Вестник Томского государственного университета. - 2011. - №Март. - С. 46-49</w:t>
      </w:r>
    </w:p>
    <w:p w14:paraId="43B53336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Зайцев С. Противодействие экстремизму. //Законность. - 2007. - № 10. - С. 2-6</w:t>
      </w:r>
    </w:p>
    <w:p w14:paraId="197A674D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Зубок Ю.А. Молодежный экстремизм. Сущность и особенности проявления. //Социологические исследования. - 2008. - № 5. - С. 37-47</w:t>
      </w:r>
    </w:p>
    <w:p w14:paraId="07D9AFCC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Зубок Ю.А. Самоорганизация в проявлениях молодежного экстремизма. //Социологические исследования. - 2009. - № 1. - С. 78-88</w:t>
      </w:r>
    </w:p>
    <w:p w14:paraId="4539C8C6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Исаев М.Х. Некоторые особенности деятельности органов внутренних дел СКФО по предупреждению преступлений (на примере Чеченской Республики). //Российский следователь. - 2010. - № 22. - С. 16-20</w:t>
      </w:r>
    </w:p>
    <w:p w14:paraId="54D83F73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Исаева М. Предпосылки и источники молодежного экстремизма. //Власть. - 2007. - № 12. - С. 38-43</w:t>
      </w:r>
    </w:p>
    <w:p w14:paraId="070711B9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Киреев А.С. Политический экстремизм в России. //Вопросы гуманитарных наук. - 2007. - № 2. - С. 373-376</w:t>
      </w:r>
    </w:p>
    <w:p w14:paraId="353F8BBF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Кубякин Е.О. Социально-психологические и социально-возрастные особенности молодежи как фактор формирования ксенофобных и экстремистских установок. Вестник МУ. Серия 12: Политические науки. - 2010. - № 2. - С. 166-172</w:t>
      </w:r>
    </w:p>
    <w:p w14:paraId="61E0F84D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Кузьмин А.Г. Современный русский национализм: общее состояние, тенденции и перспективы. //Право и политика. - 2009. - № 2. - С. 319-328</w:t>
      </w:r>
    </w:p>
    <w:p w14:paraId="0EA27A9E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Магомедов М.А. Истоки современного мусульманского экстремизма в России. //Россия и современный мир.  2006. - № 4. - С. 119-126</w:t>
      </w:r>
    </w:p>
    <w:p w14:paraId="0A46AE4F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Мусаелян М.Ф. Криминологические особенности современного молодежного экстремизма. //Российский следователь. 2009. - № 10. - С. 21-24</w:t>
      </w:r>
    </w:p>
    <w:p w14:paraId="5499B4EF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Мусаелян М.Ф. Экстремизм как угроза национальной безопасности Российской Федерации //Журнал российского права. - 2009. - № 3. - С. 18-27</w:t>
      </w:r>
    </w:p>
    <w:p w14:paraId="27BF236C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Нурлыбаева Г.К. Молодежный экстремизм и особенности противодействия ему со стороны полицейских служб Великобритании. //Российский следователь. - 2011. - №10. - С. 33-36</w:t>
      </w:r>
    </w:p>
    <w:p w14:paraId="6ABE9D9B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Омарова З.У. Религиозно-политический экстремизм: идеология противодействия. // Политика и общество.  2011. - №10(88) октябрь.  С. 22-26</w:t>
      </w:r>
    </w:p>
    <w:p w14:paraId="2DB12611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Петин И. А. Системный подход к обеспечению эффективности предупреждения экстремизма. //Российский следователь. - 2009. - № 18. - С. 22-24</w:t>
      </w:r>
    </w:p>
    <w:p w14:paraId="000E1D17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Ревина В.В. К вопросу о понятии экстремизма. //Российский следователь. - 2009. - № 13. - С. 36-40</w:t>
      </w:r>
    </w:p>
    <w:p w14:paraId="387EB6B3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Розенко С.В. О религиозном экстремизме. // Правовая политика и правовая жизнь. - 2010. - №4(41). - С. 20-24</w:t>
      </w:r>
    </w:p>
    <w:p w14:paraId="7033C578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Сысоев А. Криминологический анализ личности осужденного за преступления экстремистской направленности / А. Сысоев// Уголовное право. - 2008. - № 3. - С. 105-109</w:t>
      </w:r>
    </w:p>
    <w:p w14:paraId="0D2B8F46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Сысоев А.М. Уголовная ответственность за преступления экстремистской направленности. //Российский юридический журнал. - 2009. - № 4. - С. 156-159</w:t>
      </w:r>
    </w:p>
    <w:p w14:paraId="5B241B83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Хлебушкин А.Г. Преступления экстремистской направленности. //Российский следователь. - 2011. - №24. - С. 28-30</w:t>
      </w:r>
    </w:p>
    <w:p w14:paraId="13405B71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lastRenderedPageBreak/>
        <w:t>Ховрин А.Ю. Молодежь как фактор национальной безопасности России. //Социально-гуманитарные знания. - 2009. - № 6. - С. 154-163</w:t>
      </w:r>
    </w:p>
    <w:p w14:paraId="2700B247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Чукреев В.А. проблемные аспекты применения норм законодательства о противодействию экстремизму. //Аспирант и соискатель. - 2011. - №5(65). - С. 53-56</w:t>
      </w:r>
    </w:p>
    <w:p w14:paraId="60C4186B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Щербович А.А. Свобода слова в интернете и проблема противодействия экстремистской деятельности. //Политика и общество. - 2011. - №1(79) январь. - С. 67-75</w:t>
      </w:r>
    </w:p>
    <w:p w14:paraId="0DA8091C" w14:textId="77777777" w:rsidR="00CE20E2" w:rsidRDefault="00CE20E2" w:rsidP="00CE20E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8A978F0" w14:textId="77777777" w:rsidR="00CE20E2" w:rsidRPr="00052B36" w:rsidRDefault="00CE20E2" w:rsidP="00CE20E2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2B36"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14:paraId="71E927D1" w14:textId="77777777" w:rsidR="00CE20E2" w:rsidRDefault="00CE20E2" w:rsidP="00CE20E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FAF89B" w14:textId="77777777" w:rsidR="0002509A" w:rsidRPr="00CE20E2" w:rsidRDefault="0002509A" w:rsidP="00CE20E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1.</w:t>
      </w:r>
      <w:r w:rsidRPr="00CE20E2">
        <w:rPr>
          <w:rFonts w:ascii="Times New Roman" w:hAnsi="Times New Roman"/>
          <w:sz w:val="24"/>
          <w:szCs w:val="24"/>
        </w:rPr>
        <w:tab/>
        <w:t>Научная электронная библиотека (НЭБ).</w:t>
      </w:r>
    </w:p>
    <w:p w14:paraId="40201020" w14:textId="77777777" w:rsidR="0002509A" w:rsidRPr="00CE20E2" w:rsidRDefault="0002509A" w:rsidP="00CE20E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2.</w:t>
      </w:r>
      <w:r w:rsidRPr="00CE20E2">
        <w:rPr>
          <w:rFonts w:ascii="Times New Roman" w:hAnsi="Times New Roman"/>
          <w:sz w:val="24"/>
          <w:szCs w:val="24"/>
        </w:rPr>
        <w:tab/>
        <w:t>Полнотекстовые электронные базы данных компании EastViewInformationServices.</w:t>
      </w:r>
    </w:p>
    <w:p w14:paraId="29176FD9" w14:textId="77777777" w:rsidR="0002509A" w:rsidRPr="00CE20E2" w:rsidRDefault="0002509A" w:rsidP="00CE20E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3.</w:t>
      </w:r>
      <w:r w:rsidRPr="00CE20E2">
        <w:rPr>
          <w:rFonts w:ascii="Times New Roman" w:hAnsi="Times New Roman"/>
          <w:sz w:val="24"/>
          <w:szCs w:val="24"/>
        </w:rPr>
        <w:tab/>
        <w:t>Электронная библиотека образовательных и просветительских изданий «IQ Library».</w:t>
      </w:r>
    </w:p>
    <w:p w14:paraId="032A919B" w14:textId="77777777" w:rsidR="0002509A" w:rsidRPr="00CE20E2" w:rsidRDefault="0002509A" w:rsidP="00CE20E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4.</w:t>
      </w:r>
      <w:r w:rsidRPr="00CE20E2">
        <w:rPr>
          <w:rFonts w:ascii="Times New Roman" w:hAnsi="Times New Roman"/>
          <w:sz w:val="24"/>
          <w:szCs w:val="24"/>
        </w:rPr>
        <w:tab/>
        <w:t>Электронно-библиотечная система BOOK.ru.</w:t>
      </w:r>
    </w:p>
    <w:p w14:paraId="13209C83" w14:textId="77777777" w:rsidR="0002509A" w:rsidRPr="00CE20E2" w:rsidRDefault="0002509A" w:rsidP="0002509A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20E2">
        <w:rPr>
          <w:rFonts w:ascii="Times New Roman" w:hAnsi="Times New Roman"/>
          <w:b/>
          <w:sz w:val="24"/>
          <w:szCs w:val="24"/>
        </w:rPr>
        <w:t>Интернет-ресурсы</w:t>
      </w:r>
    </w:p>
    <w:p w14:paraId="6520FFB8" w14:textId="77777777" w:rsidR="0002509A" w:rsidRPr="00CE20E2" w:rsidRDefault="0002509A" w:rsidP="0002509A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708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Электронная библиотека диссертаций Российской государственной библиотеки -  http://diss.rsl.ru (только из отдела «Электронная библиотека» ГУУ)</w:t>
      </w:r>
    </w:p>
    <w:p w14:paraId="3DFF142E" w14:textId="77777777" w:rsidR="0002509A" w:rsidRPr="00CE20E2" w:rsidRDefault="0002509A" w:rsidP="0002509A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708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 xml:space="preserve">Электронно-библиотечная система «BOOK.RU»-  </w:t>
      </w:r>
      <w:hyperlink r:id="rId9" w:history="1">
        <w:r w:rsidRPr="00CE20E2">
          <w:rPr>
            <w:rStyle w:val="aa"/>
            <w:rFonts w:ascii="Times New Roman" w:hAnsi="Times New Roman"/>
            <w:sz w:val="24"/>
            <w:szCs w:val="24"/>
          </w:rPr>
          <w:t>http://book.ru</w:t>
        </w:r>
      </w:hyperlink>
    </w:p>
    <w:p w14:paraId="7DB5F67C" w14:textId="77777777" w:rsidR="0002509A" w:rsidRPr="00CE20E2" w:rsidRDefault="0002509A" w:rsidP="0002509A">
      <w:pPr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708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 xml:space="preserve">Иностранные и отечественные газеты - </w:t>
      </w:r>
      <w:hyperlink r:id="rId10" w:history="1">
        <w:r w:rsidRPr="00CE20E2">
          <w:rPr>
            <w:rStyle w:val="aa"/>
            <w:rFonts w:ascii="Times New Roman" w:hAnsi="Times New Roman"/>
            <w:sz w:val="24"/>
            <w:szCs w:val="24"/>
          </w:rPr>
          <w:t>http://library.pressdisplay.com</w:t>
        </w:r>
      </w:hyperlink>
    </w:p>
    <w:p w14:paraId="48BDE1B7" w14:textId="77777777" w:rsidR="0002509A" w:rsidRPr="00CE20E2" w:rsidRDefault="0002509A" w:rsidP="0002509A">
      <w:pPr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708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 xml:space="preserve">EВSCO – универсальная база данных зарубежных полнотекстовых научных журналов по всем областям знаний - </w:t>
      </w:r>
      <w:hyperlink r:id="rId11" w:history="1">
        <w:r w:rsidRPr="00CE20E2">
          <w:rPr>
            <w:rStyle w:val="aa"/>
            <w:rFonts w:ascii="Times New Roman" w:hAnsi="Times New Roman"/>
            <w:sz w:val="24"/>
            <w:szCs w:val="24"/>
          </w:rPr>
          <w:t>http://search.epnet.com</w:t>
        </w:r>
      </w:hyperlink>
    </w:p>
    <w:p w14:paraId="37890E43" w14:textId="77777777" w:rsidR="0002509A" w:rsidRPr="00CE20E2" w:rsidRDefault="0002509A" w:rsidP="0002509A">
      <w:pPr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708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 xml:space="preserve">Научные материалы широкого диапазона академических дисциплин издательства Scientific&amp;AcademicPublishing (SAP), США - </w:t>
      </w:r>
      <w:hyperlink r:id="rId12" w:history="1">
        <w:r w:rsidRPr="00CE20E2">
          <w:rPr>
            <w:rStyle w:val="aa"/>
            <w:rFonts w:ascii="Times New Roman" w:hAnsi="Times New Roman"/>
            <w:sz w:val="24"/>
            <w:szCs w:val="24"/>
          </w:rPr>
          <w:t>http://www.sapub.org</w:t>
        </w:r>
      </w:hyperlink>
    </w:p>
    <w:p w14:paraId="1FF4DF95" w14:textId="77777777" w:rsidR="0002509A" w:rsidRPr="00CE20E2" w:rsidRDefault="0002509A" w:rsidP="0002509A">
      <w:pPr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708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 xml:space="preserve">База данных междисциплинарного характера, включает научные журналы по гуманитарным, социальным наукам и математике (всего 26 дисциплин) - </w:t>
      </w:r>
      <w:hyperlink r:id="rId13" w:history="1">
        <w:r w:rsidRPr="00CE20E2">
          <w:rPr>
            <w:rStyle w:val="aa"/>
            <w:rFonts w:ascii="Times New Roman" w:hAnsi="Times New Roman"/>
            <w:sz w:val="24"/>
            <w:szCs w:val="24"/>
          </w:rPr>
          <w:t>www.jstor.org/</w:t>
        </w:r>
      </w:hyperlink>
    </w:p>
    <w:bookmarkEnd w:id="9"/>
    <w:p w14:paraId="6C5B8358" w14:textId="6EA723D7" w:rsidR="0002509A" w:rsidRDefault="0002509A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1D16E652" w14:textId="128E8AF8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017601E5" w14:textId="70B90B3C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05F10399" w14:textId="510C2855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5A74345F" w14:textId="7D401FCA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20108C8F" w14:textId="2BA3B147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41D4C1B7" w14:textId="70B078A2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3D10CE0C" w14:textId="49A368D8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1CFA125E" w14:textId="47417602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3559181F" w14:textId="58CC5F5A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3372F363" w14:textId="3B21993B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130044DA" w14:textId="611D571D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3DA3DBD6" w14:textId="457BB59C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35F2F84A" w14:textId="77777777" w:rsidR="009C0721" w:rsidRPr="00ED1586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67BBBAB4" w14:textId="5E764B4F" w:rsidR="00D50E67" w:rsidRPr="00D50E67" w:rsidRDefault="0002509A" w:rsidP="00D50E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  <w:bookmarkStart w:id="11" w:name="_Hlk112745572"/>
      <w:r w:rsidRPr="00D50E67">
        <w:rPr>
          <w:rFonts w:ascii="Times New Roman" w:hAnsi="Times New Roman"/>
          <w:b/>
          <w:iCs/>
          <w:sz w:val="24"/>
          <w:szCs w:val="24"/>
        </w:rPr>
        <w:lastRenderedPageBreak/>
        <w:t>4. КОНТРОЛЬ И ОЦЕНКА РЕЗУЛЬТАТОВ ОСВОЕНИЯ УЧЕБНОЙ ДИСЦИПЛИНЫ</w:t>
      </w:r>
      <w:r w:rsidR="00D50E67" w:rsidRPr="00D50E6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51006">
        <w:rPr>
          <w:rFonts w:ascii="Times New Roman" w:hAnsi="Times New Roman"/>
          <w:b/>
          <w:i/>
          <w:sz w:val="24"/>
          <w:szCs w:val="24"/>
        </w:rPr>
        <w:t>«</w:t>
      </w:r>
      <w:r w:rsidR="00D50E67" w:rsidRPr="00D50E67">
        <w:rPr>
          <w:rFonts w:ascii="Times New Roman" w:eastAsia="Arial Unicode MS" w:hAnsi="Times New Roman"/>
          <w:b/>
          <w:color w:val="000000"/>
          <w:sz w:val="24"/>
          <w:szCs w:val="24"/>
        </w:rPr>
        <w:t>ОГСЭ.06</w:t>
      </w:r>
      <w:r w:rsidR="00251006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. </w:t>
      </w:r>
      <w:r w:rsidR="00D50E67" w:rsidRPr="00D50E67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Г</w:t>
      </w:r>
      <w:r w:rsidR="00251006">
        <w:rPr>
          <w:rFonts w:ascii="Times New Roman" w:eastAsia="Arial Unicode MS" w:hAnsi="Times New Roman"/>
          <w:b/>
          <w:color w:val="000000"/>
          <w:sz w:val="24"/>
          <w:szCs w:val="24"/>
        </w:rPr>
        <w:t>РАЖДАНСКОЕ НАСЕЛЕНИЕ В ПРОТИВОДЕЙСТВИИ РАСПРОРСТРАНЕНИЮ ИДЕОЛОГИИ ТЕРРОРИЗМА»</w:t>
      </w:r>
    </w:p>
    <w:p w14:paraId="0DCAC48D" w14:textId="27F669E1" w:rsidR="0002509A" w:rsidRPr="00D50E67" w:rsidRDefault="0002509A" w:rsidP="0002509A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02509A" w:rsidRPr="00ED1586" w14:paraId="2C862BB5" w14:textId="77777777" w:rsidTr="00466230">
        <w:tc>
          <w:tcPr>
            <w:tcW w:w="1912" w:type="pct"/>
            <w:shd w:val="clear" w:color="auto" w:fill="auto"/>
          </w:tcPr>
          <w:p w14:paraId="36E3192F" w14:textId="77777777" w:rsidR="0002509A" w:rsidRPr="00ED1586" w:rsidRDefault="0002509A" w:rsidP="0046623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</w:tcPr>
          <w:p w14:paraId="4149F03F" w14:textId="77777777" w:rsidR="0002509A" w:rsidRPr="00ED1586" w:rsidRDefault="0002509A" w:rsidP="0046623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14:paraId="4C92885D" w14:textId="77777777" w:rsidR="0002509A" w:rsidRPr="00ED1586" w:rsidRDefault="0002509A" w:rsidP="0046623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Формы и методы оценки</w:t>
            </w:r>
          </w:p>
        </w:tc>
      </w:tr>
      <w:tr w:rsidR="00CE20E2" w:rsidRPr="00ED1586" w14:paraId="6C88257A" w14:textId="77777777" w:rsidTr="00466230">
        <w:tc>
          <w:tcPr>
            <w:tcW w:w="1912" w:type="pct"/>
            <w:shd w:val="clear" w:color="auto" w:fill="auto"/>
          </w:tcPr>
          <w:p w14:paraId="01997AC5" w14:textId="6DF14C2F" w:rsidR="00CE20E2" w:rsidRPr="00ED1586" w:rsidRDefault="00CE20E2" w:rsidP="0046623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73590">
              <w:rPr>
                <w:i/>
              </w:rPr>
              <w:t>Перечень знаний, осваиваемых в рамках дисциплины</w:t>
            </w:r>
            <w:r>
              <w:rPr>
                <w:i/>
              </w:rPr>
              <w:t>:</w:t>
            </w:r>
          </w:p>
        </w:tc>
        <w:tc>
          <w:tcPr>
            <w:tcW w:w="1580" w:type="pct"/>
            <w:shd w:val="clear" w:color="auto" w:fill="auto"/>
          </w:tcPr>
          <w:p w14:paraId="4D1F60DE" w14:textId="77777777" w:rsidR="00CE20E2" w:rsidRPr="00673590" w:rsidRDefault="00CE20E2" w:rsidP="00CE20E2">
            <w:pPr>
              <w:pStyle w:val="af0"/>
              <w:rPr>
                <w:i/>
              </w:rPr>
            </w:pPr>
            <w:r w:rsidRPr="00673590">
              <w:rPr>
                <w:i/>
              </w:rPr>
              <w:t>Характеристики демонстрируемых знаний, которые могут быть проверены</w:t>
            </w:r>
            <w:r>
              <w:rPr>
                <w:i/>
              </w:rPr>
              <w:t>:</w:t>
            </w:r>
          </w:p>
          <w:p w14:paraId="78078292" w14:textId="77777777" w:rsidR="00CE20E2" w:rsidRPr="00ED1586" w:rsidRDefault="00CE20E2" w:rsidP="0046623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08" w:type="pct"/>
            <w:shd w:val="clear" w:color="auto" w:fill="auto"/>
          </w:tcPr>
          <w:p w14:paraId="0B001012" w14:textId="77777777" w:rsidR="00CE20E2" w:rsidRPr="00673590" w:rsidRDefault="00CE20E2" w:rsidP="00CE20E2">
            <w:pPr>
              <w:pStyle w:val="af0"/>
              <w:rPr>
                <w:i/>
                <w:iCs/>
              </w:rPr>
            </w:pPr>
            <w:r w:rsidRPr="00673590">
              <w:rPr>
                <w:i/>
                <w:iCs/>
              </w:rPr>
              <w:t>Какими процедурами производится проверка</w:t>
            </w:r>
            <w:r>
              <w:rPr>
                <w:i/>
                <w:iCs/>
              </w:rPr>
              <w:t>:</w:t>
            </w:r>
          </w:p>
          <w:p w14:paraId="53292548" w14:textId="77777777" w:rsidR="00CE20E2" w:rsidRPr="00ED1586" w:rsidRDefault="00CE20E2" w:rsidP="0046623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CE20E2" w:rsidRPr="00ED1586" w14:paraId="3E0710E9" w14:textId="77777777" w:rsidTr="00466230">
        <w:tc>
          <w:tcPr>
            <w:tcW w:w="1912" w:type="pct"/>
            <w:shd w:val="clear" w:color="auto" w:fill="auto"/>
          </w:tcPr>
          <w:p w14:paraId="23D0644D" w14:textId="71268311" w:rsidR="009C0721" w:rsidRPr="009C0721" w:rsidRDefault="009C0721" w:rsidP="009C0721">
            <w:pPr>
              <w:rPr>
                <w:iCs/>
              </w:rPr>
            </w:pPr>
            <w:r w:rsidRPr="009C0721">
              <w:rPr>
                <w:iCs/>
              </w:rPr>
              <w:t>Уме</w:t>
            </w:r>
            <w:r>
              <w:rPr>
                <w:iCs/>
              </w:rPr>
              <w:t xml:space="preserve">ния </w:t>
            </w:r>
            <w:r w:rsidRPr="009C0721">
              <w:rPr>
                <w:iCs/>
              </w:rPr>
              <w:t xml:space="preserve"> </w:t>
            </w:r>
          </w:p>
          <w:p w14:paraId="6BE08DED" w14:textId="32207FB7" w:rsidR="009C0721" w:rsidRPr="009C0721" w:rsidRDefault="009C0721" w:rsidP="009C0721">
            <w:pPr>
              <w:rPr>
                <w:iCs/>
              </w:rPr>
            </w:pPr>
            <w:r w:rsidRPr="009C0721">
              <w:rPr>
                <w:iCs/>
              </w:rPr>
              <w:t>• анализировать наличие и рост экстремизма и терроризма в регионе, выявлять причины и условия существования террористической угрозы;</w:t>
            </w:r>
          </w:p>
          <w:p w14:paraId="20B1A6E6" w14:textId="77777777" w:rsidR="009C0721" w:rsidRPr="009C0721" w:rsidRDefault="009C0721" w:rsidP="009C0721">
            <w:pPr>
              <w:rPr>
                <w:iCs/>
              </w:rPr>
            </w:pPr>
            <w:r w:rsidRPr="009C0721">
              <w:rPr>
                <w:iCs/>
              </w:rPr>
              <w:t>• составлять предложения и рекомендации по противодействию терроризму для органов государственной власти, негосударственных политических и общественных организаций, основным религиозным конфессиям;</w:t>
            </w:r>
          </w:p>
          <w:p w14:paraId="5A5C8B50" w14:textId="77777777" w:rsidR="009C0721" w:rsidRPr="009C0721" w:rsidRDefault="009C0721" w:rsidP="009C0721">
            <w:pPr>
              <w:rPr>
                <w:iCs/>
              </w:rPr>
            </w:pPr>
            <w:r w:rsidRPr="009C0721">
              <w:rPr>
                <w:iCs/>
              </w:rPr>
              <w:t>• строить профессиональную деятельность на основе требований законодательных и нормативно-правовых документов в сфере безопасности и противодействия террористической угрозе;</w:t>
            </w:r>
          </w:p>
          <w:p w14:paraId="2B595A06" w14:textId="77777777" w:rsidR="009C0721" w:rsidRPr="009C0721" w:rsidRDefault="009C0721" w:rsidP="009C0721">
            <w:pPr>
              <w:rPr>
                <w:iCs/>
              </w:rPr>
            </w:pPr>
            <w:r w:rsidRPr="009C0721">
              <w:rPr>
                <w:iCs/>
              </w:rPr>
              <w:t>• методически грамотно осуществлять поиск в сфере противодействия террористической угрозе и использовать ее в профессиональной деятельности;</w:t>
            </w:r>
          </w:p>
          <w:p w14:paraId="56C0A71A" w14:textId="7047CA53" w:rsidR="00CE20E2" w:rsidRDefault="009C0721" w:rsidP="00D50E67">
            <w:pPr>
              <w:rPr>
                <w:iCs/>
              </w:rPr>
            </w:pPr>
            <w:r w:rsidRPr="009C0721">
              <w:rPr>
                <w:iCs/>
              </w:rPr>
              <w:t>• ориентироваться в современной государственной, региональной имеждународной системе противодействия терроризму;</w:t>
            </w:r>
          </w:p>
          <w:p w14:paraId="58DD96B0" w14:textId="77777777" w:rsidR="00D50E67" w:rsidRDefault="00D50E67" w:rsidP="00D50E67">
            <w:pPr>
              <w:rPr>
                <w:iCs/>
              </w:rPr>
            </w:pPr>
            <w:r w:rsidRPr="00D50E67">
              <w:rPr>
                <w:iCs/>
              </w:rPr>
              <w:lastRenderedPageBreak/>
              <w:t xml:space="preserve">ЗНАНИЯ </w:t>
            </w:r>
          </w:p>
          <w:p w14:paraId="08EBC5FC" w14:textId="16ABD380" w:rsidR="00D50E67" w:rsidRPr="00D50E67" w:rsidRDefault="00D50E67" w:rsidP="00D50E67">
            <w:pPr>
              <w:rPr>
                <w:iCs/>
              </w:rPr>
            </w:pPr>
            <w:r w:rsidRPr="00D50E67">
              <w:rPr>
                <w:iCs/>
              </w:rPr>
              <w:t>• основы и политических технологий противодействия экстремизму и терроризму, отличий террора, терроризма и террористической угрозы, их сущности и специфики;</w:t>
            </w:r>
          </w:p>
          <w:p w14:paraId="5817150F" w14:textId="77777777" w:rsidR="00D50E67" w:rsidRPr="00D50E67" w:rsidRDefault="00D50E67" w:rsidP="00D50E67">
            <w:pPr>
              <w:rPr>
                <w:iCs/>
              </w:rPr>
            </w:pPr>
            <w:r w:rsidRPr="00D50E67">
              <w:rPr>
                <w:iCs/>
              </w:rPr>
              <w:t>• основные законодательные и нормативно-правовые документы в сфере обеспечения безопасности и противодействия террористической угрозе;</w:t>
            </w:r>
          </w:p>
          <w:p w14:paraId="088FC95A" w14:textId="77777777" w:rsidR="00D50E67" w:rsidRPr="00D50E67" w:rsidRDefault="00D50E67" w:rsidP="00D50E67">
            <w:pPr>
              <w:rPr>
                <w:iCs/>
              </w:rPr>
            </w:pPr>
            <w:r w:rsidRPr="00D50E67">
              <w:rPr>
                <w:iCs/>
              </w:rPr>
              <w:t>• социокультурные, религиозные и этнические аспекты антитеррористической политики, специфики проявления фактора конфессиональной и этнической принадлежности представителей различных социальных групп в росте террористической угрозы;</w:t>
            </w:r>
          </w:p>
          <w:p w14:paraId="0F2C4090" w14:textId="77777777" w:rsidR="00D50E67" w:rsidRPr="00D50E67" w:rsidRDefault="00D50E67" w:rsidP="00D50E67">
            <w:pPr>
              <w:rPr>
                <w:iCs/>
              </w:rPr>
            </w:pPr>
            <w:r w:rsidRPr="00D50E67">
              <w:rPr>
                <w:iCs/>
              </w:rPr>
              <w:t>• основы информационно-психологического воздействия на социум для формирования антитеррористического сознания и поведения населения, механизмов и последствий экстремизма и терроризма;</w:t>
            </w:r>
          </w:p>
          <w:p w14:paraId="7EEAEFE6" w14:textId="2FB59700" w:rsidR="00D50E67" w:rsidRPr="00D50E67" w:rsidRDefault="00D50E67" w:rsidP="00D50E67">
            <w:pPr>
              <w:rPr>
                <w:iCs/>
              </w:rPr>
            </w:pPr>
            <w:r w:rsidRPr="00D50E67">
              <w:rPr>
                <w:iCs/>
              </w:rPr>
              <w:t>• механизмы и формы участия институтов гражданского общества в эффективном противодействии экстремизму и терроризму;</w:t>
            </w:r>
          </w:p>
        </w:tc>
        <w:tc>
          <w:tcPr>
            <w:tcW w:w="1580" w:type="pct"/>
            <w:shd w:val="clear" w:color="auto" w:fill="auto"/>
          </w:tcPr>
          <w:p w14:paraId="4CDFC44E" w14:textId="77777777" w:rsidR="009C0721" w:rsidRPr="00673590" w:rsidRDefault="009C0721" w:rsidP="009C0721">
            <w:pPr>
              <w:pStyle w:val="af0"/>
            </w:pPr>
            <w:r w:rsidRPr="00673590">
              <w:lastRenderedPageBreak/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14:paraId="1FE73BD3" w14:textId="77777777" w:rsidR="009C0721" w:rsidRPr="00673590" w:rsidRDefault="009C0721" w:rsidP="009C0721">
            <w:pPr>
              <w:pStyle w:val="af0"/>
            </w:pPr>
            <w:r w:rsidRPr="00673590">
              <w:t xml:space="preserve"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</w:t>
            </w:r>
            <w:r w:rsidRPr="00673590">
              <w:lastRenderedPageBreak/>
              <w:t>выполнения;</w:t>
            </w:r>
          </w:p>
          <w:p w14:paraId="798A67D9" w14:textId="77777777" w:rsidR="009C0721" w:rsidRPr="00673590" w:rsidRDefault="009C0721" w:rsidP="009C0721">
            <w:pPr>
              <w:pStyle w:val="af0"/>
            </w:pPr>
            <w:r w:rsidRPr="00673590"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14:paraId="4DBEFB93" w14:textId="77777777" w:rsidR="009C0721" w:rsidRPr="00673590" w:rsidRDefault="009C0721" w:rsidP="009C0721">
            <w:pPr>
              <w:pStyle w:val="af0"/>
            </w:pPr>
          </w:p>
          <w:p w14:paraId="16024D9B" w14:textId="32C6071A" w:rsidR="00CE20E2" w:rsidRPr="00673590" w:rsidRDefault="009C0721" w:rsidP="009C0721">
            <w:pPr>
              <w:pStyle w:val="af0"/>
              <w:rPr>
                <w:i/>
              </w:rPr>
            </w:pPr>
            <w:r w:rsidRPr="00673590"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508" w:type="pct"/>
            <w:shd w:val="clear" w:color="auto" w:fill="auto"/>
          </w:tcPr>
          <w:p w14:paraId="05FBD1C0" w14:textId="77777777" w:rsidR="00D50E67" w:rsidRPr="00673590" w:rsidRDefault="00D50E67" w:rsidP="00D50E67">
            <w:pPr>
              <w:pStyle w:val="af0"/>
            </w:pPr>
            <w:r w:rsidRPr="00673590">
              <w:lastRenderedPageBreak/>
              <w:t>тестирование. подготовка и выступление с докладом, сообщением, презентацией. составление схемы- конспекта.</w:t>
            </w:r>
          </w:p>
          <w:p w14:paraId="28AA6780" w14:textId="77777777" w:rsidR="00D50E67" w:rsidRPr="00673590" w:rsidRDefault="00D50E67" w:rsidP="00D50E67">
            <w:pPr>
              <w:pStyle w:val="af0"/>
            </w:pPr>
            <w:r w:rsidRPr="00673590">
              <w:t>подготовка терминологического словаря.</w:t>
            </w:r>
          </w:p>
          <w:p w14:paraId="2C516E8C" w14:textId="77777777" w:rsidR="00D50E67" w:rsidRPr="00673590" w:rsidRDefault="00D50E67" w:rsidP="00D50E67">
            <w:pPr>
              <w:pStyle w:val="af0"/>
            </w:pPr>
            <w:r w:rsidRPr="00673590">
              <w:t>мини-исследование по теме.</w:t>
            </w:r>
          </w:p>
          <w:p w14:paraId="4B0AAA8E" w14:textId="77777777" w:rsidR="00D50E67" w:rsidRPr="00673590" w:rsidRDefault="00D50E67" w:rsidP="00D50E67">
            <w:pPr>
              <w:pStyle w:val="af0"/>
            </w:pPr>
            <w:r w:rsidRPr="00673590">
              <w:t>тренинг по навыкам планирования и прогнозирования. работа в малых</w:t>
            </w:r>
            <w:r w:rsidRPr="00673590">
              <w:rPr>
                <w:spacing w:val="-7"/>
              </w:rPr>
              <w:t xml:space="preserve"> </w:t>
            </w:r>
            <w:r w:rsidRPr="00673590">
              <w:t>группах</w:t>
            </w:r>
          </w:p>
          <w:p w14:paraId="733DDE2D" w14:textId="77777777" w:rsidR="00D50E67" w:rsidRPr="00673590" w:rsidRDefault="00D50E67" w:rsidP="00D50E67">
            <w:pPr>
              <w:pStyle w:val="af0"/>
            </w:pPr>
          </w:p>
          <w:p w14:paraId="27816753" w14:textId="77777777" w:rsidR="00D50E67" w:rsidRPr="00673590" w:rsidRDefault="00D50E67" w:rsidP="00D50E67">
            <w:pPr>
              <w:pStyle w:val="af0"/>
            </w:pPr>
          </w:p>
          <w:p w14:paraId="7168014E" w14:textId="2A65A21C" w:rsidR="00CE20E2" w:rsidRPr="00673590" w:rsidRDefault="00D50E67" w:rsidP="00D50E67">
            <w:pPr>
              <w:pStyle w:val="af0"/>
              <w:rPr>
                <w:i/>
                <w:iCs/>
              </w:rPr>
            </w:pPr>
            <w:r w:rsidRPr="00673590">
              <w:t>Текущий контроль в форме: устного и письменного опроса, разработки методических материалов, подготовки доклада</w:t>
            </w:r>
          </w:p>
        </w:tc>
      </w:tr>
      <w:bookmarkEnd w:id="11"/>
    </w:tbl>
    <w:p w14:paraId="4E777F9E" w14:textId="77777777" w:rsidR="00725A54" w:rsidRPr="00ED1586" w:rsidRDefault="00725A54" w:rsidP="00246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</w:p>
    <w:sectPr w:rsidR="00725A54" w:rsidRPr="00ED1586" w:rsidSect="00466230">
      <w:footerReference w:type="even" r:id="rId14"/>
      <w:footerReference w:type="default" r:id="rId15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65F38" w14:textId="77777777" w:rsidR="00E60F17" w:rsidRDefault="00E60F17" w:rsidP="00A47D85">
      <w:pPr>
        <w:spacing w:after="0" w:line="240" w:lineRule="auto"/>
      </w:pPr>
      <w:r>
        <w:separator/>
      </w:r>
    </w:p>
  </w:endnote>
  <w:endnote w:type="continuationSeparator" w:id="0">
    <w:p w14:paraId="18FE8589" w14:textId="77777777" w:rsidR="00E60F17" w:rsidRDefault="00E60F17" w:rsidP="00A4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4438C" w14:textId="557FAD96" w:rsidR="00305398" w:rsidRDefault="0030539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7617">
      <w:rPr>
        <w:noProof/>
      </w:rPr>
      <w:t>11</w:t>
    </w:r>
    <w:r>
      <w:fldChar w:fldCharType="end"/>
    </w:r>
  </w:p>
  <w:p w14:paraId="6CD024CD" w14:textId="77777777" w:rsidR="00305398" w:rsidRDefault="003053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8F5A0" w14:textId="77777777" w:rsidR="00305398" w:rsidRDefault="00305398" w:rsidP="004662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83DB2F" w14:textId="77777777" w:rsidR="00305398" w:rsidRDefault="00305398" w:rsidP="0046623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4327A" w14:textId="5AE81940" w:rsidR="00305398" w:rsidRDefault="0030539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37617">
      <w:rPr>
        <w:noProof/>
      </w:rPr>
      <w:t>13</w:t>
    </w:r>
    <w:r>
      <w:fldChar w:fldCharType="end"/>
    </w:r>
  </w:p>
  <w:p w14:paraId="76013108" w14:textId="77777777" w:rsidR="00305398" w:rsidRDefault="00305398" w:rsidP="0046623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3255F" w14:textId="77777777" w:rsidR="00E60F17" w:rsidRDefault="00E60F17" w:rsidP="00A47D85">
      <w:pPr>
        <w:spacing w:after="0" w:line="240" w:lineRule="auto"/>
      </w:pPr>
      <w:r>
        <w:separator/>
      </w:r>
    </w:p>
  </w:footnote>
  <w:footnote w:type="continuationSeparator" w:id="0">
    <w:p w14:paraId="463A6188" w14:textId="77777777" w:rsidR="00E60F17" w:rsidRDefault="00E60F17" w:rsidP="00A4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7E"/>
    <w:multiLevelType w:val="hybridMultilevel"/>
    <w:tmpl w:val="7D4E868C"/>
    <w:lvl w:ilvl="0" w:tplc="2F926D88">
      <w:start w:val="1"/>
      <w:numFmt w:val="bullet"/>
      <w:lvlText w:val="В"/>
      <w:lvlJc w:val="left"/>
    </w:lvl>
    <w:lvl w:ilvl="1" w:tplc="88E42424">
      <w:numFmt w:val="decimal"/>
      <w:lvlText w:val=""/>
      <w:lvlJc w:val="left"/>
    </w:lvl>
    <w:lvl w:ilvl="2" w:tplc="FBF6C04C">
      <w:numFmt w:val="decimal"/>
      <w:lvlText w:val=""/>
      <w:lvlJc w:val="left"/>
    </w:lvl>
    <w:lvl w:ilvl="3" w:tplc="AC3299E6">
      <w:numFmt w:val="decimal"/>
      <w:lvlText w:val=""/>
      <w:lvlJc w:val="left"/>
    </w:lvl>
    <w:lvl w:ilvl="4" w:tplc="9D0673B4">
      <w:numFmt w:val="decimal"/>
      <w:lvlText w:val=""/>
      <w:lvlJc w:val="left"/>
    </w:lvl>
    <w:lvl w:ilvl="5" w:tplc="440A9F9E">
      <w:numFmt w:val="decimal"/>
      <w:lvlText w:val=""/>
      <w:lvlJc w:val="left"/>
    </w:lvl>
    <w:lvl w:ilvl="6" w:tplc="D9FC3946">
      <w:numFmt w:val="decimal"/>
      <w:lvlText w:val=""/>
      <w:lvlJc w:val="left"/>
    </w:lvl>
    <w:lvl w:ilvl="7" w:tplc="C1240D5E">
      <w:numFmt w:val="decimal"/>
      <w:lvlText w:val=""/>
      <w:lvlJc w:val="left"/>
    </w:lvl>
    <w:lvl w:ilvl="8" w:tplc="285C967C">
      <w:numFmt w:val="decimal"/>
      <w:lvlText w:val=""/>
      <w:lvlJc w:val="left"/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806F81"/>
    <w:multiLevelType w:val="multilevel"/>
    <w:tmpl w:val="8B860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543DB6"/>
    <w:multiLevelType w:val="hybridMultilevel"/>
    <w:tmpl w:val="125CA1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03" w:hanging="360"/>
      </w:pPr>
    </w:lvl>
    <w:lvl w:ilvl="2" w:tplc="0419001B" w:tentative="1">
      <w:start w:val="1"/>
      <w:numFmt w:val="lowerRoman"/>
      <w:lvlText w:val="%3."/>
      <w:lvlJc w:val="right"/>
      <w:pPr>
        <w:ind w:left="2423" w:hanging="180"/>
      </w:pPr>
    </w:lvl>
    <w:lvl w:ilvl="3" w:tplc="0419000F" w:tentative="1">
      <w:start w:val="1"/>
      <w:numFmt w:val="decimal"/>
      <w:lvlText w:val="%4."/>
      <w:lvlJc w:val="left"/>
      <w:pPr>
        <w:ind w:left="3143" w:hanging="360"/>
      </w:pPr>
    </w:lvl>
    <w:lvl w:ilvl="4" w:tplc="04190019" w:tentative="1">
      <w:start w:val="1"/>
      <w:numFmt w:val="lowerLetter"/>
      <w:lvlText w:val="%5."/>
      <w:lvlJc w:val="left"/>
      <w:pPr>
        <w:ind w:left="3863" w:hanging="360"/>
      </w:pPr>
    </w:lvl>
    <w:lvl w:ilvl="5" w:tplc="0419001B" w:tentative="1">
      <w:start w:val="1"/>
      <w:numFmt w:val="lowerRoman"/>
      <w:lvlText w:val="%6."/>
      <w:lvlJc w:val="right"/>
      <w:pPr>
        <w:ind w:left="4583" w:hanging="180"/>
      </w:pPr>
    </w:lvl>
    <w:lvl w:ilvl="6" w:tplc="0419000F" w:tentative="1">
      <w:start w:val="1"/>
      <w:numFmt w:val="decimal"/>
      <w:lvlText w:val="%7."/>
      <w:lvlJc w:val="left"/>
      <w:pPr>
        <w:ind w:left="5303" w:hanging="360"/>
      </w:pPr>
    </w:lvl>
    <w:lvl w:ilvl="7" w:tplc="04190019" w:tentative="1">
      <w:start w:val="1"/>
      <w:numFmt w:val="lowerLetter"/>
      <w:lvlText w:val="%8."/>
      <w:lvlJc w:val="left"/>
      <w:pPr>
        <w:ind w:left="6023" w:hanging="360"/>
      </w:pPr>
    </w:lvl>
    <w:lvl w:ilvl="8" w:tplc="041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4" w15:restartNumberingAfterBreak="0">
    <w:nsid w:val="3DA516C1"/>
    <w:multiLevelType w:val="hybridMultilevel"/>
    <w:tmpl w:val="9604A74C"/>
    <w:lvl w:ilvl="0" w:tplc="D2D01484">
      <w:start w:val="1"/>
      <w:numFmt w:val="bullet"/>
      <w:lvlText w:val=""/>
      <w:lvlJc w:val="left"/>
      <w:pPr>
        <w:tabs>
          <w:tab w:val="num" w:pos="1135"/>
        </w:tabs>
        <w:ind w:left="738" w:firstLine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2183A"/>
    <w:multiLevelType w:val="multilevel"/>
    <w:tmpl w:val="F2BE2A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6340627B"/>
    <w:multiLevelType w:val="hybridMultilevel"/>
    <w:tmpl w:val="7F22B660"/>
    <w:lvl w:ilvl="0" w:tplc="F91C51D6">
      <w:start w:val="1"/>
      <w:numFmt w:val="decimal"/>
      <w:lvlText w:val="%1."/>
      <w:lvlJc w:val="left"/>
      <w:pPr>
        <w:ind w:left="276" w:hanging="27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E9CCDC2C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F625A6E">
      <w:numFmt w:val="bullet"/>
      <w:lvlText w:val="•"/>
      <w:lvlJc w:val="left"/>
      <w:pPr>
        <w:ind w:left="1916" w:hanging="360"/>
      </w:pPr>
      <w:rPr>
        <w:rFonts w:hint="default"/>
        <w:lang w:val="ru-RU" w:eastAsia="ru-RU" w:bidi="ru-RU"/>
      </w:rPr>
    </w:lvl>
    <w:lvl w:ilvl="3" w:tplc="9CC4AAF0">
      <w:numFmt w:val="bullet"/>
      <w:lvlText w:val="•"/>
      <w:lvlJc w:val="left"/>
      <w:pPr>
        <w:ind w:left="2893" w:hanging="360"/>
      </w:pPr>
      <w:rPr>
        <w:rFonts w:hint="default"/>
        <w:lang w:val="ru-RU" w:eastAsia="ru-RU" w:bidi="ru-RU"/>
      </w:rPr>
    </w:lvl>
    <w:lvl w:ilvl="4" w:tplc="69147C28">
      <w:numFmt w:val="bullet"/>
      <w:lvlText w:val="•"/>
      <w:lvlJc w:val="left"/>
      <w:pPr>
        <w:ind w:left="3870" w:hanging="360"/>
      </w:pPr>
      <w:rPr>
        <w:rFonts w:hint="default"/>
        <w:lang w:val="ru-RU" w:eastAsia="ru-RU" w:bidi="ru-RU"/>
      </w:rPr>
    </w:lvl>
    <w:lvl w:ilvl="5" w:tplc="755000BA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6" w:tplc="45EE400C">
      <w:numFmt w:val="bullet"/>
      <w:lvlText w:val="•"/>
      <w:lvlJc w:val="left"/>
      <w:pPr>
        <w:ind w:left="5824" w:hanging="360"/>
      </w:pPr>
      <w:rPr>
        <w:rFonts w:hint="default"/>
        <w:lang w:val="ru-RU" w:eastAsia="ru-RU" w:bidi="ru-RU"/>
      </w:rPr>
    </w:lvl>
    <w:lvl w:ilvl="7" w:tplc="A24A804E">
      <w:numFmt w:val="bullet"/>
      <w:lvlText w:val="•"/>
      <w:lvlJc w:val="left"/>
      <w:pPr>
        <w:ind w:left="6800" w:hanging="360"/>
      </w:pPr>
      <w:rPr>
        <w:rFonts w:hint="default"/>
        <w:lang w:val="ru-RU" w:eastAsia="ru-RU" w:bidi="ru-RU"/>
      </w:rPr>
    </w:lvl>
    <w:lvl w:ilvl="8" w:tplc="C0307746">
      <w:numFmt w:val="bullet"/>
      <w:lvlText w:val="•"/>
      <w:lvlJc w:val="left"/>
      <w:pPr>
        <w:ind w:left="7777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63550969"/>
    <w:multiLevelType w:val="hybridMultilevel"/>
    <w:tmpl w:val="E322464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C05A4"/>
    <w:multiLevelType w:val="multilevel"/>
    <w:tmpl w:val="34EEF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828BE"/>
    <w:multiLevelType w:val="hybridMultilevel"/>
    <w:tmpl w:val="7F905944"/>
    <w:lvl w:ilvl="0" w:tplc="F34AF344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50B25"/>
    <w:multiLevelType w:val="multilevel"/>
    <w:tmpl w:val="60A6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509A"/>
    <w:rsid w:val="00003691"/>
    <w:rsid w:val="00004ADD"/>
    <w:rsid w:val="00010B2C"/>
    <w:rsid w:val="0002509A"/>
    <w:rsid w:val="00043390"/>
    <w:rsid w:val="0006133F"/>
    <w:rsid w:val="00065BEA"/>
    <w:rsid w:val="000C074C"/>
    <w:rsid w:val="000C6166"/>
    <w:rsid w:val="000D4323"/>
    <w:rsid w:val="000E6FCD"/>
    <w:rsid w:val="00104AE6"/>
    <w:rsid w:val="001120F8"/>
    <w:rsid w:val="00127DAA"/>
    <w:rsid w:val="00173F01"/>
    <w:rsid w:val="001A4E98"/>
    <w:rsid w:val="001A5FC5"/>
    <w:rsid w:val="001C0801"/>
    <w:rsid w:val="001C7678"/>
    <w:rsid w:val="001E097A"/>
    <w:rsid w:val="001E5E1D"/>
    <w:rsid w:val="001E5EF0"/>
    <w:rsid w:val="001F11DE"/>
    <w:rsid w:val="001F229B"/>
    <w:rsid w:val="0024637A"/>
    <w:rsid w:val="00251006"/>
    <w:rsid w:val="002668F2"/>
    <w:rsid w:val="002922B2"/>
    <w:rsid w:val="002931B9"/>
    <w:rsid w:val="002A1752"/>
    <w:rsid w:val="002F0106"/>
    <w:rsid w:val="00305398"/>
    <w:rsid w:val="00314666"/>
    <w:rsid w:val="003200BF"/>
    <w:rsid w:val="00365EA4"/>
    <w:rsid w:val="003767C6"/>
    <w:rsid w:val="00383652"/>
    <w:rsid w:val="0038437B"/>
    <w:rsid w:val="003F0C26"/>
    <w:rsid w:val="00465D9A"/>
    <w:rsid w:val="00466230"/>
    <w:rsid w:val="004665CC"/>
    <w:rsid w:val="004972DF"/>
    <w:rsid w:val="004B29C2"/>
    <w:rsid w:val="004C098B"/>
    <w:rsid w:val="004C6BF3"/>
    <w:rsid w:val="004F01AB"/>
    <w:rsid w:val="004F36FD"/>
    <w:rsid w:val="005350DC"/>
    <w:rsid w:val="00541EBE"/>
    <w:rsid w:val="005562CE"/>
    <w:rsid w:val="00564F28"/>
    <w:rsid w:val="00575065"/>
    <w:rsid w:val="00590FAD"/>
    <w:rsid w:val="005D0B1B"/>
    <w:rsid w:val="005D462C"/>
    <w:rsid w:val="005F4A0C"/>
    <w:rsid w:val="005F562D"/>
    <w:rsid w:val="00604C99"/>
    <w:rsid w:val="00655723"/>
    <w:rsid w:val="00681A80"/>
    <w:rsid w:val="006B7311"/>
    <w:rsid w:val="006D5D64"/>
    <w:rsid w:val="006E0C79"/>
    <w:rsid w:val="007030AB"/>
    <w:rsid w:val="00725A54"/>
    <w:rsid w:val="00734070"/>
    <w:rsid w:val="007411F0"/>
    <w:rsid w:val="007429B8"/>
    <w:rsid w:val="00764FD8"/>
    <w:rsid w:val="00777D18"/>
    <w:rsid w:val="007A1073"/>
    <w:rsid w:val="007C7AE1"/>
    <w:rsid w:val="00800EF0"/>
    <w:rsid w:val="00806115"/>
    <w:rsid w:val="00807BF1"/>
    <w:rsid w:val="00815804"/>
    <w:rsid w:val="008461B8"/>
    <w:rsid w:val="0085486D"/>
    <w:rsid w:val="00872275"/>
    <w:rsid w:val="008C0BB0"/>
    <w:rsid w:val="008C79C6"/>
    <w:rsid w:val="00900005"/>
    <w:rsid w:val="0090795F"/>
    <w:rsid w:val="00907DA9"/>
    <w:rsid w:val="00972A31"/>
    <w:rsid w:val="00985F8D"/>
    <w:rsid w:val="009917C6"/>
    <w:rsid w:val="009C0721"/>
    <w:rsid w:val="009D3036"/>
    <w:rsid w:val="009D4128"/>
    <w:rsid w:val="009D481C"/>
    <w:rsid w:val="00A12042"/>
    <w:rsid w:val="00A13823"/>
    <w:rsid w:val="00A473BB"/>
    <w:rsid w:val="00A47A1D"/>
    <w:rsid w:val="00A47D85"/>
    <w:rsid w:val="00A56A5A"/>
    <w:rsid w:val="00A77C29"/>
    <w:rsid w:val="00A95C37"/>
    <w:rsid w:val="00AC3C76"/>
    <w:rsid w:val="00AF7D86"/>
    <w:rsid w:val="00B07311"/>
    <w:rsid w:val="00B456FB"/>
    <w:rsid w:val="00B53F5C"/>
    <w:rsid w:val="00B9648A"/>
    <w:rsid w:val="00BB65DF"/>
    <w:rsid w:val="00BE7F0B"/>
    <w:rsid w:val="00C05238"/>
    <w:rsid w:val="00C1321E"/>
    <w:rsid w:val="00C201E9"/>
    <w:rsid w:val="00C22BC3"/>
    <w:rsid w:val="00C37287"/>
    <w:rsid w:val="00C52C19"/>
    <w:rsid w:val="00C55A67"/>
    <w:rsid w:val="00C63F8D"/>
    <w:rsid w:val="00C77B44"/>
    <w:rsid w:val="00CA3F1F"/>
    <w:rsid w:val="00CB3440"/>
    <w:rsid w:val="00CC3A87"/>
    <w:rsid w:val="00CE20E2"/>
    <w:rsid w:val="00CE28DA"/>
    <w:rsid w:val="00D44E70"/>
    <w:rsid w:val="00D50E67"/>
    <w:rsid w:val="00D95543"/>
    <w:rsid w:val="00DA54E8"/>
    <w:rsid w:val="00DA5736"/>
    <w:rsid w:val="00DC11E8"/>
    <w:rsid w:val="00E1037D"/>
    <w:rsid w:val="00E1722C"/>
    <w:rsid w:val="00E37617"/>
    <w:rsid w:val="00E44813"/>
    <w:rsid w:val="00E568B3"/>
    <w:rsid w:val="00E60F17"/>
    <w:rsid w:val="00E80B38"/>
    <w:rsid w:val="00E85CEE"/>
    <w:rsid w:val="00EF1A60"/>
    <w:rsid w:val="00F06BD1"/>
    <w:rsid w:val="00F12A49"/>
    <w:rsid w:val="00F13D31"/>
    <w:rsid w:val="00F50B15"/>
    <w:rsid w:val="00F77C83"/>
    <w:rsid w:val="00F823E3"/>
    <w:rsid w:val="00FC1372"/>
    <w:rsid w:val="00FC4129"/>
    <w:rsid w:val="00FD1B43"/>
    <w:rsid w:val="00FE37EE"/>
    <w:rsid w:val="00FF3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76F99"/>
  <w15:docId w15:val="{FD645EAA-FFA4-4C9B-A442-89FD68D2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02509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02509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2509A"/>
  </w:style>
  <w:style w:type="paragraph" w:styleId="a6">
    <w:name w:val="List Paragraph"/>
    <w:aliases w:val="Содержание. 2 уровень"/>
    <w:basedOn w:val="a"/>
    <w:link w:val="a7"/>
    <w:uiPriority w:val="1"/>
    <w:qFormat/>
    <w:rsid w:val="0002509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No Spacing"/>
    <w:link w:val="a9"/>
    <w:uiPriority w:val="1"/>
    <w:qFormat/>
    <w:rsid w:val="0002509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a">
    <w:name w:val="Hyperlink"/>
    <w:uiPriority w:val="99"/>
    <w:unhideWhenUsed/>
    <w:rsid w:val="0002509A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02509A"/>
    <w:rPr>
      <w:rFonts w:ascii="Calibri" w:eastAsia="Calibri" w:hAnsi="Calibri" w:cs="Times New Roman"/>
      <w:lang w:eastAsia="en-US"/>
    </w:rPr>
  </w:style>
  <w:style w:type="paragraph" w:styleId="ab">
    <w:name w:val="header"/>
    <w:basedOn w:val="a"/>
    <w:link w:val="ac"/>
    <w:uiPriority w:val="99"/>
    <w:unhideWhenUsed/>
    <w:rsid w:val="006D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D5D64"/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7A1073"/>
    <w:rPr>
      <w:rFonts w:ascii="Calibri" w:eastAsia="Calibri" w:hAnsi="Calibri" w:cs="Times New Roman"/>
      <w:lang w:eastAsia="en-US"/>
    </w:rPr>
  </w:style>
  <w:style w:type="paragraph" w:customStyle="1" w:styleId="ad">
    <w:name w:val="ПООПобычный"/>
    <w:basedOn w:val="ae"/>
    <w:link w:val="af"/>
    <w:qFormat/>
    <w:rsid w:val="007A1073"/>
    <w:pPr>
      <w:widowControl w:val="0"/>
      <w:spacing w:after="0" w:line="240" w:lineRule="auto"/>
    </w:pPr>
    <w:rPr>
      <w:rFonts w:eastAsia="Times New Roman"/>
      <w:b/>
      <w:lang w:val="en-US" w:eastAsia="nl-NL"/>
    </w:rPr>
  </w:style>
  <w:style w:type="character" w:customStyle="1" w:styleId="af">
    <w:name w:val="ПООПобычный Знак"/>
    <w:link w:val="ad"/>
    <w:rsid w:val="007A1073"/>
    <w:rPr>
      <w:rFonts w:ascii="Times New Roman" w:eastAsia="Times New Roman" w:hAnsi="Times New Roman" w:cs="Times New Roman"/>
      <w:b/>
      <w:sz w:val="24"/>
      <w:szCs w:val="24"/>
      <w:lang w:val="en-US" w:eastAsia="nl-NL"/>
    </w:rPr>
  </w:style>
  <w:style w:type="paragraph" w:styleId="ae">
    <w:name w:val="Normal (Web)"/>
    <w:basedOn w:val="a"/>
    <w:uiPriority w:val="99"/>
    <w:semiHidden/>
    <w:unhideWhenUsed/>
    <w:rsid w:val="007A1073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CE20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CE20E2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jstor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pub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epn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library.pressdisp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37BB-E60B-47B6-B782-A03F5746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19</Pages>
  <Words>3781</Words>
  <Characters>21555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Написат М</cp:lastModifiedBy>
  <cp:revision>25</cp:revision>
  <cp:lastPrinted>2019-11-21T23:03:00Z</cp:lastPrinted>
  <dcterms:created xsi:type="dcterms:W3CDTF">2022-02-03T07:05:00Z</dcterms:created>
  <dcterms:modified xsi:type="dcterms:W3CDTF">2023-10-05T08:39:00Z</dcterms:modified>
</cp:coreProperties>
</file>