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E0" w:rsidRPr="005D03C7" w:rsidRDefault="007442E0" w:rsidP="007269C6">
      <w:pPr>
        <w:spacing w:line="276" w:lineRule="auto"/>
        <w:ind w:left="0" w:right="8" w:firstLine="0"/>
        <w:jc w:val="center"/>
        <w:rPr>
          <w:color w:val="auto"/>
          <w:sz w:val="28"/>
          <w:szCs w:val="28"/>
        </w:rPr>
      </w:pPr>
      <w:r w:rsidRPr="005D03C7">
        <w:rPr>
          <w:color w:val="auto"/>
          <w:sz w:val="28"/>
          <w:szCs w:val="28"/>
        </w:rPr>
        <w:t>Министерство образования и науки РД</w:t>
      </w:r>
    </w:p>
    <w:p w:rsidR="007442E0" w:rsidRPr="005D03C7" w:rsidRDefault="007442E0" w:rsidP="007269C6">
      <w:pPr>
        <w:spacing w:after="0" w:line="276" w:lineRule="auto"/>
        <w:ind w:left="0" w:firstLine="0"/>
        <w:jc w:val="center"/>
        <w:rPr>
          <w:color w:val="auto"/>
          <w:sz w:val="28"/>
          <w:szCs w:val="28"/>
        </w:rPr>
      </w:pPr>
      <w:r w:rsidRPr="005D03C7">
        <w:rPr>
          <w:color w:val="auto"/>
          <w:sz w:val="28"/>
          <w:szCs w:val="28"/>
        </w:rPr>
        <w:t>Государственное бюджетное профессиональное образовательное учреждение РД</w:t>
      </w:r>
      <w:r w:rsidR="005D03C7" w:rsidRPr="005D03C7">
        <w:rPr>
          <w:color w:val="auto"/>
          <w:sz w:val="28"/>
          <w:szCs w:val="28"/>
        </w:rPr>
        <w:t xml:space="preserve"> </w:t>
      </w:r>
      <w:r w:rsidRPr="005D03C7">
        <w:rPr>
          <w:color w:val="auto"/>
          <w:sz w:val="28"/>
          <w:szCs w:val="28"/>
        </w:rPr>
        <w:t xml:space="preserve">«Профессионально-педагогический колледж имени З.Н. </w:t>
      </w:r>
      <w:proofErr w:type="spellStart"/>
      <w:r w:rsidRPr="005D03C7">
        <w:rPr>
          <w:color w:val="auto"/>
          <w:sz w:val="28"/>
          <w:szCs w:val="28"/>
        </w:rPr>
        <w:t>Батырмурзаева</w:t>
      </w:r>
      <w:proofErr w:type="spellEnd"/>
      <w:r w:rsidRPr="005D03C7">
        <w:rPr>
          <w:color w:val="auto"/>
          <w:sz w:val="28"/>
          <w:szCs w:val="28"/>
        </w:rPr>
        <w:t>»</w:t>
      </w:r>
    </w:p>
    <w:p w:rsidR="007442E0" w:rsidRPr="005D03C7" w:rsidRDefault="007442E0" w:rsidP="005D03C7">
      <w:pPr>
        <w:spacing w:after="0" w:line="360" w:lineRule="auto"/>
        <w:ind w:left="0" w:firstLine="0"/>
        <w:jc w:val="center"/>
        <w:rPr>
          <w:color w:val="auto"/>
          <w:sz w:val="28"/>
          <w:szCs w:val="28"/>
        </w:rPr>
      </w:pPr>
    </w:p>
    <w:p w:rsidR="007442E0" w:rsidRPr="005D03C7" w:rsidRDefault="007442E0" w:rsidP="005D03C7">
      <w:pPr>
        <w:spacing w:after="0" w:line="360" w:lineRule="auto"/>
        <w:ind w:left="0" w:right="-57" w:firstLine="0"/>
        <w:jc w:val="center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spacing w:after="0" w:line="360" w:lineRule="auto"/>
        <w:ind w:left="0" w:right="-57" w:firstLine="0"/>
        <w:rPr>
          <w:color w:val="auto"/>
          <w:sz w:val="28"/>
          <w:szCs w:val="28"/>
        </w:rPr>
      </w:pPr>
    </w:p>
    <w:p w:rsidR="007442E0" w:rsidRPr="005D03C7" w:rsidRDefault="007442E0" w:rsidP="007442E0">
      <w:pPr>
        <w:pStyle w:val="a5"/>
        <w:suppressLineNumbers/>
        <w:jc w:val="center"/>
        <w:rPr>
          <w:position w:val="2"/>
          <w:sz w:val="28"/>
          <w:szCs w:val="28"/>
          <w:lang w:val="ru-RU" w:eastAsia="ru-RU"/>
        </w:rPr>
      </w:pPr>
      <w:r w:rsidRPr="005D03C7">
        <w:rPr>
          <w:position w:val="2"/>
          <w:sz w:val="28"/>
          <w:szCs w:val="28"/>
          <w:lang w:val="ru-RU" w:eastAsia="ru-RU"/>
        </w:rPr>
        <w:t>РАБОЧАЯ ПРОГРАММА УЧЕБНОЙ ДИСЦИПЛИНЫ</w:t>
      </w:r>
    </w:p>
    <w:p w:rsidR="007442E0" w:rsidRPr="005D03C7" w:rsidRDefault="007442E0" w:rsidP="007442E0">
      <w:pPr>
        <w:pStyle w:val="a5"/>
        <w:suppressLineNumbers/>
        <w:jc w:val="center"/>
        <w:rPr>
          <w:position w:val="2"/>
          <w:sz w:val="28"/>
          <w:szCs w:val="28"/>
          <w:lang w:val="ru-RU" w:eastAsia="ru-RU"/>
        </w:rPr>
      </w:pPr>
    </w:p>
    <w:p w:rsidR="007442E0" w:rsidRPr="0051038D" w:rsidRDefault="00340213" w:rsidP="00F31D19">
      <w:pPr>
        <w:pStyle w:val="a5"/>
        <w:suppressLineNumbers/>
        <w:jc w:val="center"/>
        <w:rPr>
          <w:sz w:val="28"/>
          <w:szCs w:val="28"/>
          <w:lang w:val="ru-RU"/>
        </w:rPr>
      </w:pPr>
      <w:r w:rsidRPr="0051038D">
        <w:rPr>
          <w:sz w:val="28"/>
          <w:szCs w:val="28"/>
          <w:lang w:val="ru-RU"/>
        </w:rPr>
        <w:t>«</w:t>
      </w:r>
      <w:r w:rsidR="007F17B4" w:rsidRPr="0051038D">
        <w:rPr>
          <w:sz w:val="28"/>
          <w:szCs w:val="28"/>
          <w:lang w:val="ru-RU"/>
        </w:rPr>
        <w:t xml:space="preserve">ОП.04 </w:t>
      </w:r>
      <w:r w:rsidR="00011688" w:rsidRPr="0051038D">
        <w:rPr>
          <w:sz w:val="28"/>
          <w:szCs w:val="28"/>
        </w:rPr>
        <w:t>ТЕОРЕТИЧЕСКИЕ ОСНОВЫ ОРГАНИЗАЦИИ ИНКЛЮЗИВНОГО ОБРАЗОВАНИЯ ОБУЧАЮЩИХСЯ С ОВЗ И ИНВАЛИДНОСТЬЮ</w:t>
      </w:r>
      <w:r w:rsidRPr="0051038D">
        <w:rPr>
          <w:sz w:val="28"/>
          <w:szCs w:val="28"/>
          <w:lang w:val="ru-RU"/>
        </w:rPr>
        <w:t>»</w:t>
      </w:r>
    </w:p>
    <w:p w:rsidR="007442E0" w:rsidRPr="005D03C7" w:rsidRDefault="007442E0" w:rsidP="007442E0">
      <w:pPr>
        <w:jc w:val="center"/>
        <w:rPr>
          <w:color w:val="auto"/>
          <w:sz w:val="28"/>
          <w:szCs w:val="28"/>
        </w:rPr>
      </w:pPr>
    </w:p>
    <w:p w:rsidR="001B1A2C" w:rsidRPr="005D03C7" w:rsidRDefault="001B1A2C" w:rsidP="001B1A2C">
      <w:pPr>
        <w:spacing w:after="160" w:line="360" w:lineRule="auto"/>
        <w:jc w:val="center"/>
        <w:rPr>
          <w:bCs/>
          <w:color w:val="auto"/>
          <w:sz w:val="28"/>
          <w:szCs w:val="28"/>
          <w:u w:val="single"/>
        </w:rPr>
      </w:pPr>
      <w:r w:rsidRPr="005D03C7">
        <w:rPr>
          <w:bCs/>
          <w:color w:val="auto"/>
          <w:sz w:val="28"/>
          <w:szCs w:val="28"/>
        </w:rPr>
        <w:t xml:space="preserve">по специальности </w:t>
      </w:r>
    </w:p>
    <w:p w:rsidR="001B1A2C" w:rsidRPr="005D03C7" w:rsidRDefault="001B1A2C" w:rsidP="001B1A2C">
      <w:pPr>
        <w:spacing w:line="360" w:lineRule="auto"/>
        <w:jc w:val="center"/>
        <w:rPr>
          <w:color w:val="auto"/>
          <w:sz w:val="28"/>
          <w:szCs w:val="28"/>
          <w:u w:val="single"/>
        </w:rPr>
      </w:pPr>
      <w:r w:rsidRPr="005D03C7">
        <w:rPr>
          <w:color w:val="auto"/>
          <w:sz w:val="28"/>
          <w:szCs w:val="28"/>
        </w:rPr>
        <w:t>44.02.05</w:t>
      </w:r>
      <w:r w:rsidRPr="005D03C7">
        <w:rPr>
          <w:b/>
          <w:color w:val="auto"/>
          <w:sz w:val="28"/>
          <w:szCs w:val="28"/>
        </w:rPr>
        <w:t xml:space="preserve"> </w:t>
      </w:r>
      <w:r w:rsidRPr="005D03C7">
        <w:rPr>
          <w:color w:val="auto"/>
          <w:sz w:val="28"/>
          <w:szCs w:val="28"/>
        </w:rPr>
        <w:t>Коррекционная педагогика в начальном образовании</w:t>
      </w:r>
    </w:p>
    <w:p w:rsidR="001B1A2C" w:rsidRPr="005D03C7" w:rsidRDefault="001B1A2C" w:rsidP="001B1A2C">
      <w:pPr>
        <w:keepNext/>
        <w:keepLines/>
        <w:spacing w:line="360" w:lineRule="auto"/>
        <w:jc w:val="center"/>
        <w:outlineLvl w:val="3"/>
        <w:rPr>
          <w:rFonts w:eastAsia="Arial Unicode MS"/>
          <w:b/>
          <w:color w:val="auto"/>
          <w:sz w:val="28"/>
          <w:szCs w:val="28"/>
        </w:rPr>
      </w:pPr>
    </w:p>
    <w:p w:rsidR="001B1A2C" w:rsidRPr="005D03C7" w:rsidRDefault="001B1A2C" w:rsidP="001B1A2C">
      <w:pPr>
        <w:spacing w:after="160" w:line="360" w:lineRule="auto"/>
        <w:jc w:val="center"/>
        <w:rPr>
          <w:b/>
          <w:bCs/>
          <w:color w:val="auto"/>
          <w:sz w:val="28"/>
          <w:szCs w:val="28"/>
        </w:rPr>
      </w:pPr>
      <w:r w:rsidRPr="005D03C7">
        <w:rPr>
          <w:rFonts w:eastAsia="Arial Unicode MS"/>
          <w:color w:val="auto"/>
          <w:sz w:val="28"/>
          <w:szCs w:val="28"/>
        </w:rPr>
        <w:t>очной формы обучения</w:t>
      </w:r>
    </w:p>
    <w:p w:rsidR="001B1A2C" w:rsidRPr="005D03C7" w:rsidRDefault="001B1A2C" w:rsidP="001B1A2C">
      <w:pPr>
        <w:spacing w:line="360" w:lineRule="auto"/>
        <w:jc w:val="center"/>
        <w:rPr>
          <w:bCs/>
          <w:color w:val="auto"/>
          <w:sz w:val="28"/>
          <w:szCs w:val="28"/>
        </w:rPr>
      </w:pPr>
      <w:r w:rsidRPr="005D03C7">
        <w:rPr>
          <w:bCs/>
          <w:color w:val="auto"/>
          <w:sz w:val="28"/>
          <w:szCs w:val="28"/>
        </w:rPr>
        <w:t>Квалификация специалиста среднего звена «</w:t>
      </w:r>
      <w:r w:rsidRPr="005D03C7">
        <w:rPr>
          <w:color w:val="auto"/>
          <w:sz w:val="28"/>
          <w:szCs w:val="28"/>
        </w:rPr>
        <w:t>Учитель начальных классов и начальных классов компенсирующего и коррекционно-развивающего образования</w:t>
      </w:r>
      <w:r w:rsidRPr="005D03C7">
        <w:rPr>
          <w:bCs/>
          <w:color w:val="auto"/>
          <w:sz w:val="28"/>
          <w:szCs w:val="28"/>
        </w:rPr>
        <w:t>»</w:t>
      </w:r>
    </w:p>
    <w:p w:rsidR="00340213" w:rsidRPr="005D03C7" w:rsidRDefault="00340213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1B1A2C" w:rsidRDefault="001B1A2C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Pr="00355C21" w:rsidRDefault="00ED1F5B" w:rsidP="007F17B4">
      <w:pPr>
        <w:spacing w:line="360" w:lineRule="auto"/>
        <w:rPr>
          <w:rFonts w:ascii="Calibri" w:hAnsi="Calibri"/>
          <w:b/>
          <w:bCs/>
          <w:color w:val="auto"/>
          <w:sz w:val="28"/>
          <w:szCs w:val="28"/>
          <w:u w:val="single"/>
        </w:rPr>
      </w:pPr>
    </w:p>
    <w:p w:rsidR="00ED1F5B" w:rsidRDefault="00340213" w:rsidP="00ED1F5B">
      <w:pPr>
        <w:spacing w:line="254" w:lineRule="auto"/>
        <w:jc w:val="center"/>
        <w:rPr>
          <w:color w:val="auto"/>
          <w:sz w:val="28"/>
          <w:szCs w:val="28"/>
        </w:rPr>
      </w:pPr>
      <w:r w:rsidRPr="00355C21">
        <w:rPr>
          <w:rFonts w:eastAsia="Calibri"/>
          <w:color w:val="auto"/>
          <w:sz w:val="28"/>
          <w:szCs w:val="28"/>
        </w:rPr>
        <w:t xml:space="preserve">Хасавюрт, </w:t>
      </w:r>
      <w:r w:rsidRPr="00355C21">
        <w:rPr>
          <w:color w:val="auto"/>
          <w:sz w:val="28"/>
          <w:szCs w:val="28"/>
        </w:rPr>
        <w:t>202</w:t>
      </w:r>
      <w:r w:rsidR="00486448">
        <w:rPr>
          <w:color w:val="auto"/>
          <w:sz w:val="28"/>
          <w:szCs w:val="28"/>
        </w:rPr>
        <w:t>3</w:t>
      </w:r>
      <w:r w:rsidR="00385AD4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г.</w:t>
      </w:r>
    </w:p>
    <w:tbl>
      <w:tblPr>
        <w:tblpPr w:leftFromText="180" w:rightFromText="180" w:bottomFromText="200" w:vertAnchor="text" w:horzAnchor="margin" w:tblpX="108" w:tblpY="146"/>
        <w:tblW w:w="10071" w:type="dxa"/>
        <w:tblLook w:val="01E0" w:firstRow="1" w:lastRow="1" w:firstColumn="1" w:lastColumn="1" w:noHBand="0" w:noVBand="0"/>
      </w:tblPr>
      <w:tblGrid>
        <w:gridCol w:w="9287"/>
        <w:gridCol w:w="784"/>
      </w:tblGrid>
      <w:tr w:rsidR="00ED1F5B" w:rsidRPr="00355C21" w:rsidTr="00753D51">
        <w:trPr>
          <w:trHeight w:val="1607"/>
        </w:trPr>
        <w:tc>
          <w:tcPr>
            <w:tcW w:w="9287" w:type="dxa"/>
          </w:tcPr>
          <w:tbl>
            <w:tblPr>
              <w:tblpPr w:leftFromText="180" w:rightFromText="180" w:vertAnchor="text" w:horzAnchor="margin" w:tblpX="108" w:tblpY="146"/>
              <w:tblW w:w="9071" w:type="dxa"/>
              <w:tblLook w:val="01E0" w:firstRow="1" w:lastRow="1" w:firstColumn="1" w:lastColumn="1" w:noHBand="0" w:noVBand="0"/>
            </w:tblPr>
            <w:tblGrid>
              <w:gridCol w:w="4146"/>
              <w:gridCol w:w="4925"/>
            </w:tblGrid>
            <w:tr w:rsidR="00ED1F5B" w:rsidRPr="00355C21" w:rsidTr="00753D51">
              <w:trPr>
                <w:trHeight w:val="1976"/>
              </w:trPr>
              <w:tc>
                <w:tcPr>
                  <w:tcW w:w="4146" w:type="dxa"/>
                  <w:hideMark/>
                </w:tcPr>
                <w:p w:rsidR="00ED1F5B" w:rsidRPr="00355C21" w:rsidRDefault="00ED1F5B" w:rsidP="00753D51">
                  <w:pPr>
                    <w:keepNext/>
                    <w:keepLines/>
                    <w:ind w:left="0"/>
                    <w:outlineLvl w:val="3"/>
                    <w:rPr>
                      <w:rFonts w:eastAsia="Arial Unicode MS"/>
                      <w:color w:val="auto"/>
                      <w:szCs w:val="28"/>
                    </w:rPr>
                  </w:pPr>
                </w:p>
                <w:p w:rsidR="00ED1F5B" w:rsidRPr="00355C21" w:rsidRDefault="00ED1F5B" w:rsidP="00753D51">
                  <w:pPr>
                    <w:keepNext/>
                    <w:keepLines/>
                    <w:ind w:left="0"/>
                    <w:outlineLvl w:val="3"/>
                    <w:rPr>
                      <w:rFonts w:eastAsia="Arial Unicode MS"/>
                      <w:b/>
                      <w:color w:val="auto"/>
                      <w:szCs w:val="28"/>
                    </w:rPr>
                  </w:pPr>
                </w:p>
              </w:tc>
              <w:tc>
                <w:tcPr>
                  <w:tcW w:w="4925" w:type="dxa"/>
                </w:tcPr>
                <w:p w:rsidR="00ED1F5B" w:rsidRPr="00355C21" w:rsidRDefault="00ED1F5B" w:rsidP="00753D51">
                  <w:pPr>
                    <w:keepNext/>
                    <w:keepLines/>
                    <w:ind w:left="0" w:hanging="1"/>
                    <w:jc w:val="right"/>
                    <w:outlineLvl w:val="3"/>
                    <w:rPr>
                      <w:rFonts w:eastAsia="Arial Unicode MS"/>
                      <w:color w:val="auto"/>
                      <w:szCs w:val="28"/>
                    </w:rPr>
                  </w:pPr>
                  <w:r w:rsidRPr="00355C21">
                    <w:rPr>
                      <w:rFonts w:eastAsia="Arial Unicode MS"/>
                      <w:color w:val="auto"/>
                      <w:szCs w:val="28"/>
                    </w:rPr>
                    <w:t>УТВЕРЖДАЮ</w:t>
                  </w:r>
                </w:p>
                <w:p w:rsidR="00ED1F5B" w:rsidRPr="00355C21" w:rsidRDefault="00ED1F5B" w:rsidP="00753D51">
                  <w:pPr>
                    <w:ind w:left="0" w:right="-108"/>
                    <w:jc w:val="right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>Зам. директора по учебной работе</w:t>
                  </w:r>
                </w:p>
                <w:p w:rsidR="00ED1F5B" w:rsidRPr="00355C21" w:rsidRDefault="00ED1F5B" w:rsidP="00753D51">
                  <w:pPr>
                    <w:ind w:left="0"/>
                    <w:jc w:val="right"/>
                    <w:rPr>
                      <w:color w:val="auto"/>
                      <w:szCs w:val="28"/>
                    </w:rPr>
                  </w:pPr>
                </w:p>
                <w:p w:rsidR="00ED1F5B" w:rsidRPr="00355C21" w:rsidRDefault="00ED1F5B" w:rsidP="00C23D61">
                  <w:pPr>
                    <w:ind w:left="-432" w:firstLine="141"/>
                    <w:jc w:val="right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 xml:space="preserve">_________   </w:t>
                  </w:r>
                  <w:r w:rsidR="001B2A47">
                    <w:rPr>
                      <w:color w:val="auto"/>
                      <w:szCs w:val="28"/>
                    </w:rPr>
                    <w:t>Гаджиев Р.Ш.</w:t>
                  </w:r>
                  <w:r w:rsidRPr="00355C21">
                    <w:rPr>
                      <w:color w:val="auto"/>
                      <w:szCs w:val="28"/>
                    </w:rPr>
                    <w:t xml:space="preserve"> </w:t>
                  </w:r>
                </w:p>
                <w:p w:rsidR="00ED1F5B" w:rsidRPr="00355C21" w:rsidRDefault="00ED1F5B" w:rsidP="00753D51">
                  <w:pPr>
                    <w:tabs>
                      <w:tab w:val="left" w:pos="2430"/>
                      <w:tab w:val="right" w:pos="5076"/>
                    </w:tabs>
                    <w:ind w:left="0"/>
                    <w:rPr>
                      <w:color w:val="auto"/>
                      <w:sz w:val="18"/>
                      <w:szCs w:val="18"/>
                    </w:rPr>
                  </w:pPr>
                  <w:r w:rsidRPr="00355C21">
                    <w:rPr>
                      <w:rFonts w:eastAsia="Arial Unicode MS"/>
                      <w:color w:val="auto"/>
                      <w:szCs w:val="28"/>
                    </w:rPr>
                    <w:t xml:space="preserve">                            </w:t>
                  </w:r>
                  <w:r w:rsidR="001B2A47">
                    <w:rPr>
                      <w:rFonts w:eastAsia="Arial Unicode MS"/>
                      <w:color w:val="auto"/>
                      <w:szCs w:val="28"/>
                    </w:rPr>
                    <w:t xml:space="preserve">   </w:t>
                  </w:r>
                  <w:r w:rsidRPr="00355C21">
                    <w:rPr>
                      <w:rFonts w:eastAsia="Arial Unicode MS"/>
                      <w:color w:val="auto"/>
                      <w:szCs w:val="28"/>
                    </w:rPr>
                    <w:t xml:space="preserve">  </w:t>
                  </w:r>
                  <w:r w:rsidRPr="00355C21">
                    <w:rPr>
                      <w:rFonts w:eastAsia="Arial Unicode MS"/>
                      <w:color w:val="auto"/>
                      <w:sz w:val="18"/>
                      <w:szCs w:val="18"/>
                    </w:rPr>
                    <w:t>(подпись)</w:t>
                  </w:r>
                  <w:r w:rsidRPr="00355C21">
                    <w:rPr>
                      <w:rFonts w:eastAsia="Arial Unicode MS"/>
                      <w:color w:val="auto"/>
                      <w:sz w:val="18"/>
                      <w:szCs w:val="18"/>
                    </w:rPr>
                    <w:tab/>
                    <w:t xml:space="preserve">        </w:t>
                  </w:r>
                </w:p>
                <w:p w:rsidR="00ED1F5B" w:rsidRPr="00355C21" w:rsidRDefault="00ED1F5B" w:rsidP="00753D51">
                  <w:pPr>
                    <w:ind w:left="0"/>
                    <w:jc w:val="center"/>
                    <w:rPr>
                      <w:color w:val="auto"/>
                      <w:szCs w:val="28"/>
                    </w:rPr>
                  </w:pPr>
                  <w:r w:rsidRPr="00355C21">
                    <w:rPr>
                      <w:color w:val="auto"/>
                      <w:szCs w:val="28"/>
                    </w:rPr>
                    <w:t xml:space="preserve">     </w:t>
                  </w:r>
                  <w:r w:rsidR="001B2A47">
                    <w:rPr>
                      <w:color w:val="auto"/>
                      <w:szCs w:val="28"/>
                    </w:rPr>
                    <w:t xml:space="preserve">                      </w:t>
                  </w:r>
                  <w:r w:rsidRPr="00355C21">
                    <w:rPr>
                      <w:color w:val="auto"/>
                      <w:szCs w:val="28"/>
                    </w:rPr>
                    <w:t>«3</w:t>
                  </w:r>
                  <w:r w:rsidR="00B9035B">
                    <w:rPr>
                      <w:color w:val="auto"/>
                      <w:szCs w:val="28"/>
                    </w:rPr>
                    <w:t>0</w:t>
                  </w:r>
                  <w:r w:rsidRPr="00355C21">
                    <w:rPr>
                      <w:color w:val="auto"/>
                      <w:szCs w:val="28"/>
                    </w:rPr>
                    <w:t>» августа 202</w:t>
                  </w:r>
                  <w:r w:rsidR="001B2A47">
                    <w:rPr>
                      <w:color w:val="auto"/>
                      <w:szCs w:val="28"/>
                    </w:rPr>
                    <w:t xml:space="preserve">3 </w:t>
                  </w:r>
                  <w:r w:rsidRPr="00355C21">
                    <w:rPr>
                      <w:color w:val="auto"/>
                      <w:szCs w:val="28"/>
                    </w:rPr>
                    <w:t>г.</w:t>
                  </w:r>
                </w:p>
                <w:p w:rsidR="00ED1F5B" w:rsidRPr="00355C21" w:rsidRDefault="00ED1F5B" w:rsidP="00753D51">
                  <w:pPr>
                    <w:keepNext/>
                    <w:keepLines/>
                    <w:spacing w:line="360" w:lineRule="auto"/>
                    <w:ind w:left="0" w:right="459"/>
                    <w:outlineLvl w:val="3"/>
                    <w:rPr>
                      <w:rFonts w:eastAsia="Arial Unicode MS"/>
                      <w:b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ED1F5B" w:rsidRPr="00355C21" w:rsidRDefault="00ED1F5B" w:rsidP="00753D51">
            <w:pPr>
              <w:keepNext/>
              <w:keepLines/>
              <w:spacing w:line="360" w:lineRule="auto"/>
              <w:ind w:left="0"/>
              <w:outlineLvl w:val="3"/>
              <w:rPr>
                <w:rFonts w:eastAsia="Arial Unicode MS"/>
                <w:color w:val="auto"/>
                <w:szCs w:val="28"/>
              </w:rPr>
            </w:pPr>
          </w:p>
        </w:tc>
        <w:tc>
          <w:tcPr>
            <w:tcW w:w="784" w:type="dxa"/>
          </w:tcPr>
          <w:p w:rsidR="00ED1F5B" w:rsidRPr="00355C21" w:rsidRDefault="00ED1F5B" w:rsidP="00753D51">
            <w:pPr>
              <w:keepNext/>
              <w:keepLines/>
              <w:spacing w:line="360" w:lineRule="auto"/>
              <w:ind w:left="0" w:right="459"/>
              <w:jc w:val="center"/>
              <w:outlineLvl w:val="3"/>
              <w:rPr>
                <w:rFonts w:eastAsia="Arial Unicode MS"/>
                <w:b/>
                <w:color w:val="auto"/>
                <w:sz w:val="28"/>
                <w:szCs w:val="28"/>
              </w:rPr>
            </w:pPr>
          </w:p>
        </w:tc>
      </w:tr>
    </w:tbl>
    <w:p w:rsidR="00527EFB" w:rsidRPr="00355C21" w:rsidRDefault="00527EFB" w:rsidP="00527EFB">
      <w:pPr>
        <w:spacing w:line="36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Рабочая программа учебной дисциплины</w:t>
      </w:r>
      <w:r w:rsidRPr="00355C21">
        <w:rPr>
          <w:caps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разработана на основе:</w:t>
      </w:r>
    </w:p>
    <w:p w:rsidR="00527EFB" w:rsidRPr="00355C21" w:rsidRDefault="00527EFB" w:rsidP="00527EFB">
      <w:pPr>
        <w:spacing w:line="360" w:lineRule="auto"/>
        <w:ind w:lef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Федерального государственного образовательного стандарта (далее – ФГОС) по специальности 44.02.05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 xml:space="preserve">Коррекционная педагогика в начальном образовании, утвержденного приказом Министерства образования и науки РФ </w:t>
      </w:r>
      <w:r w:rsidRPr="00355C21">
        <w:rPr>
          <w:bCs/>
          <w:color w:val="auto"/>
          <w:sz w:val="28"/>
          <w:szCs w:val="28"/>
        </w:rPr>
        <w:t>от 13 марта 2018 г. №183.</w:t>
      </w:r>
    </w:p>
    <w:p w:rsidR="00527EFB" w:rsidRPr="00355C21" w:rsidRDefault="00527EFB" w:rsidP="00527EFB">
      <w:pPr>
        <w:keepNext/>
        <w:spacing w:line="360" w:lineRule="auto"/>
        <w:ind w:left="0" w:firstLine="709"/>
        <w:outlineLvl w:val="3"/>
        <w:rPr>
          <w:color w:val="auto"/>
          <w:sz w:val="28"/>
          <w:szCs w:val="28"/>
        </w:rPr>
      </w:pPr>
    </w:p>
    <w:p w:rsidR="00527EFB" w:rsidRPr="00355C21" w:rsidRDefault="00527EFB" w:rsidP="00527EFB">
      <w:pPr>
        <w:keepNext/>
        <w:spacing w:line="360" w:lineRule="auto"/>
        <w:ind w:left="0" w:firstLine="709"/>
        <w:outlineLvl w:val="3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Организация-разработчик: ГБПОУ   РД «Профессионально – педагогический колледж имени З.Н. </w:t>
      </w:r>
      <w:proofErr w:type="spellStart"/>
      <w:r w:rsidRPr="00355C21">
        <w:rPr>
          <w:color w:val="auto"/>
          <w:sz w:val="28"/>
          <w:szCs w:val="28"/>
        </w:rPr>
        <w:t>Батырмурзаева</w:t>
      </w:r>
      <w:proofErr w:type="spellEnd"/>
      <w:r w:rsidRPr="00355C21">
        <w:rPr>
          <w:color w:val="auto"/>
          <w:sz w:val="28"/>
          <w:szCs w:val="28"/>
        </w:rPr>
        <w:t>».</w:t>
      </w:r>
    </w:p>
    <w:p w:rsidR="00527EFB" w:rsidRPr="00355C21" w:rsidRDefault="00527EFB" w:rsidP="00527EFB">
      <w:pPr>
        <w:spacing w:line="360" w:lineRule="auto"/>
        <w:ind w:left="0" w:right="588" w:firstLine="709"/>
        <w:rPr>
          <w:color w:val="auto"/>
          <w:sz w:val="28"/>
          <w:szCs w:val="28"/>
        </w:rPr>
      </w:pPr>
    </w:p>
    <w:p w:rsidR="00527EFB" w:rsidRPr="00355C21" w:rsidRDefault="00527EFB" w:rsidP="00527EFB">
      <w:pPr>
        <w:tabs>
          <w:tab w:val="left" w:pos="8505"/>
        </w:tabs>
        <w:spacing w:line="360" w:lineRule="auto"/>
        <w:ind w:left="0" w:right="42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Разработчик: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 xml:space="preserve">Мамедова З.А., преподаватель педагогики и психологии ГБПОУ РД «Профессионально – педагогический колледж имени </w:t>
      </w:r>
      <w:proofErr w:type="spellStart"/>
      <w:r w:rsidRPr="00355C21">
        <w:rPr>
          <w:color w:val="auto"/>
          <w:sz w:val="28"/>
          <w:szCs w:val="28"/>
        </w:rPr>
        <w:t>З.Н.Батырмурзаева</w:t>
      </w:r>
      <w:proofErr w:type="spellEnd"/>
      <w:r w:rsidRPr="00355C21">
        <w:rPr>
          <w:color w:val="auto"/>
          <w:sz w:val="28"/>
          <w:szCs w:val="28"/>
        </w:rPr>
        <w:t>».</w:t>
      </w:r>
    </w:p>
    <w:p w:rsidR="00527EFB" w:rsidRPr="00355C21" w:rsidRDefault="00527EFB" w:rsidP="00527EFB">
      <w:pPr>
        <w:spacing w:line="360" w:lineRule="auto"/>
        <w:ind w:left="0" w:right="588" w:firstLine="709"/>
        <w:rPr>
          <w:color w:val="auto"/>
          <w:sz w:val="28"/>
          <w:szCs w:val="28"/>
        </w:rPr>
      </w:pPr>
    </w:p>
    <w:p w:rsidR="00527EFB" w:rsidRPr="00355C21" w:rsidRDefault="00527EFB" w:rsidP="00527EFB">
      <w:pPr>
        <w:spacing w:line="360" w:lineRule="auto"/>
        <w:ind w:left="0" w:right="42" w:firstLine="709"/>
        <w:rPr>
          <w:rFonts w:eastAsiaTheme="minorEastAsia" w:cstheme="minorBidi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Рассмотрена и рекомендована к утверждению на заседании предметной (цикловой) комиссии педагогики и психологии.</w:t>
      </w:r>
    </w:p>
    <w:p w:rsidR="00527EFB" w:rsidRPr="00355C21" w:rsidRDefault="00527EFB" w:rsidP="00527EFB">
      <w:pPr>
        <w:spacing w:line="36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Протокол №1 от 2</w:t>
      </w:r>
      <w:r w:rsidR="00B9035B">
        <w:rPr>
          <w:color w:val="auto"/>
          <w:sz w:val="28"/>
          <w:szCs w:val="28"/>
        </w:rPr>
        <w:t>8</w:t>
      </w:r>
      <w:r w:rsidRPr="00355C21">
        <w:rPr>
          <w:color w:val="auto"/>
          <w:sz w:val="28"/>
          <w:szCs w:val="28"/>
        </w:rPr>
        <w:t>.08.202</w:t>
      </w:r>
      <w:r w:rsidR="00B9035B">
        <w:rPr>
          <w:color w:val="auto"/>
          <w:sz w:val="28"/>
          <w:szCs w:val="28"/>
        </w:rPr>
        <w:t>3</w:t>
      </w:r>
      <w:r w:rsidR="00385AD4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г.</w:t>
      </w:r>
    </w:p>
    <w:p w:rsidR="00527EFB" w:rsidRPr="00355C21" w:rsidRDefault="00527EFB" w:rsidP="00020A95">
      <w:pPr>
        <w:spacing w:line="240" w:lineRule="auto"/>
        <w:ind w:left="0" w:right="259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Председатель ПЦК______</w:t>
      </w:r>
      <w:r w:rsidR="00AA0399" w:rsidRPr="00355C21">
        <w:rPr>
          <w:color w:val="auto"/>
          <w:sz w:val="28"/>
          <w:szCs w:val="28"/>
        </w:rPr>
        <w:t>___</w:t>
      </w:r>
      <w:r w:rsidRPr="00355C21">
        <w:rPr>
          <w:color w:val="auto"/>
          <w:sz w:val="28"/>
          <w:szCs w:val="28"/>
        </w:rPr>
        <w:t>____</w:t>
      </w:r>
      <w:proofErr w:type="spellStart"/>
      <w:r w:rsidRPr="00355C21">
        <w:rPr>
          <w:color w:val="auto"/>
          <w:sz w:val="28"/>
          <w:szCs w:val="28"/>
        </w:rPr>
        <w:t>Джанхуватова</w:t>
      </w:r>
      <w:proofErr w:type="spellEnd"/>
      <w:r w:rsidRPr="00355C21">
        <w:rPr>
          <w:color w:val="auto"/>
          <w:sz w:val="28"/>
          <w:szCs w:val="28"/>
        </w:rPr>
        <w:t xml:space="preserve"> А.И.</w:t>
      </w:r>
    </w:p>
    <w:p w:rsidR="00527EFB" w:rsidRPr="00355C21" w:rsidRDefault="00527EFB" w:rsidP="00020A95">
      <w:pPr>
        <w:spacing w:line="240" w:lineRule="auto"/>
        <w:ind w:left="0" w:right="259" w:firstLine="545"/>
        <w:rPr>
          <w:color w:val="auto"/>
          <w:sz w:val="20"/>
          <w:szCs w:val="20"/>
        </w:rPr>
      </w:pPr>
      <w:r w:rsidRPr="00355C21">
        <w:rPr>
          <w:color w:val="auto"/>
          <w:sz w:val="20"/>
          <w:szCs w:val="20"/>
        </w:rPr>
        <w:t xml:space="preserve">                                </w:t>
      </w:r>
      <w:r w:rsidR="00AA0399" w:rsidRPr="00355C21">
        <w:rPr>
          <w:color w:val="auto"/>
          <w:sz w:val="20"/>
          <w:szCs w:val="20"/>
        </w:rPr>
        <w:t xml:space="preserve">           </w:t>
      </w:r>
      <w:r w:rsidRPr="00355C21">
        <w:rPr>
          <w:color w:val="auto"/>
          <w:sz w:val="20"/>
          <w:szCs w:val="20"/>
        </w:rPr>
        <w:t xml:space="preserve">      </w:t>
      </w:r>
      <w:r w:rsidR="00AA0399" w:rsidRPr="00355C21">
        <w:rPr>
          <w:color w:val="auto"/>
          <w:sz w:val="20"/>
          <w:szCs w:val="20"/>
        </w:rPr>
        <w:t xml:space="preserve">    </w:t>
      </w:r>
      <w:r w:rsidRPr="00355C21">
        <w:rPr>
          <w:color w:val="auto"/>
          <w:sz w:val="20"/>
          <w:szCs w:val="20"/>
        </w:rPr>
        <w:t xml:space="preserve">   (подпись)</w:t>
      </w:r>
    </w:p>
    <w:p w:rsidR="00527EFB" w:rsidRPr="00355C21" w:rsidRDefault="00527EFB" w:rsidP="00527EFB">
      <w:pPr>
        <w:spacing w:line="360" w:lineRule="auto"/>
        <w:ind w:left="0" w:right="588"/>
        <w:rPr>
          <w:color w:val="auto"/>
          <w:sz w:val="10"/>
          <w:szCs w:val="10"/>
        </w:rPr>
      </w:pPr>
      <w:r w:rsidRPr="00355C21">
        <w:rPr>
          <w:color w:val="auto"/>
          <w:sz w:val="28"/>
          <w:szCs w:val="28"/>
        </w:rPr>
        <w:t xml:space="preserve">       </w:t>
      </w:r>
    </w:p>
    <w:p w:rsidR="00020A95" w:rsidRDefault="00020A95" w:rsidP="00527EFB">
      <w:pPr>
        <w:spacing w:line="360" w:lineRule="auto"/>
        <w:ind w:left="0" w:right="42" w:firstLine="567"/>
        <w:rPr>
          <w:color w:val="auto"/>
          <w:sz w:val="28"/>
          <w:szCs w:val="28"/>
        </w:rPr>
      </w:pPr>
    </w:p>
    <w:p w:rsidR="00527EFB" w:rsidRPr="00355C21" w:rsidRDefault="00527EFB" w:rsidP="00527EFB">
      <w:pPr>
        <w:spacing w:line="360" w:lineRule="auto"/>
        <w:ind w:left="0" w:right="42" w:firstLine="567"/>
        <w:rPr>
          <w:color w:val="auto"/>
          <w:sz w:val="28"/>
          <w:szCs w:val="28"/>
        </w:rPr>
      </w:pPr>
      <w:proofErr w:type="gramStart"/>
      <w:r w:rsidRPr="00355C21">
        <w:rPr>
          <w:color w:val="auto"/>
          <w:sz w:val="28"/>
          <w:szCs w:val="28"/>
        </w:rPr>
        <w:t>Рассмотрена</w:t>
      </w:r>
      <w:proofErr w:type="gramEnd"/>
      <w:r w:rsidRPr="00355C21">
        <w:rPr>
          <w:color w:val="auto"/>
          <w:sz w:val="28"/>
          <w:szCs w:val="28"/>
        </w:rPr>
        <w:t xml:space="preserve"> и одобрена для применения в учебном процессе на заседании Методического Совета ГБПОУ РД «Профессионально – педагогический колледж им</w:t>
      </w:r>
      <w:r w:rsidR="00000D83" w:rsidRPr="00355C21">
        <w:rPr>
          <w:color w:val="auto"/>
          <w:sz w:val="28"/>
          <w:szCs w:val="28"/>
        </w:rPr>
        <w:t>ени</w:t>
      </w:r>
      <w:r w:rsidRPr="00355C21">
        <w:rPr>
          <w:color w:val="auto"/>
          <w:sz w:val="28"/>
          <w:szCs w:val="28"/>
        </w:rPr>
        <w:t xml:space="preserve"> </w:t>
      </w:r>
      <w:proofErr w:type="spellStart"/>
      <w:r w:rsidRPr="00355C21">
        <w:rPr>
          <w:color w:val="auto"/>
          <w:sz w:val="28"/>
          <w:szCs w:val="28"/>
        </w:rPr>
        <w:t>З.Н.Батырмурзаева</w:t>
      </w:r>
      <w:proofErr w:type="spellEnd"/>
      <w:r w:rsidRPr="00355C21">
        <w:rPr>
          <w:color w:val="auto"/>
          <w:sz w:val="28"/>
          <w:szCs w:val="28"/>
        </w:rPr>
        <w:t>»</w:t>
      </w:r>
    </w:p>
    <w:p w:rsidR="00ED1F5B" w:rsidRDefault="00527EFB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Протокол №1 от </w:t>
      </w:r>
      <w:r w:rsidR="00B9035B">
        <w:rPr>
          <w:color w:val="auto"/>
          <w:sz w:val="28"/>
          <w:szCs w:val="28"/>
        </w:rPr>
        <w:t>29</w:t>
      </w:r>
      <w:r w:rsidRPr="00355C21">
        <w:rPr>
          <w:color w:val="auto"/>
          <w:sz w:val="28"/>
          <w:szCs w:val="28"/>
        </w:rPr>
        <w:t>.08.202</w:t>
      </w:r>
      <w:r w:rsidR="008E5C01">
        <w:rPr>
          <w:color w:val="auto"/>
          <w:sz w:val="28"/>
          <w:szCs w:val="28"/>
        </w:rPr>
        <w:t xml:space="preserve">3 </w:t>
      </w:r>
      <w:r w:rsidRPr="00355C21">
        <w:rPr>
          <w:color w:val="auto"/>
          <w:sz w:val="28"/>
          <w:szCs w:val="28"/>
        </w:rPr>
        <w:t>г.</w:t>
      </w:r>
    </w:p>
    <w:p w:rsidR="00ED1F5B" w:rsidRDefault="00ED1F5B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</w:p>
    <w:p w:rsidR="00AF3F18" w:rsidRDefault="00AF3F18" w:rsidP="00ED1F5B">
      <w:pPr>
        <w:spacing w:line="360" w:lineRule="auto"/>
        <w:ind w:left="0" w:right="259" w:firstLine="567"/>
        <w:rPr>
          <w:color w:val="auto"/>
          <w:sz w:val="28"/>
          <w:szCs w:val="28"/>
        </w:rPr>
      </w:pPr>
    </w:p>
    <w:p w:rsidR="00000D83" w:rsidRPr="00355C21" w:rsidRDefault="00000D83" w:rsidP="00365BCE">
      <w:pPr>
        <w:pStyle w:val="1"/>
        <w:tabs>
          <w:tab w:val="left" w:pos="284"/>
        </w:tabs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55C2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:rsidR="00FC691E" w:rsidRPr="00355C21" w:rsidRDefault="00FC691E" w:rsidP="00FC691E">
      <w:pPr>
        <w:rPr>
          <w:color w:val="auto"/>
        </w:rPr>
      </w:pPr>
    </w:p>
    <w:p w:rsidR="00FC691E" w:rsidRPr="00355C21" w:rsidRDefault="00FC691E" w:rsidP="00FC691E">
      <w:pPr>
        <w:rPr>
          <w:color w:val="auto"/>
        </w:rPr>
      </w:pPr>
    </w:p>
    <w:tbl>
      <w:tblPr>
        <w:tblStyle w:val="aa"/>
        <w:tblW w:w="0" w:type="auto"/>
        <w:tblInd w:w="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3"/>
        <w:gridCol w:w="1273"/>
      </w:tblGrid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a7"/>
              <w:numPr>
                <w:ilvl w:val="0"/>
                <w:numId w:val="23"/>
              </w:numPr>
              <w:tabs>
                <w:tab w:val="left" w:pos="285"/>
                <w:tab w:val="left" w:leader="dot" w:pos="9072"/>
              </w:tabs>
              <w:spacing w:after="0" w:line="36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464E9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4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1"/>
              <w:keepNext w:val="0"/>
              <w:keepLines w:val="0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772"/>
                <w:tab w:val="left" w:pos="4367"/>
                <w:tab w:val="left" w:pos="6454"/>
                <w:tab w:val="left" w:leader="dot" w:pos="9072"/>
              </w:tabs>
              <w:autoSpaceDE w:val="0"/>
              <w:autoSpaceDN w:val="0"/>
              <w:spacing w:before="0" w:line="360" w:lineRule="auto"/>
              <w:ind w:left="0" w:right="0" w:firstLine="0"/>
              <w:jc w:val="left"/>
              <w:outlineLvl w:val="0"/>
              <w:rPr>
                <w:color w:val="auto"/>
                <w:sz w:val="28"/>
                <w:szCs w:val="28"/>
              </w:rPr>
            </w:pP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СТРУКТУРА РАБОЧЕЙ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7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a7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432"/>
                <w:tab w:val="left" w:pos="4455"/>
                <w:tab w:val="left" w:pos="6452"/>
                <w:tab w:val="left" w:leader="dot" w:pos="9072"/>
              </w:tabs>
              <w:autoSpaceDE w:val="0"/>
              <w:autoSpaceDN w:val="0"/>
              <w:spacing w:after="0" w:line="360" w:lineRule="auto"/>
              <w:ind w:left="0" w:right="0" w:firstLine="0"/>
              <w:contextualSpacing w:val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14</w:t>
            </w:r>
          </w:p>
        </w:tc>
      </w:tr>
      <w:tr w:rsidR="00355C21" w:rsidRPr="00355C21" w:rsidTr="00A00EDA">
        <w:tc>
          <w:tcPr>
            <w:tcW w:w="7753" w:type="dxa"/>
            <w:vAlign w:val="center"/>
          </w:tcPr>
          <w:p w:rsidR="00FC691E" w:rsidRPr="00355C21" w:rsidRDefault="00FC691E" w:rsidP="00B247BC">
            <w:pPr>
              <w:pStyle w:val="1"/>
              <w:keepNext w:val="0"/>
              <w:keepLines w:val="0"/>
              <w:widowControl w:val="0"/>
              <w:numPr>
                <w:ilvl w:val="0"/>
                <w:numId w:val="23"/>
              </w:numPr>
              <w:tabs>
                <w:tab w:val="left" w:pos="285"/>
                <w:tab w:val="left" w:pos="880"/>
                <w:tab w:val="left" w:pos="2501"/>
                <w:tab w:val="left" w:pos="2932"/>
                <w:tab w:val="left" w:pos="4241"/>
                <w:tab w:val="left" w:pos="6271"/>
                <w:tab w:val="left" w:leader="dot" w:pos="9072"/>
              </w:tabs>
              <w:autoSpaceDE w:val="0"/>
              <w:autoSpaceDN w:val="0"/>
              <w:spacing w:before="0" w:line="360" w:lineRule="auto"/>
              <w:ind w:left="0" w:right="0" w:firstLine="0"/>
              <w:jc w:val="left"/>
              <w:outlineLvl w:val="0"/>
              <w:rPr>
                <w:color w:val="auto"/>
                <w:sz w:val="28"/>
                <w:szCs w:val="28"/>
              </w:rPr>
            </w:pP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КОНТРОЛЬ И ОЦЕНКА</w:t>
            </w:r>
            <w:r w:rsidR="00635A85"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РЕЗУЛЬТАТОВ ОСВОЕНИЯ УЧЕБНОЙ ДИСЦИПЛИНЫ</w:t>
            </w:r>
          </w:p>
        </w:tc>
        <w:tc>
          <w:tcPr>
            <w:tcW w:w="1273" w:type="dxa"/>
            <w:vAlign w:val="bottom"/>
          </w:tcPr>
          <w:p w:rsidR="00FC691E" w:rsidRPr="00A00EDA" w:rsidRDefault="00A00EDA" w:rsidP="00A464E9">
            <w:pPr>
              <w:spacing w:after="0" w:line="36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00EDA">
              <w:rPr>
                <w:color w:val="auto"/>
                <w:sz w:val="28"/>
                <w:szCs w:val="28"/>
              </w:rPr>
              <w:t>17</w:t>
            </w:r>
          </w:p>
        </w:tc>
      </w:tr>
    </w:tbl>
    <w:p w:rsidR="00FC691E" w:rsidRPr="00355C21" w:rsidRDefault="00FC691E" w:rsidP="00FC691E">
      <w:pPr>
        <w:rPr>
          <w:color w:val="auto"/>
        </w:rPr>
      </w:pPr>
    </w:p>
    <w:p w:rsidR="00ED1F5B" w:rsidRDefault="00ED1F5B" w:rsidP="00365BCE">
      <w:pPr>
        <w:tabs>
          <w:tab w:val="left" w:pos="284"/>
        </w:tabs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br w:type="page"/>
      </w:r>
    </w:p>
    <w:p w:rsidR="001B1A2C" w:rsidRPr="00355C21" w:rsidRDefault="001B1A2C" w:rsidP="007A7679">
      <w:pPr>
        <w:pStyle w:val="a7"/>
        <w:widowControl w:val="0"/>
        <w:numPr>
          <w:ilvl w:val="0"/>
          <w:numId w:val="24"/>
        </w:numPr>
        <w:tabs>
          <w:tab w:val="left" w:pos="993"/>
          <w:tab w:val="left" w:pos="1276"/>
          <w:tab w:val="left" w:pos="1825"/>
          <w:tab w:val="left" w:pos="1826"/>
        </w:tabs>
        <w:autoSpaceDE w:val="0"/>
        <w:autoSpaceDN w:val="0"/>
        <w:spacing w:after="0" w:line="360" w:lineRule="auto"/>
        <w:ind w:left="0" w:right="0" w:firstLine="992"/>
        <w:jc w:val="center"/>
        <w:rPr>
          <w:b/>
          <w:color w:val="auto"/>
          <w:sz w:val="28"/>
          <w:szCs w:val="28"/>
        </w:rPr>
      </w:pPr>
      <w:bookmarkStart w:id="0" w:name="1._ОБЩАЯ_ХАРАКТЕРИСТИКА_рабочей_Программ"/>
      <w:bookmarkEnd w:id="0"/>
      <w:r w:rsidRPr="00355C21">
        <w:rPr>
          <w:b/>
          <w:color w:val="auto"/>
          <w:sz w:val="28"/>
          <w:szCs w:val="28"/>
        </w:rPr>
        <w:lastRenderedPageBreak/>
        <w:t>ОБЩАЯ ХАРАКТЕРИСТИКА РАБОЧЕЙ ПРОГРАММЫ УЧЕБНОЙ</w:t>
      </w:r>
      <w:r w:rsidRPr="00355C21">
        <w:rPr>
          <w:b/>
          <w:color w:val="auto"/>
          <w:spacing w:val="1"/>
          <w:sz w:val="28"/>
          <w:szCs w:val="28"/>
        </w:rPr>
        <w:t xml:space="preserve"> </w:t>
      </w:r>
      <w:r w:rsidRPr="00355C21">
        <w:rPr>
          <w:b/>
          <w:color w:val="auto"/>
          <w:sz w:val="28"/>
          <w:szCs w:val="28"/>
        </w:rPr>
        <w:t>ДИСЦИПЛИНЫ</w:t>
      </w:r>
      <w:r w:rsidRPr="00355C21">
        <w:rPr>
          <w:b/>
          <w:color w:val="auto"/>
          <w:spacing w:val="-5"/>
          <w:sz w:val="28"/>
          <w:szCs w:val="28"/>
        </w:rPr>
        <w:t xml:space="preserve"> </w:t>
      </w:r>
      <w:r w:rsidR="00172B7C" w:rsidRPr="00355C21">
        <w:rPr>
          <w:b/>
          <w:color w:val="auto"/>
          <w:spacing w:val="-5"/>
          <w:sz w:val="28"/>
          <w:szCs w:val="28"/>
        </w:rPr>
        <w:t>«</w:t>
      </w:r>
      <w:r w:rsidRPr="00355C21">
        <w:rPr>
          <w:b/>
          <w:color w:val="auto"/>
          <w:sz w:val="28"/>
          <w:szCs w:val="28"/>
        </w:rPr>
        <w:t>ОП.04 ТЕОРЕТИЧЕСКИЕ ОСНОВЫ ОРГАНИЗАЦИИ ИНКЛЮЗИВНОГО ОБРАЗОВАНИЯ ОБУЧАЮЩИХСЯ С ОВЗ И ИНВАЛИДНОСТЬЮ</w:t>
      </w:r>
      <w:r w:rsidR="00172B7C" w:rsidRPr="00355C21">
        <w:rPr>
          <w:b/>
          <w:color w:val="auto"/>
          <w:sz w:val="28"/>
          <w:szCs w:val="28"/>
        </w:rPr>
        <w:t>»</w:t>
      </w:r>
    </w:p>
    <w:p w:rsidR="001B1A2C" w:rsidRPr="00355C21" w:rsidRDefault="001B1A2C" w:rsidP="00665361">
      <w:pPr>
        <w:spacing w:after="0" w:line="360" w:lineRule="auto"/>
        <w:ind w:left="0" w:right="0"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>1.1.</w:t>
      </w:r>
      <w:r w:rsidRPr="00355C21">
        <w:rPr>
          <w:b/>
          <w:color w:val="auto"/>
          <w:spacing w:val="2"/>
          <w:sz w:val="28"/>
          <w:szCs w:val="28"/>
        </w:rPr>
        <w:t xml:space="preserve"> </w:t>
      </w:r>
      <w:r w:rsidRPr="00355C21">
        <w:rPr>
          <w:b/>
          <w:color w:val="auto"/>
          <w:sz w:val="28"/>
          <w:szCs w:val="28"/>
        </w:rPr>
        <w:t>Место дисциплины в структуре основной образовательной программы:</w:t>
      </w:r>
    </w:p>
    <w:p w:rsidR="001B1A2C" w:rsidRPr="00355C21" w:rsidRDefault="001B1A2C" w:rsidP="00DF3BDE">
      <w:pPr>
        <w:keepNext/>
        <w:spacing w:after="0" w:line="276" w:lineRule="auto"/>
        <w:ind w:left="0" w:right="0" w:firstLine="709"/>
        <w:outlineLvl w:val="3"/>
        <w:rPr>
          <w:rFonts w:eastAsia="Arial Unicode MS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Учебная дисциплина «ОП.04 Теоретические основы организации инклюзивного образования обучающихся с ОВЗ и инвалидностью</w:t>
      </w:r>
      <w:r w:rsidRPr="00355C21">
        <w:rPr>
          <w:bCs/>
          <w:color w:val="auto"/>
          <w:sz w:val="28"/>
          <w:szCs w:val="28"/>
        </w:rPr>
        <w:t>»</w:t>
      </w:r>
      <w:r w:rsidRPr="00355C21">
        <w:rPr>
          <w:color w:val="auto"/>
          <w:sz w:val="28"/>
          <w:szCs w:val="28"/>
        </w:rPr>
        <w:t xml:space="preserve"> является </w:t>
      </w:r>
      <w:r w:rsidRPr="00355C21">
        <w:rPr>
          <w:rFonts w:eastAsiaTheme="minorHAnsi"/>
          <w:color w:val="auto"/>
          <w:sz w:val="28"/>
          <w:szCs w:val="28"/>
        </w:rPr>
        <w:t>обязательной частью общепрофессионального цикла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rFonts w:eastAsiaTheme="minorHAnsi"/>
          <w:color w:val="auto"/>
          <w:sz w:val="28"/>
          <w:szCs w:val="28"/>
        </w:rPr>
        <w:t>программы подготовки специалистов среднего звена</w:t>
      </w:r>
      <w:r w:rsidRPr="00355C21">
        <w:rPr>
          <w:color w:val="auto"/>
          <w:sz w:val="28"/>
          <w:szCs w:val="28"/>
        </w:rPr>
        <w:t xml:space="preserve"> в соответствии с ФГОС по специальности 44.02.05</w:t>
      </w:r>
      <w:r w:rsidRPr="00355C21">
        <w:rPr>
          <w:b/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Коррекционная педагогика в начальном образовании</w:t>
      </w:r>
      <w:r w:rsidRPr="00355C21">
        <w:rPr>
          <w:rFonts w:eastAsia="Arial Unicode MS"/>
          <w:color w:val="auto"/>
          <w:sz w:val="28"/>
          <w:szCs w:val="28"/>
        </w:rPr>
        <w:t>.</w:t>
      </w:r>
    </w:p>
    <w:p w:rsidR="001B1A2C" w:rsidRPr="00355C21" w:rsidRDefault="001B1A2C" w:rsidP="00DF3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firstLine="709"/>
        <w:rPr>
          <w:rFonts w:eastAsia="Arial Unicode MS"/>
          <w:color w:val="auto"/>
          <w:sz w:val="28"/>
          <w:szCs w:val="28"/>
        </w:rPr>
      </w:pPr>
      <w:r w:rsidRPr="00355C21">
        <w:rPr>
          <w:rFonts w:eastAsia="Arial Unicode MS"/>
          <w:color w:val="auto"/>
          <w:sz w:val="28"/>
          <w:szCs w:val="28"/>
        </w:rPr>
        <w:t>Особое значение дисциплина имеет при формировании и развитии ОК, ПК и ЛР: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контекстам;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профессиональной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деятельности;</w:t>
      </w:r>
    </w:p>
    <w:p w:rsidR="004D4F0A" w:rsidRPr="00355C21" w:rsidRDefault="004D4F0A" w:rsidP="00DF3BDE">
      <w:pPr>
        <w:pStyle w:val="ad"/>
        <w:spacing w:line="276" w:lineRule="auto"/>
        <w:ind w:firstLine="709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-9"/>
          <w:sz w:val="28"/>
          <w:szCs w:val="28"/>
        </w:rPr>
        <w:t xml:space="preserve"> </w:t>
      </w:r>
      <w:r w:rsidRPr="00355C21">
        <w:rPr>
          <w:sz w:val="28"/>
          <w:szCs w:val="28"/>
        </w:rPr>
        <w:t>03.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Планировать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реализовывать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собственное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профессиональное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-7"/>
          <w:sz w:val="28"/>
          <w:szCs w:val="28"/>
        </w:rPr>
        <w:t xml:space="preserve"> </w:t>
      </w:r>
      <w:r w:rsidRPr="00355C21">
        <w:rPr>
          <w:sz w:val="28"/>
          <w:szCs w:val="28"/>
        </w:rPr>
        <w:t>личностное</w:t>
      </w:r>
      <w:r w:rsidRPr="00355C21">
        <w:rPr>
          <w:spacing w:val="-8"/>
          <w:sz w:val="28"/>
          <w:szCs w:val="28"/>
        </w:rPr>
        <w:t xml:space="preserve"> </w:t>
      </w:r>
      <w:r w:rsidRPr="00355C21">
        <w:rPr>
          <w:sz w:val="28"/>
          <w:szCs w:val="28"/>
        </w:rPr>
        <w:t>развитие;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клиентами;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05.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Осуществлять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устную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и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письменную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коммуникацию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на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государственном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языке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Российской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Федерации с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учетом особенностей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социального и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культурного контекста;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>ОК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06.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Проявлять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гражданско-патриотическую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позицию,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демонстрировать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осознанное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поведение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на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основе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традиционных</w:t>
      </w:r>
      <w:r w:rsidRPr="00355C21">
        <w:rPr>
          <w:spacing w:val="2"/>
          <w:sz w:val="28"/>
          <w:szCs w:val="28"/>
        </w:rPr>
        <w:t xml:space="preserve"> </w:t>
      </w:r>
      <w:r w:rsidRPr="00355C21">
        <w:rPr>
          <w:sz w:val="28"/>
          <w:szCs w:val="28"/>
        </w:rPr>
        <w:t>общечеловеческих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ценностей;</w:t>
      </w:r>
    </w:p>
    <w:p w:rsidR="004D4F0A" w:rsidRPr="00355C21" w:rsidRDefault="004D4F0A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sz w:val="28"/>
          <w:szCs w:val="28"/>
        </w:rPr>
        <w:t xml:space="preserve">ОК 07. Содействовать сохранению окружающей среды, </w:t>
      </w:r>
      <w:r w:rsidR="0028627E" w:rsidRPr="00355C21">
        <w:rPr>
          <w:sz w:val="28"/>
          <w:szCs w:val="28"/>
        </w:rPr>
        <w:t>ресурсо</w:t>
      </w:r>
      <w:r w:rsidR="0028627E">
        <w:rPr>
          <w:sz w:val="28"/>
          <w:szCs w:val="28"/>
        </w:rPr>
        <w:t>сбережению</w:t>
      </w:r>
      <w:r w:rsidRPr="00355C21">
        <w:rPr>
          <w:sz w:val="28"/>
          <w:szCs w:val="28"/>
        </w:rPr>
        <w:t>, эффективно действовать в</w:t>
      </w:r>
      <w:r w:rsidRPr="00355C21">
        <w:rPr>
          <w:spacing w:val="1"/>
          <w:sz w:val="28"/>
          <w:szCs w:val="28"/>
        </w:rPr>
        <w:t xml:space="preserve"> </w:t>
      </w:r>
      <w:r w:rsidRPr="00355C21">
        <w:rPr>
          <w:sz w:val="28"/>
          <w:szCs w:val="28"/>
        </w:rPr>
        <w:t>чрезвычайных ситуациях;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1.1</w:t>
      </w:r>
      <w:r w:rsidR="004D4F0A" w:rsidRPr="00355C21">
        <w:rPr>
          <w:sz w:val="28"/>
          <w:szCs w:val="28"/>
        </w:rPr>
        <w:t xml:space="preserve"> Проектировать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образовательный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процесс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на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основе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федеральных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государственных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образовательных стандартов, примерных основных и примерных адаптированных основных образовательных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программ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начального общего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образования с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учетом особенностей развития</w:t>
      </w:r>
      <w:r w:rsidR="004D4F0A" w:rsidRPr="00355C21">
        <w:rPr>
          <w:spacing w:val="-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обучающихся;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1.7</w:t>
      </w:r>
      <w:r w:rsidR="004D4F0A" w:rsidRPr="00355C21">
        <w:rPr>
          <w:sz w:val="28"/>
          <w:szCs w:val="28"/>
        </w:rPr>
        <w:t xml:space="preserve"> Разрабатывать мероприятия по модернизации оснащения учебного кабинета, формировать его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безопасную и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комфортную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предметно-развивающую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среду.</w:t>
      </w:r>
    </w:p>
    <w:p w:rsidR="004D4F0A" w:rsidRPr="00355C21" w:rsidRDefault="00E64930" w:rsidP="00DF3BDE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355C21">
        <w:rPr>
          <w:rFonts w:eastAsiaTheme="minorEastAsia"/>
          <w:sz w:val="28"/>
          <w:szCs w:val="28"/>
        </w:rPr>
        <w:t>ПК 3.4</w:t>
      </w:r>
      <w:r w:rsidR="004D4F0A" w:rsidRPr="00355C21">
        <w:rPr>
          <w:sz w:val="28"/>
          <w:szCs w:val="28"/>
        </w:rPr>
        <w:t xml:space="preserve"> Организовывать мероприятия, обеспечивающие педагогическую </w:t>
      </w:r>
      <w:r w:rsidR="004D4F0A" w:rsidRPr="00355C21">
        <w:rPr>
          <w:sz w:val="28"/>
          <w:szCs w:val="28"/>
        </w:rPr>
        <w:lastRenderedPageBreak/>
        <w:t>поддержку личностного развития</w:t>
      </w:r>
      <w:r w:rsidR="004D4F0A" w:rsidRPr="00355C21">
        <w:rPr>
          <w:spacing w:val="1"/>
          <w:sz w:val="28"/>
          <w:szCs w:val="28"/>
        </w:rPr>
        <w:t xml:space="preserve"> </w:t>
      </w:r>
      <w:r w:rsidR="004D4F0A" w:rsidRPr="00355C21">
        <w:rPr>
          <w:sz w:val="28"/>
          <w:szCs w:val="28"/>
        </w:rPr>
        <w:t>обучающихся</w:t>
      </w:r>
      <w:r w:rsidR="00C84A1C" w:rsidRPr="00355C21">
        <w:rPr>
          <w:sz w:val="28"/>
          <w:szCs w:val="28"/>
        </w:rPr>
        <w:t>.</w:t>
      </w:r>
    </w:p>
    <w:p w:rsidR="00FB791F" w:rsidRPr="00355C21" w:rsidRDefault="00FB791F" w:rsidP="00DF3BDE">
      <w:pPr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ЛР 7</w:t>
      </w:r>
      <w:r w:rsidR="008A3082" w:rsidRPr="00355C21">
        <w:rPr>
          <w:color w:val="auto"/>
          <w:sz w:val="28"/>
          <w:szCs w:val="28"/>
        </w:rPr>
        <w:t>.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 Осознающий приоритетную ценность личности человека; уважающий</w:t>
      </w:r>
      <w:r w:rsidR="00C45C3A" w:rsidRPr="00355C21">
        <w:rPr>
          <w:rFonts w:eastAsiaTheme="minorEastAsia"/>
          <w:color w:val="auto"/>
          <w:sz w:val="28"/>
          <w:szCs w:val="28"/>
        </w:rPr>
        <w:t xml:space="preserve"> </w:t>
      </w:r>
      <w:r w:rsidR="008A3082" w:rsidRPr="00355C21">
        <w:rPr>
          <w:rFonts w:eastAsiaTheme="minorEastAsia"/>
          <w:color w:val="auto"/>
          <w:sz w:val="28"/>
          <w:szCs w:val="28"/>
        </w:rPr>
        <w:t>собственную и чужую уникальность в различных ситуациях, во всех формах и видах деятельности</w:t>
      </w:r>
      <w:r w:rsidR="00C45C3A" w:rsidRPr="00355C21">
        <w:rPr>
          <w:rFonts w:eastAsiaTheme="minorEastAsia"/>
          <w:color w:val="auto"/>
          <w:sz w:val="28"/>
          <w:szCs w:val="28"/>
        </w:rPr>
        <w:t>.</w:t>
      </w:r>
    </w:p>
    <w:p w:rsidR="00FB791F" w:rsidRPr="00355C21" w:rsidRDefault="00FB791F" w:rsidP="00DF3BDE">
      <w:pPr>
        <w:autoSpaceDE w:val="0"/>
        <w:autoSpaceDN w:val="0"/>
        <w:adjustRightInd w:val="0"/>
        <w:spacing w:after="0" w:line="276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ЛР 8</w:t>
      </w:r>
      <w:r w:rsidR="008A3082" w:rsidRPr="00355C21">
        <w:rPr>
          <w:color w:val="auto"/>
          <w:sz w:val="28"/>
          <w:szCs w:val="28"/>
        </w:rPr>
        <w:t xml:space="preserve">. 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</w:t>
      </w:r>
      <w:r w:rsidR="00D73CC1" w:rsidRPr="00355C21">
        <w:rPr>
          <w:rFonts w:eastAsiaTheme="minorEastAsia"/>
          <w:color w:val="auto"/>
          <w:sz w:val="28"/>
          <w:szCs w:val="28"/>
        </w:rPr>
        <w:t>трансляции культурных традиций,</w:t>
      </w:r>
      <w:r w:rsidR="008A3082" w:rsidRPr="00355C21">
        <w:rPr>
          <w:rFonts w:eastAsiaTheme="minorEastAsia"/>
          <w:color w:val="auto"/>
          <w:sz w:val="28"/>
          <w:szCs w:val="28"/>
        </w:rPr>
        <w:t xml:space="preserve"> и ценностей многонационального российского государства</w:t>
      </w:r>
      <w:r w:rsidR="00C45C3A" w:rsidRPr="00355C21">
        <w:rPr>
          <w:rFonts w:eastAsiaTheme="minorEastAsia"/>
          <w:color w:val="auto"/>
          <w:sz w:val="28"/>
          <w:szCs w:val="28"/>
        </w:rPr>
        <w:t>.</w:t>
      </w:r>
    </w:p>
    <w:p w:rsidR="003669AB" w:rsidRPr="00355C21" w:rsidRDefault="00FB791F" w:rsidP="00DF3BD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right="0" w:firstLine="709"/>
        <w:rPr>
          <w:rFonts w:ascii="yandex-sans" w:hAnsi="yandex-sans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ЛР 16</w:t>
      </w:r>
      <w:r w:rsidR="008A3082" w:rsidRPr="00355C21">
        <w:rPr>
          <w:color w:val="auto"/>
          <w:sz w:val="28"/>
          <w:szCs w:val="28"/>
        </w:rPr>
        <w:t>.</w:t>
      </w:r>
      <w:r w:rsidR="00C45C3A" w:rsidRPr="00355C21">
        <w:rPr>
          <w:rFonts w:eastAsiaTheme="minorEastAsia"/>
          <w:color w:val="auto"/>
          <w:sz w:val="28"/>
          <w:szCs w:val="28"/>
        </w:rPr>
        <w:t xml:space="preserve">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1B1A2C" w:rsidRPr="00355C21" w:rsidRDefault="001B1A2C" w:rsidP="00665361">
      <w:pPr>
        <w:pStyle w:val="1"/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Планируемые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результаты</w:t>
      </w:r>
      <w:r w:rsidRPr="00355C21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дисциплины:</w:t>
      </w:r>
    </w:p>
    <w:p w:rsidR="001B1A2C" w:rsidRPr="00355C21" w:rsidRDefault="001B1A2C" w:rsidP="00665361">
      <w:pPr>
        <w:spacing w:after="0" w:line="360" w:lineRule="auto"/>
        <w:ind w:left="0" w:right="0"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820"/>
        <w:gridCol w:w="3541"/>
      </w:tblGrid>
      <w:tr w:rsidR="00355C21" w:rsidRPr="00355C21" w:rsidTr="00F300FE">
        <w:trPr>
          <w:trHeight w:val="111"/>
        </w:trPr>
        <w:tc>
          <w:tcPr>
            <w:tcW w:w="1276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Код </w:t>
            </w:r>
          </w:p>
          <w:p w:rsidR="001B1A2C" w:rsidRPr="00355C21" w:rsidRDefault="001B1A2C" w:rsidP="00F300FE">
            <w:pPr>
              <w:pStyle w:val="a7"/>
              <w:tabs>
                <w:tab w:val="left" w:pos="0"/>
              </w:tabs>
              <w:spacing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ПК,ОК, ЛР</w:t>
            </w:r>
          </w:p>
        </w:tc>
        <w:tc>
          <w:tcPr>
            <w:tcW w:w="4820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3541" w:type="dxa"/>
            <w:vAlign w:val="center"/>
          </w:tcPr>
          <w:p w:rsidR="001B1A2C" w:rsidRPr="00355C21" w:rsidRDefault="001B1A2C" w:rsidP="00275026">
            <w:pPr>
              <w:pStyle w:val="a7"/>
              <w:spacing w:line="240" w:lineRule="auto"/>
              <w:ind w:left="0" w:firstLine="33"/>
              <w:jc w:val="center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Знания </w:t>
            </w:r>
          </w:p>
        </w:tc>
      </w:tr>
      <w:tr w:rsidR="00355C21" w:rsidRPr="00355C21" w:rsidTr="00F300FE">
        <w:trPr>
          <w:trHeight w:val="111"/>
        </w:trPr>
        <w:tc>
          <w:tcPr>
            <w:tcW w:w="1276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1.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2.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3.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4.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5.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ОК 6.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ОК 7. 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1.1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1.7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ПК 3.4</w:t>
            </w:r>
          </w:p>
          <w:p w:rsidR="001B1A2C" w:rsidRPr="00355C21" w:rsidRDefault="001B1A2C" w:rsidP="00275026">
            <w:pPr>
              <w:pStyle w:val="a7"/>
              <w:spacing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b/>
                <w:color w:val="auto"/>
                <w:sz w:val="28"/>
                <w:szCs w:val="28"/>
              </w:rPr>
              <w:t>Уметь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: осуществлять систематический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анализ эффективности учебных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занятий и подходов к обучению в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 и начальных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классах компенсирующего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осваивать и применять психолого-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педагогические технологии (в том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числе инклюзивные), необходимые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для адресной работы с различными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контингентами обучающихся: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одаренные, социально уязвимые,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попавшие в трудные жизненные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ситуации, мигранты, сироты, с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здоровья, с девиациями поведения,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зависимостью;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объективную оценку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достижения образовательных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 обучающихся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 на основе тестирования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других методов контроля с учетом их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возможностей, неравномерности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индивидуального психического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развития, своеобразия динамики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 учебной деятельности</w:t>
            </w:r>
            <w:r w:rsidR="00275026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мальчиков и девочек;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составлять (совместно с психологом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 другими специалистами)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психолого-педагогическую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характеристику обучающегося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 взаимодействии с родителями</w:t>
            </w:r>
            <w:r w:rsidR="004874C6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(законными представителями),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другими педагогическими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работниками и психологами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проектировать и корректировать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индивидуальную образовательную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траекторию обучающегося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 в соответствии с задачами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достижения всех видов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(предметных, </w:t>
            </w:r>
            <w:proofErr w:type="spellStart"/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личностных), выходящими за рамки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программы начального общего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разрабатывать и реализовывать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индивидуальные образовательные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маршруты, индивидуальные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программы развития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индивидуально-ориентированные</w:t>
            </w:r>
          </w:p>
          <w:p w:rsidR="001B1A2C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образовательные программы с учетом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личностных и возрастных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особенностей обучающихся с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C04902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здоровья.</w:t>
            </w:r>
          </w:p>
        </w:tc>
        <w:tc>
          <w:tcPr>
            <w:tcW w:w="3541" w:type="dxa"/>
          </w:tcPr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b/>
                <w:color w:val="auto"/>
                <w:sz w:val="28"/>
                <w:szCs w:val="28"/>
              </w:rPr>
              <w:lastRenderedPageBreak/>
              <w:t>Знать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: особые образовательные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потребности обучающихся с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педагогические закономерности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организации образовательного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процесса в начальных классах 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компенсирующего и коррекционно-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развивающего образования;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пути достижения образовательных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 и способы оценки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результатов обучения обучающихся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с сохранным развитием и с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  <w:r w:rsidR="00F300FE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теоретические основы и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практические механизмы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построения инклюзивной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образовательной среды;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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требования к оснащению учебного</w:t>
            </w:r>
            <w:r w:rsidR="001B1A25"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кабинета, формированию его</w:t>
            </w:r>
          </w:p>
          <w:p w:rsidR="00785200" w:rsidRPr="00355C21" w:rsidRDefault="00785200" w:rsidP="0027502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безопасной и комфортной</w:t>
            </w:r>
          </w:p>
          <w:p w:rsidR="001B1A2C" w:rsidRPr="00355C21" w:rsidRDefault="00785200" w:rsidP="00275026">
            <w:pPr>
              <w:pStyle w:val="a7"/>
              <w:spacing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предметно-развивающей среды</w:t>
            </w:r>
            <w:r w:rsidR="001B1A25" w:rsidRPr="00355C21">
              <w:rPr>
                <w:rFonts w:eastAsiaTheme="minorEastAsia"/>
                <w:color w:val="auto"/>
                <w:sz w:val="28"/>
                <w:szCs w:val="28"/>
              </w:rPr>
              <w:t>.</w:t>
            </w:r>
          </w:p>
        </w:tc>
      </w:tr>
    </w:tbl>
    <w:p w:rsidR="001B1A2C" w:rsidRPr="00355C21" w:rsidRDefault="001B1A2C" w:rsidP="001B1A2C">
      <w:pPr>
        <w:ind w:firstLine="709"/>
        <w:rPr>
          <w:color w:val="auto"/>
          <w:sz w:val="28"/>
          <w:szCs w:val="28"/>
        </w:rPr>
      </w:pPr>
    </w:p>
    <w:p w:rsidR="00B20280" w:rsidRPr="00355C21" w:rsidRDefault="00B20280" w:rsidP="001B1A2C">
      <w:pPr>
        <w:ind w:firstLine="709"/>
        <w:rPr>
          <w:color w:val="auto"/>
          <w:sz w:val="28"/>
          <w:szCs w:val="28"/>
        </w:rPr>
      </w:pPr>
    </w:p>
    <w:p w:rsidR="00DF3BDE" w:rsidRDefault="00DF3BDE" w:rsidP="001B1A2C">
      <w:pPr>
        <w:pStyle w:val="a7"/>
        <w:ind w:left="880" w:firstLine="0"/>
        <w:jc w:val="center"/>
        <w:rPr>
          <w:b/>
          <w:color w:val="auto"/>
          <w:sz w:val="28"/>
          <w:szCs w:val="28"/>
        </w:rPr>
      </w:pPr>
    </w:p>
    <w:p w:rsidR="001B1A2C" w:rsidRPr="00355C21" w:rsidRDefault="001B1A2C" w:rsidP="001B1A2C">
      <w:pPr>
        <w:pStyle w:val="a7"/>
        <w:ind w:left="880" w:firstLine="0"/>
        <w:jc w:val="center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>2. СТРУКТУРА И СОДЕРЖАНИЕ УЧЕБНОЙ ДИСЦИПЛИНЫ</w:t>
      </w: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>2.1. Объем учебной дисциплины и виды учебных занятий</w:t>
      </w:r>
    </w:p>
    <w:p w:rsidR="001B1A2C" w:rsidRPr="00355C21" w:rsidRDefault="001B1A2C" w:rsidP="001B1A2C">
      <w:pPr>
        <w:pStyle w:val="a7"/>
        <w:ind w:left="880" w:firstLine="0"/>
        <w:rPr>
          <w:b/>
          <w:color w:val="auto"/>
          <w:sz w:val="28"/>
          <w:szCs w:val="28"/>
        </w:rPr>
      </w:pPr>
    </w:p>
    <w:tbl>
      <w:tblPr>
        <w:tblW w:w="4794" w:type="pct"/>
        <w:jc w:val="center"/>
        <w:tblInd w:w="-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01"/>
        <w:gridCol w:w="1751"/>
      </w:tblGrid>
      <w:tr w:rsidR="00355C21" w:rsidRPr="00355C21" w:rsidTr="007C00D9">
        <w:trPr>
          <w:trHeight w:val="490"/>
          <w:jc w:val="center"/>
        </w:trPr>
        <w:tc>
          <w:tcPr>
            <w:tcW w:w="4074" w:type="pct"/>
            <w:vAlign w:val="center"/>
          </w:tcPr>
          <w:p w:rsidR="001B1A2C" w:rsidRPr="00355C21" w:rsidRDefault="001B1A2C" w:rsidP="009F300A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355C21">
              <w:rPr>
                <w:b/>
                <w:color w:val="auto"/>
                <w:sz w:val="28"/>
                <w:szCs w:val="28"/>
              </w:rPr>
              <w:t>Виды учебных занятий</w:t>
            </w:r>
          </w:p>
        </w:tc>
        <w:tc>
          <w:tcPr>
            <w:tcW w:w="926" w:type="pct"/>
            <w:vAlign w:val="center"/>
          </w:tcPr>
          <w:p w:rsidR="001B1A2C" w:rsidRPr="00355C21" w:rsidRDefault="001B1A2C" w:rsidP="009F300A">
            <w:pPr>
              <w:jc w:val="center"/>
              <w:rPr>
                <w:b/>
                <w:iCs/>
                <w:color w:val="auto"/>
                <w:sz w:val="28"/>
                <w:szCs w:val="28"/>
              </w:rPr>
            </w:pPr>
            <w:r w:rsidRPr="00355C21">
              <w:rPr>
                <w:b/>
                <w:iCs/>
                <w:color w:val="auto"/>
                <w:sz w:val="28"/>
                <w:szCs w:val="28"/>
              </w:rPr>
              <w:t>Объём в часах</w:t>
            </w:r>
          </w:p>
        </w:tc>
      </w:tr>
      <w:tr w:rsidR="00355C21" w:rsidRPr="00355C21" w:rsidTr="007C00D9">
        <w:trPr>
          <w:trHeight w:val="490"/>
          <w:jc w:val="center"/>
        </w:trPr>
        <w:tc>
          <w:tcPr>
            <w:tcW w:w="4074" w:type="pct"/>
            <w:vAlign w:val="center"/>
          </w:tcPr>
          <w:p w:rsidR="001B1A2C" w:rsidRPr="00355C21" w:rsidRDefault="001B1A2C" w:rsidP="007C00D9">
            <w:pPr>
              <w:jc w:val="left"/>
              <w:rPr>
                <w:b/>
                <w:color w:val="auto"/>
                <w:sz w:val="28"/>
                <w:szCs w:val="28"/>
              </w:rPr>
            </w:pPr>
            <w:r w:rsidRPr="00355C21">
              <w:rPr>
                <w:b/>
                <w:color w:val="auto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6" w:type="pct"/>
            <w:vAlign w:val="center"/>
          </w:tcPr>
          <w:p w:rsidR="001B1A2C" w:rsidRPr="009905AA" w:rsidRDefault="0020520C" w:rsidP="00486448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12</w:t>
            </w:r>
            <w:r w:rsidR="00486448">
              <w:rPr>
                <w:iCs/>
                <w:color w:val="auto"/>
                <w:sz w:val="28"/>
                <w:szCs w:val="28"/>
              </w:rPr>
              <w:t>4</w:t>
            </w:r>
          </w:p>
        </w:tc>
      </w:tr>
      <w:tr w:rsidR="00355C21" w:rsidRPr="00355C21" w:rsidTr="007C00D9">
        <w:trPr>
          <w:trHeight w:val="278"/>
          <w:jc w:val="center"/>
        </w:trPr>
        <w:tc>
          <w:tcPr>
            <w:tcW w:w="4074" w:type="pct"/>
            <w:tcBorders>
              <w:right w:val="single" w:sz="4" w:space="0" w:color="auto"/>
            </w:tcBorders>
            <w:vAlign w:val="center"/>
          </w:tcPr>
          <w:p w:rsidR="001B1A2C" w:rsidRPr="00355C21" w:rsidRDefault="001B1A2C" w:rsidP="007C00D9">
            <w:pPr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:rsidR="001B1A2C" w:rsidRPr="009905AA" w:rsidRDefault="001B1A2C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</w:p>
        </w:tc>
      </w:tr>
      <w:tr w:rsidR="00355C21" w:rsidRPr="00355C21" w:rsidTr="007C00D9">
        <w:trPr>
          <w:trHeight w:val="353"/>
          <w:jc w:val="center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1B1A2C" w:rsidRPr="00355C21" w:rsidRDefault="001B1A2C" w:rsidP="007C00D9">
            <w:pPr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лекции, уроки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1B1A2C" w:rsidRPr="009905AA" w:rsidRDefault="00486448" w:rsidP="002D51AD">
            <w:pPr>
              <w:jc w:val="center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34</w:t>
            </w:r>
          </w:p>
        </w:tc>
      </w:tr>
      <w:tr w:rsidR="00486448" w:rsidRPr="00355C21" w:rsidTr="007C00D9">
        <w:trPr>
          <w:trHeight w:val="353"/>
          <w:jc w:val="center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486448" w:rsidRPr="00355C21" w:rsidRDefault="00486448" w:rsidP="007C00D9">
            <w:pPr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86448" w:rsidRPr="009905AA" w:rsidRDefault="00486448" w:rsidP="008667EB">
            <w:pPr>
              <w:jc w:val="center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7</w:t>
            </w:r>
            <w:r w:rsidRPr="009905AA">
              <w:rPr>
                <w:iCs/>
                <w:color w:val="auto"/>
                <w:sz w:val="28"/>
                <w:szCs w:val="28"/>
              </w:rPr>
              <w:t>8</w:t>
            </w:r>
          </w:p>
        </w:tc>
      </w:tr>
      <w:tr w:rsidR="00486448" w:rsidRPr="00355C21" w:rsidTr="007C00D9">
        <w:trPr>
          <w:trHeight w:val="353"/>
          <w:jc w:val="center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486448" w:rsidRPr="00355C21" w:rsidRDefault="00486448" w:rsidP="007C00D9">
            <w:pPr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из них </w:t>
            </w:r>
            <w:r w:rsidRPr="00355C21">
              <w:rPr>
                <w:color w:val="auto"/>
                <w:sz w:val="28"/>
                <w:szCs w:val="28"/>
              </w:rPr>
              <w:t>в форме практической подготовки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86448" w:rsidRPr="009905AA" w:rsidRDefault="00486448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78</w:t>
            </w:r>
          </w:p>
        </w:tc>
      </w:tr>
      <w:tr w:rsidR="00486448" w:rsidRPr="00355C21" w:rsidTr="007C00D9">
        <w:trPr>
          <w:trHeight w:val="231"/>
          <w:jc w:val="center"/>
        </w:trPr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48" w:rsidRPr="00355C21" w:rsidRDefault="00486448" w:rsidP="007C00D9">
            <w:pPr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48" w:rsidRPr="009905AA" w:rsidRDefault="00486448" w:rsidP="008667EB">
            <w:pPr>
              <w:jc w:val="center"/>
              <w:rPr>
                <w:iCs/>
                <w:color w:val="auto"/>
                <w:sz w:val="28"/>
                <w:szCs w:val="28"/>
              </w:rPr>
            </w:pPr>
            <w:r w:rsidRPr="009905AA">
              <w:rPr>
                <w:iCs/>
                <w:color w:val="auto"/>
                <w:sz w:val="28"/>
                <w:szCs w:val="28"/>
              </w:rPr>
              <w:t>12</w:t>
            </w:r>
          </w:p>
        </w:tc>
      </w:tr>
      <w:tr w:rsidR="00486448" w:rsidRPr="00355C21" w:rsidTr="007C00D9">
        <w:trPr>
          <w:trHeight w:val="353"/>
          <w:jc w:val="center"/>
        </w:trPr>
        <w:tc>
          <w:tcPr>
            <w:tcW w:w="4074" w:type="pct"/>
            <w:tcBorders>
              <w:bottom w:val="single" w:sz="4" w:space="0" w:color="auto"/>
            </w:tcBorders>
            <w:vAlign w:val="center"/>
          </w:tcPr>
          <w:p w:rsidR="00486448" w:rsidRPr="00355C21" w:rsidRDefault="00486448" w:rsidP="007C00D9">
            <w:pPr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Консультаци</w:t>
            </w:r>
            <w:r>
              <w:rPr>
                <w:color w:val="auto"/>
                <w:sz w:val="28"/>
                <w:szCs w:val="28"/>
              </w:rPr>
              <w:t xml:space="preserve">и 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:rsidR="00486448" w:rsidRPr="009905AA" w:rsidRDefault="00D73473" w:rsidP="009F300A">
            <w:pPr>
              <w:jc w:val="center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</w:p>
        </w:tc>
      </w:tr>
      <w:tr w:rsidR="00486448" w:rsidRPr="00355C21" w:rsidTr="007C00D9">
        <w:trPr>
          <w:trHeight w:val="490"/>
          <w:jc w:val="center"/>
        </w:trPr>
        <w:tc>
          <w:tcPr>
            <w:tcW w:w="4074" w:type="pct"/>
            <w:vAlign w:val="center"/>
          </w:tcPr>
          <w:p w:rsidR="00486448" w:rsidRPr="00355C21" w:rsidRDefault="00486448" w:rsidP="007C00D9">
            <w:pPr>
              <w:jc w:val="left"/>
              <w:rPr>
                <w:b/>
                <w:iCs/>
                <w:color w:val="auto"/>
                <w:sz w:val="28"/>
                <w:szCs w:val="28"/>
              </w:rPr>
            </w:pPr>
            <w:r w:rsidRPr="00355C21">
              <w:rPr>
                <w:b/>
                <w:iCs/>
                <w:color w:val="auto"/>
                <w:sz w:val="28"/>
                <w:szCs w:val="28"/>
              </w:rPr>
              <w:t xml:space="preserve">Промежуточная аттестация в форме </w:t>
            </w:r>
            <w:r w:rsidR="00D73473">
              <w:rPr>
                <w:b/>
                <w:iCs/>
                <w:color w:val="auto"/>
                <w:sz w:val="28"/>
                <w:szCs w:val="28"/>
              </w:rPr>
              <w:t>дифференцированного  зачета</w:t>
            </w:r>
          </w:p>
        </w:tc>
        <w:tc>
          <w:tcPr>
            <w:tcW w:w="926" w:type="pct"/>
            <w:vAlign w:val="center"/>
          </w:tcPr>
          <w:p w:rsidR="00486448" w:rsidRPr="009905AA" w:rsidRDefault="00D73473" w:rsidP="009F300A">
            <w:pPr>
              <w:jc w:val="center"/>
              <w:rPr>
                <w:b/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1B1A2C" w:rsidRPr="00355C21" w:rsidRDefault="001B1A2C" w:rsidP="001B1A2C">
      <w:pPr>
        <w:spacing w:line="257" w:lineRule="exact"/>
        <w:rPr>
          <w:color w:val="auto"/>
          <w:sz w:val="28"/>
          <w:szCs w:val="28"/>
        </w:rPr>
        <w:sectPr w:rsidR="001B1A2C" w:rsidRPr="00355C21" w:rsidSect="00ED1F5B">
          <w:footerReference w:type="default" r:id="rId9"/>
          <w:type w:val="nextColumn"/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6463" w:rsidRPr="00CF2A32" w:rsidRDefault="004874C6" w:rsidP="006D1C93">
      <w:pPr>
        <w:tabs>
          <w:tab w:val="left" w:pos="993"/>
        </w:tabs>
        <w:spacing w:after="0" w:line="276" w:lineRule="auto"/>
        <w:ind w:left="-567" w:right="0" w:firstLine="567"/>
        <w:jc w:val="left"/>
        <w:rPr>
          <w:b/>
          <w:color w:val="auto"/>
          <w:szCs w:val="28"/>
        </w:rPr>
      </w:pPr>
      <w:r w:rsidRPr="00CF2A32">
        <w:rPr>
          <w:b/>
          <w:color w:val="auto"/>
          <w:szCs w:val="28"/>
        </w:rPr>
        <w:lastRenderedPageBreak/>
        <w:t>2.2.</w:t>
      </w:r>
      <w:r w:rsidR="00CF2A32">
        <w:rPr>
          <w:b/>
          <w:color w:val="auto"/>
          <w:szCs w:val="28"/>
        </w:rPr>
        <w:t xml:space="preserve"> </w:t>
      </w:r>
      <w:r w:rsidR="00546463" w:rsidRPr="00CF2A32">
        <w:rPr>
          <w:b/>
          <w:color w:val="auto"/>
          <w:szCs w:val="28"/>
        </w:rPr>
        <w:t>Тематический план и содержание учебной дисциплины «ОП.04 Теоретические</w:t>
      </w:r>
      <w:r w:rsidR="00546463" w:rsidRPr="00CF2A32">
        <w:rPr>
          <w:b/>
          <w:iCs/>
          <w:color w:val="auto"/>
          <w:szCs w:val="28"/>
        </w:rPr>
        <w:t xml:space="preserve"> основы организации инклюзивного образования обучающихся с </w:t>
      </w:r>
      <w:r w:rsidR="00546463" w:rsidRPr="00CF2A32">
        <w:rPr>
          <w:b/>
          <w:color w:val="auto"/>
          <w:szCs w:val="28"/>
        </w:rPr>
        <w:t xml:space="preserve">ОВЗ и инвалидов» </w:t>
      </w:r>
    </w:p>
    <w:tbl>
      <w:tblPr>
        <w:tblStyle w:val="TableGrid"/>
        <w:tblW w:w="15036" w:type="dxa"/>
        <w:tblInd w:w="-714" w:type="dxa"/>
        <w:shd w:val="clear" w:color="auto" w:fill="FFFFFF" w:themeFill="background1"/>
        <w:tblLayout w:type="fixed"/>
        <w:tblCellMar>
          <w:top w:w="17" w:type="dxa"/>
          <w:left w:w="2" w:type="dxa"/>
          <w:right w:w="91" w:type="dxa"/>
        </w:tblCellMar>
        <w:tblLook w:val="04A0" w:firstRow="1" w:lastRow="0" w:firstColumn="1" w:lastColumn="0" w:noHBand="0" w:noVBand="1"/>
      </w:tblPr>
      <w:tblGrid>
        <w:gridCol w:w="2552"/>
        <w:gridCol w:w="9649"/>
        <w:gridCol w:w="1418"/>
        <w:gridCol w:w="1417"/>
      </w:tblGrid>
      <w:tr w:rsidR="00355C21" w:rsidRPr="00741F7A" w:rsidTr="00525D1A">
        <w:trPr>
          <w:trHeight w:val="6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Наименование разделов и тем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741F7A">
              <w:rPr>
                <w:b/>
                <w:color w:val="auto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Уровень освоения</w:t>
            </w:r>
          </w:p>
        </w:tc>
      </w:tr>
      <w:tr w:rsidR="00355C21" w:rsidRPr="00741F7A" w:rsidTr="00525D1A">
        <w:trPr>
          <w:trHeight w:val="1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Cs w:val="24"/>
              </w:rPr>
            </w:pPr>
            <w:r w:rsidRPr="00741F7A">
              <w:rPr>
                <w:i/>
                <w:color w:val="auto"/>
                <w:szCs w:val="24"/>
              </w:rPr>
              <w:t xml:space="preserve">1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Cs w:val="24"/>
              </w:rPr>
            </w:pPr>
            <w:r w:rsidRPr="00741F7A">
              <w:rPr>
                <w:i/>
                <w:color w:val="auto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Cs w:val="24"/>
              </w:rPr>
            </w:pPr>
            <w:r w:rsidRPr="00741F7A">
              <w:rPr>
                <w:i/>
                <w:color w:val="auto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1AF6" w:rsidRPr="00741F7A" w:rsidRDefault="0025063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i/>
                <w:color w:val="auto"/>
                <w:szCs w:val="24"/>
              </w:rPr>
            </w:pPr>
            <w:r w:rsidRPr="00741F7A">
              <w:rPr>
                <w:i/>
                <w:color w:val="auto"/>
                <w:szCs w:val="24"/>
              </w:rPr>
              <w:t xml:space="preserve">4 </w:t>
            </w:r>
          </w:p>
        </w:tc>
      </w:tr>
      <w:tr w:rsidR="003924FB" w:rsidRPr="00741F7A" w:rsidTr="00525D1A">
        <w:trPr>
          <w:trHeight w:val="92"/>
        </w:trPr>
        <w:tc>
          <w:tcPr>
            <w:tcW w:w="1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741F7A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РАЗДЕЛ 1. ВВЕДЕНИЕ В ИНКЛЮЗИВНОЕ ОБРАЗОВАНИЕ </w:t>
            </w:r>
            <w:r w:rsidRPr="00741F7A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741F7A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4FB" w:rsidRPr="00741F7A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</w:p>
        </w:tc>
      </w:tr>
      <w:tr w:rsidR="00355C21" w:rsidRPr="00741F7A" w:rsidTr="00525D1A">
        <w:trPr>
          <w:trHeight w:val="1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741F7A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1.1. </w:t>
            </w:r>
          </w:p>
          <w:p w:rsidR="00015D70" w:rsidRPr="00741F7A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Инклюзивное образование: сущность, особенности, проблемы становления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741F7A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15D70" w:rsidRPr="00741F7A" w:rsidRDefault="00015D70" w:rsidP="00CB0455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5D70" w:rsidRPr="00741F7A" w:rsidRDefault="00015D70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32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EB7CE9">
            <w:pPr>
              <w:pStyle w:val="Default"/>
              <w:ind w:left="140"/>
              <w:rPr>
                <w:color w:val="auto"/>
              </w:rPr>
            </w:pPr>
            <w:r w:rsidRPr="00741F7A">
              <w:rPr>
                <w:color w:val="auto"/>
              </w:rPr>
              <w:t>Понятие «инклюзия». Особенности инклюзивного образования. Принципы инклюзивного образования. Инклюзивная школа. Составляющие элементы инклюзивного образования</w:t>
            </w:r>
            <w:r w:rsidR="005340F5" w:rsidRPr="00741F7A">
              <w:rPr>
                <w:color w:val="auto"/>
              </w:rPr>
              <w:t>.</w:t>
            </w:r>
            <w:r w:rsidR="005340F5" w:rsidRPr="00741F7A">
              <w:rPr>
                <w:color w:val="FF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69BC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1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 xml:space="preserve">, </w:t>
            </w:r>
          </w:p>
          <w:p w:rsidR="00C84A1C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2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</w:p>
          <w:p w:rsidR="001969BC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3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 xml:space="preserve">, </w:t>
            </w:r>
          </w:p>
          <w:p w:rsidR="00C84A1C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4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</w:p>
          <w:p w:rsidR="001969BC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5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 xml:space="preserve">, </w:t>
            </w:r>
          </w:p>
          <w:p w:rsidR="00C84A1C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6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</w:p>
          <w:p w:rsidR="001969BC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7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  <w:r w:rsidR="00BE7654" w:rsidRPr="00741F7A">
              <w:rPr>
                <w:rFonts w:eastAsiaTheme="minorEastAsia"/>
                <w:color w:val="auto"/>
                <w:szCs w:val="24"/>
              </w:rPr>
              <w:t xml:space="preserve"> </w:t>
            </w:r>
          </w:p>
          <w:p w:rsidR="00BF40CC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1.1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</w:p>
          <w:p w:rsidR="00BE7654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1.7</w:t>
            </w:r>
            <w:r w:rsidR="00BF40CC" w:rsidRPr="00741F7A">
              <w:rPr>
                <w:rFonts w:eastAsiaTheme="minorEastAsia"/>
                <w:color w:val="auto"/>
                <w:szCs w:val="24"/>
              </w:rPr>
              <w:t>,</w:t>
            </w:r>
            <w:r w:rsidR="00BE7654" w:rsidRPr="00741F7A">
              <w:rPr>
                <w:rFonts w:eastAsiaTheme="minorEastAsia"/>
                <w:color w:val="auto"/>
                <w:szCs w:val="24"/>
              </w:rPr>
              <w:t xml:space="preserve"> </w:t>
            </w:r>
          </w:p>
          <w:p w:rsidR="00C84A1C" w:rsidRPr="00741F7A" w:rsidRDefault="00C84A1C" w:rsidP="001969B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ЛР </w:t>
            </w:r>
            <w:r w:rsidR="00665361" w:rsidRPr="00741F7A">
              <w:rPr>
                <w:rFonts w:eastAsiaTheme="minorEastAsia"/>
                <w:color w:val="auto"/>
                <w:szCs w:val="24"/>
              </w:rPr>
              <w:t>9</w:t>
            </w:r>
            <w:r w:rsidRPr="00741F7A">
              <w:rPr>
                <w:rFonts w:eastAsiaTheme="minorEastAsia"/>
                <w:color w:val="auto"/>
                <w:szCs w:val="24"/>
              </w:rPr>
              <w:t xml:space="preserve">, </w:t>
            </w:r>
          </w:p>
          <w:p w:rsidR="00C84A1C" w:rsidRPr="00741F7A" w:rsidRDefault="00C84A1C" w:rsidP="001969BC">
            <w:pPr>
              <w:tabs>
                <w:tab w:val="left" w:pos="993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16</w:t>
            </w:r>
          </w:p>
          <w:p w:rsidR="00C84A1C" w:rsidRPr="00741F7A" w:rsidRDefault="00C84A1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</w:p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50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E503CD">
            <w:pPr>
              <w:pStyle w:val="Default"/>
              <w:ind w:left="140"/>
              <w:rPr>
                <w:color w:val="auto"/>
              </w:rPr>
            </w:pPr>
            <w:r w:rsidRPr="00741F7A">
              <w:rPr>
                <w:color w:val="auto"/>
              </w:rPr>
              <w:t>Инклюзивное образование в России и за рубежом: этапы развития инклюзивного образования, специфика инклюзивного образования в России, специфика инклюзивного образования за рубежом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12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BD7C05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6B08C8" w:rsidRPr="00741F7A" w:rsidTr="00525D1A">
        <w:trPr>
          <w:trHeight w:val="3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BD7C05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bCs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Отношение и стереотипы общества к инклюзивному образованию. Преимущества инклюзивного образования. Перспективы развития.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DD4A8C" w:rsidRPr="00741F7A" w:rsidTr="00525D1A">
        <w:trPr>
          <w:trHeight w:val="31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4A8C" w:rsidRPr="00741F7A" w:rsidRDefault="00DD4A8C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A8C" w:rsidRPr="00741F7A" w:rsidRDefault="00DD4A8C" w:rsidP="00BD7C05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Нормативно-правовые документы, принятые в международном сообществе, регламентирующие внедрение инклюзивного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A8C" w:rsidRPr="00741F7A" w:rsidRDefault="00DD4A8C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A8C" w:rsidRPr="00741F7A" w:rsidRDefault="00DD4A8C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43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Анализ основных нормативно-правовых документов и подзаконных актов в области инклюзивного образования РФ. Требования ФГОС об организации работы с детьми с ОВЗ.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226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Анализ образовательного стандарта специального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4874C6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15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работа. </w:t>
            </w:r>
            <w:r w:rsidRPr="00741F7A">
              <w:rPr>
                <w:color w:val="auto"/>
                <w:szCs w:val="24"/>
              </w:rPr>
              <w:t>Инклюзивное обучение детей с ОВЗ как новая образовательная парадигма. Подготовиться к диспуту на тему «Готова ли современная система образования в России к инклюзивному образованию?»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4C6" w:rsidRPr="00741F7A" w:rsidRDefault="00F90E42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4C6" w:rsidRPr="00741F7A" w:rsidRDefault="004874C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3924FB" w:rsidRPr="00741F7A" w:rsidTr="00525D1A">
        <w:trPr>
          <w:trHeight w:val="171"/>
        </w:trPr>
        <w:tc>
          <w:tcPr>
            <w:tcW w:w="1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24FB" w:rsidRPr="00741F7A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РАЗДЕЛ. 2. ОСНОВЫ КОРРЕКЦИОННО-ПЕДАГОГИЧЕСКОЙ РАБОТЫ С ДЕТЬМИ С ОВЗ</w:t>
            </w:r>
            <w:r w:rsidRPr="00741F7A">
              <w:rPr>
                <w:color w:val="auto"/>
                <w:szCs w:val="24"/>
              </w:rPr>
              <w:t xml:space="preserve"> </w:t>
            </w:r>
            <w:r w:rsidRPr="00741F7A">
              <w:rPr>
                <w:b/>
                <w:color w:val="auto"/>
                <w:szCs w:val="24"/>
              </w:rPr>
              <w:t>И ИНВАЛИДНОСТЬЮ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24FB" w:rsidRPr="00741F7A" w:rsidRDefault="003924FB" w:rsidP="004A1A38">
            <w:pPr>
              <w:tabs>
                <w:tab w:val="left" w:pos="424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4FB" w:rsidRPr="00741F7A" w:rsidRDefault="003924FB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1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Тема 2.1. Особые образовательные потребности детей с ОВЗ и инвалидностью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355C21" w:rsidRPr="00741F7A" w:rsidTr="00525D1A">
        <w:trPr>
          <w:trHeight w:val="22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FB633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Понятие «дети с ОВЗ», «дети с особыми образовательными потребностями», «инвалиды»</w:t>
            </w:r>
            <w:r w:rsidR="00EA510B" w:rsidRPr="00741F7A">
              <w:rPr>
                <w:color w:val="auto"/>
                <w:szCs w:val="24"/>
              </w:rPr>
              <w:t>.</w:t>
            </w:r>
            <w:r w:rsidRPr="00741F7A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4A1A38">
            <w:pPr>
              <w:tabs>
                <w:tab w:val="left" w:pos="0"/>
              </w:tabs>
              <w:spacing w:after="0" w:line="240" w:lineRule="auto"/>
              <w:ind w:left="0" w:right="5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69BC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2,</w:t>
            </w:r>
          </w:p>
          <w:p w:rsidR="00163836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3, </w:t>
            </w:r>
          </w:p>
          <w:p w:rsidR="001969BC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4,</w:t>
            </w:r>
            <w:r w:rsidR="00BE7654" w:rsidRPr="00741F7A">
              <w:rPr>
                <w:rFonts w:eastAsiaTheme="minorEastAsia"/>
                <w:color w:val="auto"/>
                <w:szCs w:val="24"/>
              </w:rPr>
              <w:t xml:space="preserve"> </w:t>
            </w:r>
          </w:p>
          <w:p w:rsidR="00163836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5, </w:t>
            </w:r>
          </w:p>
          <w:p w:rsidR="001969BC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6,</w:t>
            </w:r>
            <w:r w:rsidR="00BE7654" w:rsidRPr="00741F7A">
              <w:rPr>
                <w:rFonts w:eastAsiaTheme="minorEastAsia"/>
                <w:color w:val="auto"/>
                <w:szCs w:val="24"/>
              </w:rPr>
              <w:t xml:space="preserve"> </w:t>
            </w:r>
          </w:p>
          <w:p w:rsidR="00BF40CC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7,</w:t>
            </w:r>
          </w:p>
          <w:p w:rsidR="00BF40CC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1.1,</w:t>
            </w:r>
          </w:p>
          <w:p w:rsidR="00BF40CC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1.7,</w:t>
            </w:r>
          </w:p>
          <w:p w:rsidR="00BF40CC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lastRenderedPageBreak/>
              <w:t>ПК 3.4,</w:t>
            </w:r>
          </w:p>
          <w:p w:rsidR="001969BC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7,</w:t>
            </w:r>
            <w:r w:rsidR="00355C21" w:rsidRPr="00741F7A">
              <w:rPr>
                <w:rFonts w:eastAsiaTheme="minorEastAsia"/>
                <w:color w:val="auto"/>
                <w:szCs w:val="24"/>
              </w:rPr>
              <w:t xml:space="preserve"> </w:t>
            </w:r>
          </w:p>
          <w:p w:rsidR="00BF40CC" w:rsidRPr="00741F7A" w:rsidRDefault="00BF40CC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16</w:t>
            </w:r>
          </w:p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FB633D" w:rsidRPr="00741F7A" w:rsidTr="00525D1A">
        <w:trPr>
          <w:trHeight w:val="23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633D" w:rsidRPr="00741F7A" w:rsidRDefault="00FB633D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33D" w:rsidRPr="00741F7A" w:rsidRDefault="00FB633D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Категории детей с ОВЗ и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633D" w:rsidRPr="00741F7A" w:rsidRDefault="00FB633D" w:rsidP="004A1A38">
            <w:pPr>
              <w:tabs>
                <w:tab w:val="left" w:pos="0"/>
              </w:tabs>
              <w:spacing w:after="0" w:line="240" w:lineRule="auto"/>
              <w:ind w:left="0" w:right="5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B633D" w:rsidRPr="00741F7A" w:rsidRDefault="00FB633D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</w:p>
        </w:tc>
      </w:tr>
      <w:tr w:rsidR="00355C21" w:rsidRPr="00741F7A" w:rsidTr="00525D1A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6B08C8">
            <w:pPr>
              <w:tabs>
                <w:tab w:val="left" w:pos="993"/>
              </w:tabs>
              <w:spacing w:after="0" w:line="240" w:lineRule="auto"/>
              <w:ind w:left="170" w:right="134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FD6" w:rsidRPr="00741F7A" w:rsidRDefault="00324FD6" w:rsidP="004A1A38">
            <w:pPr>
              <w:tabs>
                <w:tab w:val="left" w:pos="993"/>
              </w:tabs>
              <w:spacing w:after="0" w:line="240" w:lineRule="auto"/>
              <w:ind w:left="0" w:right="133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24FD6" w:rsidRPr="00741F7A" w:rsidRDefault="00324FD6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6B08C8" w:rsidRPr="00741F7A" w:rsidTr="00525D1A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8667EB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Психолого-педагогическая характеристика детей с ОВЗ и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4A1A38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6B08C8" w:rsidRPr="00741F7A" w:rsidTr="00525D1A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6963CE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Современная система специальных образовательных услуг. Дифференцированное, интегрированное и инклюзивное образование детей с ОВЗ и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8C8" w:rsidRPr="00741F7A" w:rsidRDefault="006B08C8" w:rsidP="004A1A38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B08C8" w:rsidRPr="00741F7A" w:rsidRDefault="006B08C8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D4468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Особенности создания инклюзивного пространства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D4468D">
            <w:pPr>
              <w:tabs>
                <w:tab w:val="left" w:pos="993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18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8667EB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Получение детьми с ОВЗ </w:t>
            </w:r>
            <w:proofErr w:type="gramStart"/>
            <w:r w:rsidRPr="00741F7A">
              <w:rPr>
                <w:color w:val="auto"/>
                <w:szCs w:val="24"/>
              </w:rPr>
              <w:t>полноценного</w:t>
            </w:r>
            <w:proofErr w:type="gramEnd"/>
            <w:r w:rsidRPr="00741F7A">
              <w:rPr>
                <w:color w:val="auto"/>
                <w:szCs w:val="24"/>
              </w:rPr>
              <w:t xml:space="preserve"> образования-основа успешной социализации. </w:t>
            </w:r>
            <w:r w:rsidRPr="00741F7A">
              <w:rPr>
                <w:color w:val="auto"/>
                <w:szCs w:val="24"/>
              </w:rPr>
              <w:lastRenderedPageBreak/>
              <w:t>Проблемы обучения детей с ОВЗ и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0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119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Разработка индивидуального образовательного маршрута, индивидуальной программы развития и индивидуально-ориентированной образовательной программы с учетом личностных и возрастных особенностей обучающихся с сохранным развитием и ограниченными возможностями здоровья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133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8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rFonts w:eastAsiaTheme="minorEastAsia"/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17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2.2.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133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Современные подходы к проблеме инклюзивного образования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134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6963CE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2, 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3, ОК 4, ОК 5, ОК 7,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1.1,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1.7,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3.4,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ЛР 7, ЛР 9,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16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8667EB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Медицинский и социальный подходы к организации обучения детей с ОВЗ. Условия включения детей с ОВЗ в НОО.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B24DD4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Компоненты создания развивающей предметно-пространственной среды образовательной организации: психологический компонент, методологический компонент, материально-технический компонент, информационно-методический компонент.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B24DD4" w:rsidRPr="00741F7A" w:rsidTr="00525D1A">
        <w:tblPrEx>
          <w:tblCellMar>
            <w:left w:w="0" w:type="dxa"/>
            <w:right w:w="8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B24DD4" w:rsidRPr="00741F7A" w:rsidRDefault="00B24D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DD4" w:rsidRPr="00741F7A" w:rsidRDefault="00B24DD4" w:rsidP="00B24DD4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  <w:proofErr w:type="gramStart"/>
            <w:r w:rsidRPr="00741F7A">
              <w:rPr>
                <w:szCs w:val="24"/>
              </w:rPr>
              <w:t xml:space="preserve">Обеспечение развивающей, личностно-ориентированной, адаптивной и </w:t>
            </w:r>
            <w:r w:rsidRPr="00741F7A">
              <w:rPr>
                <w:szCs w:val="24"/>
              </w:rPr>
              <w:t>без барьерной</w:t>
            </w:r>
            <w:r w:rsidRPr="00741F7A">
              <w:rPr>
                <w:szCs w:val="24"/>
              </w:rPr>
              <w:t xml:space="preserve"> образовательной среды в условиях инклюзивного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DD4" w:rsidRPr="00741F7A" w:rsidRDefault="00B24D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4DD4" w:rsidRPr="00741F7A" w:rsidRDefault="00B24D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0" w:type="dxa"/>
            <w:right w:w="8" w:type="dxa"/>
          </w:tblCellMar>
        </w:tblPrEx>
        <w:trPr>
          <w:trHeight w:val="65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2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работа. </w:t>
            </w:r>
            <w:r w:rsidRPr="00741F7A">
              <w:rPr>
                <w:color w:val="auto"/>
                <w:szCs w:val="24"/>
              </w:rPr>
              <w:t>Ученые-дефектологи о реализации инклюзивного обучения детей с ОВЗ. Формирование образовательной системы для детей с ОВЗ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16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138"/>
              </w:tabs>
              <w:spacing w:after="0" w:line="240" w:lineRule="auto"/>
              <w:ind w:left="113" w:right="105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2.3. Модели </w:t>
            </w:r>
            <w:proofErr w:type="gramStart"/>
            <w:r w:rsidRPr="00741F7A">
              <w:rPr>
                <w:color w:val="auto"/>
                <w:szCs w:val="24"/>
              </w:rPr>
              <w:t>инклюзивного</w:t>
            </w:r>
            <w:proofErr w:type="gramEnd"/>
          </w:p>
          <w:p w:rsidR="00E064D4" w:rsidRPr="00741F7A" w:rsidRDefault="00E064D4" w:rsidP="00E503CD">
            <w:pPr>
              <w:tabs>
                <w:tab w:val="left" w:pos="138"/>
              </w:tabs>
              <w:spacing w:after="0" w:line="240" w:lineRule="auto"/>
              <w:ind w:left="113" w:right="105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образования детей с ОВЗ и инвалидностью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7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Перспективы и трудности реализации инклюзивных моделей образования детей с ОВЗ.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2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2157B3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2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8667EB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Вариативные модели инклюзивного образования детей с ОВЗ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6E2E1E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2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6E2E1E" w:rsidRPr="00741F7A" w:rsidRDefault="006E2E1E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2E1E" w:rsidRPr="00741F7A" w:rsidRDefault="006E2E1E" w:rsidP="008667EB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Социально-педагогическая работа с детьми с ОВЗ в условиях инклюзивного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2E1E" w:rsidRPr="00741F7A" w:rsidRDefault="006E2E1E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2E1E" w:rsidRPr="00741F7A" w:rsidRDefault="006E2E1E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617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Анализ проблемы применения образовательных и коррекционных технологий, методик обучения для детей с разными категориями физических ограничений. Необходимость создания для обучения детей с ОВЗ и инвалидов специальных адаптивных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354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работа. </w:t>
            </w:r>
            <w:r w:rsidRPr="00741F7A">
              <w:rPr>
                <w:color w:val="auto"/>
                <w:szCs w:val="24"/>
              </w:rPr>
              <w:t xml:space="preserve">Сравнительный анализ </w:t>
            </w:r>
            <w:proofErr w:type="gramStart"/>
            <w:r w:rsidRPr="00741F7A">
              <w:rPr>
                <w:color w:val="auto"/>
                <w:szCs w:val="24"/>
              </w:rPr>
              <w:t>инклюзивного</w:t>
            </w:r>
            <w:proofErr w:type="gramEnd"/>
            <w:r w:rsidRPr="00741F7A">
              <w:rPr>
                <w:color w:val="auto"/>
                <w:szCs w:val="24"/>
              </w:rPr>
              <w:t xml:space="preserve"> обучение детей с ОВЗ и инвалидов за рубежом и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21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2.4. Организация психолого-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педагогического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сопровождения детей с ОВЗ и инвалидностью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21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212010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1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Особенности обучения детей с нарушениями зрения в условиях общеобразовательной школы.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15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011336">
            <w:pPr>
              <w:autoSpaceDE w:val="0"/>
              <w:autoSpaceDN w:val="0"/>
              <w:adjustRightInd w:val="0"/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Основные направления работы с детьми с ОВЗ и инвалидностью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011336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141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Психолого-педагогическое сопровождение детей с нарушениями слуха.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E375C8">
        <w:tblPrEx>
          <w:tblCellMar>
            <w:top w:w="18" w:type="dxa"/>
            <w:left w:w="4" w:type="dxa"/>
            <w:right w:w="36" w:type="dxa"/>
          </w:tblCellMar>
        </w:tblPrEx>
        <w:trPr>
          <w:trHeight w:val="12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Психолого-педагогическое сопровождение детей с эмоциональными расстройствами и </w:t>
            </w:r>
            <w:r w:rsidRPr="00741F7A">
              <w:rPr>
                <w:color w:val="auto"/>
                <w:szCs w:val="24"/>
              </w:rPr>
              <w:lastRenderedPageBreak/>
              <w:t xml:space="preserve">нарушениями поведения.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Организация психолого-педагогического сопровождения образовательной интеграции (инклюзии) детей с нарушениями речи.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Специальные условия образовательного пространства, необходимые для детей с задержкой психического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8" w:type="dxa"/>
            <w:left w:w="4" w:type="dxa"/>
            <w:right w:w="36" w:type="dxa"/>
          </w:tblCellMar>
        </w:tblPrEx>
        <w:trPr>
          <w:trHeight w:val="505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Специальные условия образовательного пространства, необходимые для детей с расстройствами аутистического спектр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670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25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Психолого-педагогические особенности работы с детьми, имеющими нарушения опорно-двигательного аппарата, в условиях инклюзивного образования. Специфические особенности двигательного развития детей с ДЦП.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40"/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518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F14C7">
            <w:pPr>
              <w:autoSpaceDE w:val="0"/>
              <w:autoSpaceDN w:val="0"/>
              <w:adjustRightInd w:val="0"/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Составление психолого-педагогическая характеристика разных категорий детей с особенностями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417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Разработка требований к организации комфортной образовательной среды и ее методическому обеспечению с учетом потребностей обучающихся с ОВЗ.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32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работа. </w:t>
            </w:r>
            <w:r w:rsidRPr="00741F7A">
              <w:rPr>
                <w:color w:val="auto"/>
                <w:szCs w:val="24"/>
              </w:rPr>
              <w:t>Разработка буклетов-рекомендаций по сопровождению детей с ОВЗ различных категорий. Составление сравнительной таблицы по основным категориям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F90E42" w:rsidP="004A1A38">
            <w:pPr>
              <w:tabs>
                <w:tab w:val="left" w:pos="993"/>
              </w:tabs>
              <w:spacing w:after="0" w:line="240" w:lineRule="auto"/>
              <w:ind w:left="0" w:right="0" w:hanging="2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358"/>
        </w:trPr>
        <w:tc>
          <w:tcPr>
            <w:tcW w:w="1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РАЗДЕЛ 3. АКТУАЛЬНЫЕ ПРОБЛЕМЫ ИНКЛЮЗИВНОГО ОБРАЗОВАНИЯ</w:t>
            </w:r>
            <w:r w:rsidRPr="00741F7A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0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Тема 3.1. Реализация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адаптированной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образовательной программы и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237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индивидуальной программы развития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282"/>
                <w:tab w:val="center" w:pos="896"/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0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4111E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hyperlink r:id="rId10">
              <w:r w:rsidRPr="00741F7A">
                <w:rPr>
                  <w:color w:val="auto"/>
                  <w:szCs w:val="24"/>
                </w:rPr>
                <w:t>Виды коррекционно</w:t>
              </w:r>
            </w:hyperlink>
            <w:hyperlink r:id="rId11">
              <w:r w:rsidRPr="00741F7A">
                <w:rPr>
                  <w:color w:val="auto"/>
                  <w:szCs w:val="24"/>
                </w:rPr>
                <w:t>-</w:t>
              </w:r>
            </w:hyperlink>
            <w:hyperlink r:id="rId12">
              <w:r w:rsidRPr="00741F7A">
                <w:rPr>
                  <w:color w:val="auto"/>
                  <w:szCs w:val="24"/>
                </w:rPr>
                <w:t>образовательных маршрутов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4111E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0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4111E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Технология разработки индивидуального коррекционно-образовательного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4111E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20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212010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204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F37E1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Cs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Составить логическую схему базы знаний по 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3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Ознакомление со структурой адаптивной образовательной программы для ребенка с ОВЗ.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470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Разработка сценариев адаптивного тренинга и мероприятий по включению ребенка с ОВЗ и инвалидностью в коллектив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25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3.2. Особенности </w:t>
            </w:r>
            <w:proofErr w:type="gramStart"/>
            <w:r w:rsidRPr="00741F7A">
              <w:rPr>
                <w:color w:val="auto"/>
                <w:szCs w:val="24"/>
              </w:rPr>
              <w:t>педагогического</w:t>
            </w:r>
            <w:proofErr w:type="gramEnd"/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оценивания </w:t>
            </w:r>
            <w:proofErr w:type="gramStart"/>
            <w:r w:rsidRPr="00741F7A">
              <w:rPr>
                <w:color w:val="auto"/>
                <w:szCs w:val="24"/>
              </w:rPr>
              <w:t>в</w:t>
            </w:r>
            <w:proofErr w:type="gramEnd"/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  <w:proofErr w:type="gramStart"/>
            <w:r w:rsidRPr="00741F7A">
              <w:rPr>
                <w:color w:val="auto"/>
                <w:szCs w:val="24"/>
              </w:rPr>
              <w:t>условиях</w:t>
            </w:r>
            <w:proofErr w:type="gramEnd"/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55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инклюзивного образования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9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542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Социально-психологический аспект педагогического оценивания в условиях инклюзивного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1, ОК 2,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3, ОК 4,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5, ОК 6,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3.4,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ЛР 7, ЛР 9,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16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 </w:t>
            </w: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52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6463F">
            <w:pPr>
              <w:tabs>
                <w:tab w:val="left" w:pos="993"/>
              </w:tabs>
              <w:spacing w:after="0" w:line="240" w:lineRule="auto"/>
              <w:ind w:left="140" w:right="0" w:hanging="2"/>
              <w:jc w:val="left"/>
              <w:rPr>
                <w:color w:val="FF0000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Воздействие педагогической оценки на формирование личности школьника с ОВЗ и его отношения к учебной деятельности.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FF0000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52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40" w:right="0" w:hanging="2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Формы и методы формирования положительной устойчивой мотивации учебной деятельности у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4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64"/>
        </w:trPr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8667EB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right w:w="46" w:type="dxa"/>
          </w:tblCellMar>
        </w:tblPrEx>
        <w:trPr>
          <w:trHeight w:val="164"/>
        </w:trPr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Самостоятельная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1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Тема 3.3. Внедрение </w:t>
            </w:r>
            <w:proofErr w:type="gramStart"/>
            <w:r w:rsidRPr="00741F7A">
              <w:rPr>
                <w:color w:val="auto"/>
                <w:szCs w:val="24"/>
              </w:rPr>
              <w:t>эффективных</w:t>
            </w:r>
            <w:proofErr w:type="gramEnd"/>
            <w:r w:rsidRPr="00741F7A">
              <w:rPr>
                <w:color w:val="auto"/>
                <w:szCs w:val="24"/>
              </w:rPr>
              <w:t xml:space="preserve">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технологий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организации и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сопровождения инклюзивного 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образовательного процесса 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19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Разработка технологий психолого-педагогического сопровождения инклюзивных процессов в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11C83">
            <w:pPr>
              <w:tabs>
                <w:tab w:val="left" w:pos="993"/>
              </w:tabs>
              <w:spacing w:after="0" w:line="240" w:lineRule="auto"/>
              <w:ind w:left="0" w:right="0" w:hanging="4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3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Методическое сопровождение инклюзивных образовательных учреждений.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82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Деятельность педагога как область профессиональной деятельности в инклюзивном образовании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D36D1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D36D1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bCs/>
                <w:color w:val="auto"/>
                <w:szCs w:val="24"/>
              </w:rPr>
            </w:pPr>
            <w:hyperlink r:id="rId13">
              <w:r w:rsidRPr="00741F7A">
                <w:rPr>
                  <w:color w:val="auto"/>
                  <w:szCs w:val="24"/>
                </w:rPr>
                <w:t>Основные педагогические технологии инклюзивного образования в рамках реализации ФГОС.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660BE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Ресурсные центры по инклюзивному образованию. Примеры успешных технологий организации и сопровождения инклюзивного образовательного процесса.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5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660BE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 xml:space="preserve">Междисциплинарное взаимодействие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F37E1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Использование интерактивных средств в учебном процессе в условиях реализации ФГОС (сенсорная клавиатура, </w:t>
            </w:r>
            <w:proofErr w:type="spellStart"/>
            <w:r w:rsidRPr="00741F7A">
              <w:rPr>
                <w:rFonts w:eastAsiaTheme="minorEastAsia"/>
                <w:color w:val="auto"/>
                <w:szCs w:val="24"/>
              </w:rPr>
              <w:t>Smart</w:t>
            </w:r>
            <w:proofErr w:type="spellEnd"/>
            <w:r w:rsidRPr="00741F7A">
              <w:rPr>
                <w:rFonts w:eastAsiaTheme="minorEastAsia"/>
                <w:color w:val="auto"/>
                <w:szCs w:val="24"/>
              </w:rPr>
              <w:t xml:space="preserve"> технологии, Умный пол).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Анализ опыта организации инклюзивного образования в условиях НОО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Разработать конспект занятие с детьми в инклюзивной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CD5D5E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Составление перечня коррек</w:t>
            </w:r>
            <w:bookmarkStart w:id="1" w:name="_GoBack"/>
            <w:bookmarkEnd w:id="1"/>
            <w:r w:rsidRPr="00741F7A">
              <w:rPr>
                <w:szCs w:val="24"/>
              </w:rPr>
              <w:t>ционно-развивающих игр, заданий и упражнений, направленных на формирование учебной деятельности у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CA6DFD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79"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46"/>
        </w:trPr>
        <w:tc>
          <w:tcPr>
            <w:tcW w:w="1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CE771D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left"/>
              <w:rPr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РАЗДЕЛ. 4. РОЛЬ СЕМЬИ И ШКОЛЫ В ВОПРОСЕ ИНКЛЮЗИВНОГО ОБРАЗОВАНИЯ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E064D4" w:rsidRPr="00741F7A" w:rsidRDefault="00E064D4" w:rsidP="00E503CD">
            <w:pPr>
              <w:spacing w:line="240" w:lineRule="auto"/>
              <w:rPr>
                <w:color w:val="auto"/>
                <w:szCs w:val="24"/>
              </w:rPr>
            </w:pPr>
          </w:p>
          <w:p w:rsidR="00E064D4" w:rsidRPr="00741F7A" w:rsidRDefault="00E064D4" w:rsidP="00E503CD">
            <w:pPr>
              <w:spacing w:line="240" w:lineRule="auto"/>
              <w:rPr>
                <w:color w:val="auto"/>
                <w:szCs w:val="24"/>
              </w:rPr>
            </w:pPr>
          </w:p>
          <w:p w:rsidR="00E064D4" w:rsidRPr="00741F7A" w:rsidRDefault="00E064D4" w:rsidP="00E503CD">
            <w:pPr>
              <w:spacing w:line="240" w:lineRule="auto"/>
              <w:rPr>
                <w:color w:val="auto"/>
                <w:szCs w:val="24"/>
              </w:rPr>
            </w:pP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1, ОК 2,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proofErr w:type="gramStart"/>
            <w:r w:rsidRPr="00741F7A">
              <w:rPr>
                <w:rFonts w:eastAsiaTheme="minorEastAsia"/>
                <w:color w:val="auto"/>
                <w:szCs w:val="24"/>
              </w:rPr>
              <w:t>ОК</w:t>
            </w:r>
            <w:proofErr w:type="gramEnd"/>
            <w:r w:rsidRPr="00741F7A">
              <w:rPr>
                <w:rFonts w:eastAsiaTheme="minorEastAsia"/>
                <w:color w:val="auto"/>
                <w:szCs w:val="24"/>
              </w:rPr>
              <w:t xml:space="preserve"> 4, ОК 5, ОК 6, ОК 7, ПК 1.1, 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 xml:space="preserve">ПК 1.7, </w:t>
            </w:r>
          </w:p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ПК 3.4,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70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rFonts w:eastAsiaTheme="minorEastAsia"/>
                <w:color w:val="auto"/>
                <w:szCs w:val="24"/>
              </w:rPr>
              <w:t>ЛР 9, ЛР 16</w:t>
            </w:r>
          </w:p>
          <w:p w:rsidR="00E064D4" w:rsidRPr="00741F7A" w:rsidRDefault="00E064D4" w:rsidP="00E503CD">
            <w:pPr>
              <w:spacing w:line="240" w:lineRule="auto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8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Тема 4.1.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Взаимодействие школы и семьи при организации</w:t>
            </w:r>
          </w:p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инклюзивного обучения</w:t>
            </w: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138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Содержание учебного материала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1280"/>
              </w:tabs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535606">
            <w:pPr>
              <w:tabs>
                <w:tab w:val="left" w:pos="993"/>
              </w:tabs>
              <w:spacing w:after="0" w:line="240" w:lineRule="auto"/>
              <w:ind w:left="148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Роль учителя в реализации инклюзивного и интегрированного обучения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6463F">
            <w:pPr>
              <w:tabs>
                <w:tab w:val="left" w:pos="1280"/>
              </w:tabs>
              <w:spacing w:after="0" w:line="240" w:lineRule="auto"/>
              <w:ind w:left="138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535606">
            <w:pPr>
              <w:tabs>
                <w:tab w:val="left" w:pos="993"/>
              </w:tabs>
              <w:spacing w:after="0" w:line="240" w:lineRule="auto"/>
              <w:ind w:left="148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Роль семьи в коррекции врождённых нарушений детей с особыми возможностями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6463F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535606">
            <w:pPr>
              <w:tabs>
                <w:tab w:val="left" w:pos="993"/>
              </w:tabs>
              <w:spacing w:after="0" w:line="240" w:lineRule="auto"/>
              <w:ind w:left="148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Взаимодействие школы и семьи при организации инклюзивного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6463F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left w:w="4" w:type="dxa"/>
            <w:right w:w="122" w:type="dxa"/>
          </w:tblCellMar>
        </w:tblPrEx>
        <w:trPr>
          <w:trHeight w:val="27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535606">
            <w:pPr>
              <w:tabs>
                <w:tab w:val="left" w:pos="993"/>
              </w:tabs>
              <w:spacing w:after="0" w:line="240" w:lineRule="auto"/>
              <w:ind w:left="148" w:right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Просветительская деятельность школы в отношении детей с особыми образовательными потребностями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16463F">
            <w:pPr>
              <w:tabs>
                <w:tab w:val="left" w:pos="993"/>
              </w:tabs>
              <w:spacing w:after="0" w:line="240" w:lineRule="auto"/>
              <w:ind w:left="138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9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CA0E9C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bCs/>
                <w:color w:val="auto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CA0E9C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Составить логическую схему базы знаний по 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Составление рекомендаций для родителей по формированию учебной деятельности у детей с особыми образовательными потребностями.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90679C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79C" w:rsidRPr="00741F7A" w:rsidRDefault="0090679C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679C" w:rsidRPr="00741F7A" w:rsidRDefault="0090679C" w:rsidP="0090679C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color w:val="auto"/>
                <w:szCs w:val="24"/>
              </w:rPr>
            </w:pPr>
            <w:r w:rsidRPr="00741F7A">
              <w:rPr>
                <w:szCs w:val="24"/>
              </w:rPr>
              <w:t>Анализ м</w:t>
            </w:r>
            <w:r w:rsidRPr="00741F7A">
              <w:rPr>
                <w:szCs w:val="24"/>
              </w:rPr>
              <w:t>одел</w:t>
            </w:r>
            <w:r w:rsidRPr="00741F7A">
              <w:rPr>
                <w:szCs w:val="24"/>
              </w:rPr>
              <w:t>ей</w:t>
            </w:r>
            <w:r w:rsidRPr="00741F7A">
              <w:rPr>
                <w:szCs w:val="24"/>
              </w:rPr>
              <w:t xml:space="preserve"> помощи семье: диагностическая, педагогическая, психологическая.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79C" w:rsidRPr="00741F7A" w:rsidRDefault="0090679C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79C" w:rsidRPr="00741F7A" w:rsidRDefault="0090679C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737D4F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2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D4F" w:rsidRPr="00741F7A" w:rsidRDefault="00737D4F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7D4F" w:rsidRPr="00741F7A" w:rsidRDefault="008C1770" w:rsidP="008C1770">
            <w:pPr>
              <w:autoSpaceDE w:val="0"/>
              <w:autoSpaceDN w:val="0"/>
              <w:adjustRightInd w:val="0"/>
              <w:spacing w:after="0" w:line="240" w:lineRule="auto"/>
              <w:ind w:left="142" w:right="0" w:firstLine="0"/>
              <w:jc w:val="left"/>
              <w:rPr>
                <w:szCs w:val="24"/>
              </w:rPr>
            </w:pPr>
            <w:r w:rsidRPr="00741F7A">
              <w:rPr>
                <w:szCs w:val="24"/>
              </w:rPr>
              <w:t>Разработ</w:t>
            </w:r>
            <w:r w:rsidRPr="00741F7A">
              <w:rPr>
                <w:szCs w:val="24"/>
              </w:rPr>
              <w:t xml:space="preserve">ка </w:t>
            </w:r>
            <w:r w:rsidRPr="00741F7A">
              <w:rPr>
                <w:szCs w:val="24"/>
              </w:rPr>
              <w:t>конспект</w:t>
            </w:r>
            <w:r w:rsidRPr="00741F7A">
              <w:rPr>
                <w:szCs w:val="24"/>
              </w:rPr>
              <w:t>а</w:t>
            </w:r>
            <w:r w:rsidRPr="00741F7A">
              <w:rPr>
                <w:szCs w:val="24"/>
              </w:rPr>
              <w:t xml:space="preserve"> родительского собрания по теме:</w:t>
            </w:r>
            <w:r w:rsidRPr="00741F7A">
              <w:rPr>
                <w:szCs w:val="24"/>
              </w:rPr>
              <w:t xml:space="preserve"> </w:t>
            </w:r>
            <w:r w:rsidR="00737D4F" w:rsidRPr="00741F7A">
              <w:rPr>
                <w:szCs w:val="24"/>
              </w:rPr>
              <w:t>Создание коррекционно</w:t>
            </w:r>
            <w:r w:rsidRPr="00741F7A">
              <w:rPr>
                <w:szCs w:val="24"/>
              </w:rPr>
              <w:t>-</w:t>
            </w:r>
            <w:r w:rsidR="00737D4F" w:rsidRPr="00741F7A">
              <w:rPr>
                <w:szCs w:val="24"/>
              </w:rPr>
              <w:t>развивающей среды для ребенка с ограниченными возможностями здоровья в условиях семейного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D4F" w:rsidRPr="00741F7A" w:rsidRDefault="00737D4F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auto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D4F" w:rsidRPr="00741F7A" w:rsidRDefault="00737D4F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46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FF0000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 xml:space="preserve">Самостоятельная работа. </w:t>
            </w:r>
            <w:r w:rsidRPr="00741F7A">
              <w:rPr>
                <w:color w:val="auto"/>
                <w:szCs w:val="24"/>
              </w:rPr>
              <w:t>Создание презентации на тему «Новые подходы к организации помощи семьям, воспитывающим проблемных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color w:val="FF0000"/>
                <w:szCs w:val="24"/>
              </w:rPr>
            </w:pPr>
            <w:r w:rsidRPr="00741F7A">
              <w:rPr>
                <w:color w:val="auto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  <w:tr w:rsidR="00E064D4" w:rsidRPr="00741F7A" w:rsidTr="00525D1A">
        <w:tblPrEx>
          <w:tblCellMar>
            <w:top w:w="11" w:type="dxa"/>
            <w:left w:w="0" w:type="dxa"/>
            <w:bottom w:w="2" w:type="dxa"/>
            <w:right w:w="46" w:type="dxa"/>
          </w:tblCellMar>
        </w:tblPrEx>
        <w:trPr>
          <w:trHeight w:val="138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left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4D4" w:rsidRPr="00741F7A" w:rsidRDefault="00E064D4" w:rsidP="004A1A38">
            <w:pPr>
              <w:tabs>
                <w:tab w:val="left" w:pos="993"/>
              </w:tabs>
              <w:spacing w:after="0" w:line="240" w:lineRule="auto"/>
              <w:ind w:left="113" w:right="0" w:firstLine="0"/>
              <w:jc w:val="center"/>
              <w:rPr>
                <w:b/>
                <w:color w:val="auto"/>
                <w:szCs w:val="24"/>
              </w:rPr>
            </w:pPr>
            <w:r w:rsidRPr="00741F7A">
              <w:rPr>
                <w:b/>
                <w:color w:val="auto"/>
                <w:szCs w:val="24"/>
              </w:rPr>
              <w:t>124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064D4" w:rsidRPr="00741F7A" w:rsidRDefault="00E064D4" w:rsidP="00E503CD">
            <w:pPr>
              <w:tabs>
                <w:tab w:val="left" w:pos="993"/>
              </w:tabs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</w:tr>
    </w:tbl>
    <w:p w:rsidR="0025063C" w:rsidRPr="00355C21" w:rsidRDefault="0025063C" w:rsidP="002B65FB">
      <w:pPr>
        <w:tabs>
          <w:tab w:val="left" w:pos="993"/>
        </w:tabs>
        <w:spacing w:after="0" w:line="276" w:lineRule="auto"/>
        <w:ind w:left="0" w:right="0" w:firstLine="709"/>
        <w:jc w:val="left"/>
        <w:rPr>
          <w:color w:val="auto"/>
          <w:sz w:val="28"/>
          <w:szCs w:val="28"/>
        </w:rPr>
        <w:sectPr w:rsidR="0025063C" w:rsidRPr="00355C21" w:rsidSect="00741F7A">
          <w:footerReference w:type="even" r:id="rId14"/>
          <w:footerReference w:type="default" r:id="rId15"/>
          <w:footerReference w:type="first" r:id="rId16"/>
          <w:pgSz w:w="16850" w:h="11911" w:orient="landscape"/>
          <w:pgMar w:top="426" w:right="567" w:bottom="1134" w:left="1701" w:header="720" w:footer="579" w:gutter="0"/>
          <w:pgNumType w:start="1"/>
          <w:cols w:space="720"/>
        </w:sectPr>
      </w:pPr>
    </w:p>
    <w:p w:rsidR="00A4763A" w:rsidRPr="00355C21" w:rsidRDefault="007C5164" w:rsidP="007B094B">
      <w:pPr>
        <w:pStyle w:val="1"/>
        <w:tabs>
          <w:tab w:val="left" w:pos="1560"/>
        </w:tabs>
        <w:spacing w:line="36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="00A4763A" w:rsidRPr="00355C21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 УЧЕБНОЙ ДИСЦИПЛИНЫ</w:t>
      </w:r>
    </w:p>
    <w:p w:rsidR="00A4763A" w:rsidRDefault="00A4763A" w:rsidP="00B50ED4">
      <w:pPr>
        <w:pStyle w:val="a7"/>
        <w:suppressAutoHyphens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355C21">
        <w:rPr>
          <w:bCs/>
          <w:color w:val="auto"/>
          <w:sz w:val="28"/>
          <w:szCs w:val="28"/>
        </w:rPr>
        <w:t>:</w:t>
      </w:r>
      <w:r w:rsidR="00B50ED4">
        <w:rPr>
          <w:bCs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кабинет Теории и методики компенсирующего и коррекционно-развивающего образования, оснащенный:</w:t>
      </w:r>
    </w:p>
    <w:p w:rsidR="00485DF9" w:rsidRPr="00CF5F50" w:rsidRDefault="00485DF9" w:rsidP="00485DF9">
      <w:pPr>
        <w:pStyle w:val="a7"/>
        <w:suppressAutoHyphens/>
        <w:spacing w:line="360" w:lineRule="auto"/>
        <w:ind w:left="0" w:firstLine="709"/>
        <w:rPr>
          <w:sz w:val="28"/>
          <w:szCs w:val="28"/>
        </w:rPr>
      </w:pPr>
      <w:r w:rsidRPr="00CF5F50">
        <w:rPr>
          <w:sz w:val="28"/>
          <w:szCs w:val="28"/>
        </w:rPr>
        <w:t xml:space="preserve">Перечень основного оборудования учебного кабинета: </w:t>
      </w:r>
    </w:p>
    <w:p w:rsidR="00C12F2C" w:rsidRPr="00355C21" w:rsidRDefault="00A4763A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</w:t>
      </w:r>
      <w:r w:rsidR="00C12F2C" w:rsidRPr="00355C21">
        <w:rPr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- рабочее место преподавателя;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классная доска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Технические средства обучения: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мультимедийный проектор; </w:t>
      </w:r>
    </w:p>
    <w:p w:rsidR="00C12F2C" w:rsidRPr="00355C21" w:rsidRDefault="00C12F2C" w:rsidP="00C12F2C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- интерактивная доска. </w:t>
      </w:r>
    </w:p>
    <w:p w:rsidR="00A4763A" w:rsidRPr="00355C21" w:rsidRDefault="00C12F2C" w:rsidP="00C12F2C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Учебно-наглядные пособия и методические разработки</w:t>
      </w:r>
      <w:r w:rsidR="0091667E">
        <w:rPr>
          <w:color w:val="auto"/>
          <w:sz w:val="28"/>
          <w:szCs w:val="28"/>
        </w:rPr>
        <w:t>.</w:t>
      </w:r>
    </w:p>
    <w:p w:rsidR="009F300A" w:rsidRPr="00355C21" w:rsidRDefault="009F300A" w:rsidP="007B094B">
      <w:pPr>
        <w:suppressAutoHyphens/>
        <w:spacing w:after="0" w:line="360" w:lineRule="auto"/>
        <w:ind w:left="0" w:right="0" w:firstLine="709"/>
        <w:rPr>
          <w:b/>
          <w:bCs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>3.2. Информационное обеспечение реализации программы.</w:t>
      </w:r>
    </w:p>
    <w:p w:rsidR="009F300A" w:rsidRPr="00355C21" w:rsidRDefault="009F300A" w:rsidP="007B094B">
      <w:pPr>
        <w:suppressAutoHyphens/>
        <w:spacing w:after="0" w:line="360" w:lineRule="auto"/>
        <w:ind w:left="0" w:right="0" w:firstLine="709"/>
        <w:rPr>
          <w:bCs/>
          <w:color w:val="auto"/>
          <w:sz w:val="28"/>
          <w:szCs w:val="28"/>
        </w:rPr>
      </w:pPr>
      <w:r w:rsidRPr="00355C21">
        <w:rPr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9F300A" w:rsidRPr="00355C21" w:rsidRDefault="009F300A" w:rsidP="007B094B">
      <w:pPr>
        <w:pStyle w:val="Default"/>
        <w:tabs>
          <w:tab w:val="left" w:pos="1134"/>
        </w:tabs>
        <w:spacing w:line="360" w:lineRule="auto"/>
        <w:ind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 xml:space="preserve">3.2.1. Основные печатные издания 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proofErr w:type="spellStart"/>
      <w:r w:rsidRPr="00355C21">
        <w:rPr>
          <w:rFonts w:eastAsiaTheme="minorEastAsia"/>
          <w:color w:val="auto"/>
          <w:sz w:val="28"/>
          <w:szCs w:val="28"/>
        </w:rPr>
        <w:t>Гайченко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, С.В. Игровые коммуникативные технологии в условиях инклюзивного образования: учебное пособие / С.В.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Гайченко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- Москва: ИНФРА-М, 2021. - 83 с. (Среднее профессиональное образование). </w:t>
      </w:r>
      <w:r w:rsidR="00BC7599" w:rsidRPr="00355C21">
        <w:rPr>
          <w:rFonts w:eastAsiaTheme="minorEastAsia"/>
          <w:color w:val="auto"/>
          <w:sz w:val="28"/>
          <w:szCs w:val="28"/>
        </w:rPr>
        <w:t>–</w:t>
      </w:r>
      <w:r w:rsidRPr="00355C21">
        <w:rPr>
          <w:rFonts w:eastAsiaTheme="minorEastAsia"/>
          <w:color w:val="auto"/>
          <w:sz w:val="28"/>
          <w:szCs w:val="28"/>
        </w:rPr>
        <w:t xml:space="preserve"> </w:t>
      </w:r>
      <w:r w:rsidR="00BC7599" w:rsidRPr="00355C21">
        <w:rPr>
          <w:rFonts w:eastAsiaTheme="minorEastAsia"/>
          <w:color w:val="auto"/>
          <w:sz w:val="28"/>
          <w:szCs w:val="28"/>
        </w:rPr>
        <w:t>Текст электронный</w:t>
      </w:r>
      <w:r w:rsidRPr="00355C21">
        <w:rPr>
          <w:rFonts w:eastAsiaTheme="minorEastAsia"/>
          <w:color w:val="auto"/>
          <w:sz w:val="28"/>
          <w:szCs w:val="28"/>
        </w:rPr>
        <w:t>. - URL: https://znanium.com/catalog/product/1071389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proofErr w:type="spellStart"/>
      <w:r w:rsidRPr="00355C21">
        <w:rPr>
          <w:rFonts w:eastAsiaTheme="minorEastAsia"/>
          <w:color w:val="auto"/>
          <w:sz w:val="28"/>
          <w:szCs w:val="28"/>
        </w:rPr>
        <w:t>Годовникова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 Л.В. Психолого-педагогическое сопровождение обучающихся с ОВЗ: учебное пособие для СПО / Л.В.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Годовникова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– 2-е изд.–М.: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Юрайт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2020. – 218 с.</w:t>
      </w:r>
    </w:p>
    <w:p w:rsidR="00B43BEA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Кумарина Г.Ф. Коррекционная педагогика в начальном образовании:</w:t>
      </w:r>
      <w:r w:rsidR="00BC7599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 xml:space="preserve">учебное пособие для СПО / Г.Ф. Кумарина и др.; под редакцией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Г.Ф.Кумариной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– 2-е изд.,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перераб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 xml:space="preserve">. </w:t>
      </w:r>
      <w:r w:rsidR="00BC7599" w:rsidRPr="00355C21">
        <w:rPr>
          <w:rFonts w:eastAsiaTheme="minorEastAsia"/>
          <w:color w:val="auto"/>
          <w:sz w:val="28"/>
          <w:szCs w:val="28"/>
        </w:rPr>
        <w:t>и</w:t>
      </w:r>
      <w:r w:rsidRPr="00355C21">
        <w:rPr>
          <w:rFonts w:eastAsiaTheme="minorEastAsia"/>
          <w:color w:val="auto"/>
          <w:sz w:val="28"/>
          <w:szCs w:val="28"/>
        </w:rPr>
        <w:t xml:space="preserve"> доп. – М.: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Юрайт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2020. – 285 с.</w:t>
      </w:r>
    </w:p>
    <w:p w:rsidR="00DF58F5" w:rsidRPr="00355C21" w:rsidRDefault="00B43BEA" w:rsidP="007B094B">
      <w:pPr>
        <w:pStyle w:val="a7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right="0" w:firstLine="709"/>
        <w:rPr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lastRenderedPageBreak/>
        <w:t>Осипова Т.А. Конспекты, программы и планирование фронтальных коррекционно-логопедических занятий в начальных классах с детьми с ОНР: Методическое пособие. / Т.А Осипова, И.А. Ларионова — Москва: Издательство ВЛАДОС, 2018. — 135 с.– ISBN 978-5-907101-26-5. – Режим доступа: http://znanium.com/catalog/product/1046471</w:t>
      </w:r>
    </w:p>
    <w:p w:rsidR="00B43BEA" w:rsidRPr="00355C21" w:rsidRDefault="00B43BEA" w:rsidP="007B094B">
      <w:pPr>
        <w:spacing w:line="360" w:lineRule="auto"/>
        <w:ind w:left="0" w:firstLine="709"/>
        <w:rPr>
          <w:b/>
          <w:color w:val="auto"/>
          <w:sz w:val="28"/>
          <w:szCs w:val="28"/>
        </w:rPr>
      </w:pPr>
      <w:r w:rsidRPr="00355C21">
        <w:rPr>
          <w:b/>
          <w:color w:val="auto"/>
          <w:sz w:val="28"/>
          <w:szCs w:val="28"/>
        </w:rPr>
        <w:t xml:space="preserve">3.2.2. Основные электронные издания </w:t>
      </w:r>
    </w:p>
    <w:p w:rsidR="001A0770" w:rsidRPr="00355C21" w:rsidRDefault="0005416A" w:rsidP="007B094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1. </w:t>
      </w:r>
      <w:proofErr w:type="spellStart"/>
      <w:r w:rsidR="001A0770" w:rsidRPr="00355C21">
        <w:rPr>
          <w:color w:val="auto"/>
          <w:sz w:val="28"/>
          <w:szCs w:val="28"/>
        </w:rPr>
        <w:t>Артпедагогика</w:t>
      </w:r>
      <w:proofErr w:type="spellEnd"/>
      <w:r w:rsidR="001A0770" w:rsidRPr="00355C21">
        <w:rPr>
          <w:color w:val="auto"/>
          <w:sz w:val="28"/>
          <w:szCs w:val="28"/>
        </w:rPr>
        <w:t xml:space="preserve"> и </w:t>
      </w:r>
      <w:proofErr w:type="spellStart"/>
      <w:r w:rsidR="001A0770" w:rsidRPr="00355C21">
        <w:rPr>
          <w:color w:val="auto"/>
          <w:sz w:val="28"/>
          <w:szCs w:val="28"/>
        </w:rPr>
        <w:t>арттерапия</w:t>
      </w:r>
      <w:proofErr w:type="spellEnd"/>
      <w:r w:rsidR="001A0770" w:rsidRPr="00355C21">
        <w:rPr>
          <w:color w:val="auto"/>
          <w:sz w:val="28"/>
          <w:szCs w:val="28"/>
        </w:rPr>
        <w:t xml:space="preserve"> в специальном и инклюзивном образовании [Электронный ресурс]: учебник / под ред. Е.А. </w:t>
      </w:r>
      <w:r w:rsidR="006044DE" w:rsidRPr="00355C21">
        <w:rPr>
          <w:color w:val="auto"/>
          <w:sz w:val="28"/>
          <w:szCs w:val="28"/>
        </w:rPr>
        <w:t>Медведевой. -</w:t>
      </w:r>
      <w:r w:rsidR="001A0770" w:rsidRPr="00355C21">
        <w:rPr>
          <w:color w:val="auto"/>
          <w:sz w:val="28"/>
          <w:szCs w:val="28"/>
        </w:rPr>
        <w:t xml:space="preserve"> М.: </w:t>
      </w:r>
      <w:proofErr w:type="spellStart"/>
      <w:r w:rsidR="001A0770" w:rsidRPr="00355C21">
        <w:rPr>
          <w:color w:val="auto"/>
          <w:sz w:val="28"/>
          <w:szCs w:val="28"/>
        </w:rPr>
        <w:t>Юрайт</w:t>
      </w:r>
      <w:proofErr w:type="spellEnd"/>
      <w:r w:rsidR="001A0770" w:rsidRPr="00355C21">
        <w:rPr>
          <w:color w:val="auto"/>
          <w:sz w:val="28"/>
          <w:szCs w:val="28"/>
        </w:rPr>
        <w:t>, 2018</w:t>
      </w:r>
      <w:r w:rsidR="00D83BF1" w:rsidRPr="00355C21">
        <w:rPr>
          <w:color w:val="auto"/>
          <w:sz w:val="28"/>
          <w:szCs w:val="28"/>
        </w:rPr>
        <w:t>.</w:t>
      </w:r>
    </w:p>
    <w:p w:rsidR="001A0770" w:rsidRPr="00355C21" w:rsidRDefault="001A0770" w:rsidP="007B094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2. </w:t>
      </w:r>
      <w:proofErr w:type="spellStart"/>
      <w:r w:rsidRPr="00355C21">
        <w:rPr>
          <w:color w:val="auto"/>
          <w:sz w:val="28"/>
          <w:szCs w:val="28"/>
        </w:rPr>
        <w:t>Лапп</w:t>
      </w:r>
      <w:proofErr w:type="spellEnd"/>
      <w:r w:rsidRPr="00355C21">
        <w:rPr>
          <w:color w:val="auto"/>
          <w:sz w:val="28"/>
          <w:szCs w:val="28"/>
        </w:rPr>
        <w:t xml:space="preserve"> Е.А. Коррекционная педагогика. Проектирование и реализация учебного процесса [Электронный ресурс]: учебное пособие / Е.А. </w:t>
      </w:r>
      <w:proofErr w:type="spellStart"/>
      <w:r w:rsidRPr="00355C21">
        <w:rPr>
          <w:color w:val="auto"/>
          <w:sz w:val="28"/>
          <w:szCs w:val="28"/>
        </w:rPr>
        <w:t>Лапп</w:t>
      </w:r>
      <w:proofErr w:type="spellEnd"/>
      <w:r w:rsidRPr="00355C21">
        <w:rPr>
          <w:color w:val="auto"/>
          <w:sz w:val="28"/>
          <w:szCs w:val="28"/>
        </w:rPr>
        <w:t xml:space="preserve">, Шипилова </w:t>
      </w:r>
      <w:r w:rsidR="006044DE" w:rsidRPr="00355C21">
        <w:rPr>
          <w:color w:val="auto"/>
          <w:sz w:val="28"/>
          <w:szCs w:val="28"/>
        </w:rPr>
        <w:t>Е.В.</w:t>
      </w:r>
      <w:r w:rsidRPr="00355C21">
        <w:rPr>
          <w:color w:val="auto"/>
          <w:sz w:val="28"/>
          <w:szCs w:val="28"/>
        </w:rPr>
        <w:t xml:space="preserve">- М.: </w:t>
      </w:r>
      <w:proofErr w:type="spellStart"/>
      <w:r w:rsidRPr="00355C21">
        <w:rPr>
          <w:color w:val="auto"/>
          <w:sz w:val="28"/>
          <w:szCs w:val="28"/>
        </w:rPr>
        <w:t>Юрайт</w:t>
      </w:r>
      <w:proofErr w:type="spellEnd"/>
      <w:r w:rsidRPr="00355C21">
        <w:rPr>
          <w:color w:val="auto"/>
          <w:sz w:val="28"/>
          <w:szCs w:val="28"/>
        </w:rPr>
        <w:t>, 2018</w:t>
      </w:r>
      <w:r w:rsidR="0005416A" w:rsidRPr="00355C21">
        <w:rPr>
          <w:color w:val="auto"/>
          <w:sz w:val="28"/>
          <w:szCs w:val="28"/>
        </w:rPr>
        <w:t>.</w:t>
      </w:r>
      <w:r w:rsidRPr="00355C21">
        <w:rPr>
          <w:color w:val="auto"/>
          <w:sz w:val="28"/>
          <w:szCs w:val="28"/>
        </w:rPr>
        <w:t xml:space="preserve"> </w:t>
      </w:r>
    </w:p>
    <w:p w:rsidR="001678CD" w:rsidRPr="00355C21" w:rsidRDefault="001678CD" w:rsidP="007B094B">
      <w:pPr>
        <w:pStyle w:val="1"/>
        <w:tabs>
          <w:tab w:val="left" w:pos="756"/>
          <w:tab w:val="left" w:pos="1134"/>
        </w:tabs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Интернет-ресурсы: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1. http://www.sigla.ru – библиотечная поисковая система. 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2. http://www.elibrary.ru/ - научная электронная библиотека. </w:t>
      </w:r>
    </w:p>
    <w:p w:rsidR="00D83BF1" w:rsidRPr="00355C21" w:rsidRDefault="00D83BF1" w:rsidP="007B094B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3. https://www.pedlib.ru/ - педагогическая библиотека. </w:t>
      </w:r>
    </w:p>
    <w:p w:rsidR="001678CD" w:rsidRPr="00355C21" w:rsidRDefault="00D83BF1" w:rsidP="007B09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0" w:firstLine="709"/>
        <w:jc w:val="left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4. http://www.studmed.ru/ - учебно-методическая литература для учащихся и студентов.</w:t>
      </w:r>
    </w:p>
    <w:p w:rsidR="00D83BF1" w:rsidRPr="00355C21" w:rsidRDefault="001678CD" w:rsidP="007B094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355C21">
        <w:rPr>
          <w:b/>
          <w:bCs/>
          <w:color w:val="auto"/>
          <w:sz w:val="28"/>
          <w:szCs w:val="28"/>
        </w:rPr>
        <w:t xml:space="preserve">3.2.3. Дополнительные источники </w:t>
      </w:r>
    </w:p>
    <w:p w:rsidR="001A0770" w:rsidRPr="00355C21" w:rsidRDefault="001A0770" w:rsidP="007B094B">
      <w:pPr>
        <w:pStyle w:val="Default"/>
        <w:tabs>
          <w:tab w:val="left" w:pos="993"/>
          <w:tab w:val="left" w:pos="1134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>1. http://delo.teolog.ru/deloN4001 – Особенности обучения детей с нарушенным зрением.</w:t>
      </w:r>
      <w:r w:rsidR="00067195" w:rsidRPr="00355C21">
        <w:rPr>
          <w:color w:val="auto"/>
          <w:sz w:val="28"/>
          <w:szCs w:val="28"/>
        </w:rPr>
        <w:t xml:space="preserve"> </w:t>
      </w:r>
      <w:r w:rsidRPr="00355C21">
        <w:rPr>
          <w:color w:val="auto"/>
          <w:sz w:val="28"/>
          <w:szCs w:val="28"/>
        </w:rPr>
        <w:t>Описание особенностей детей с разной степенью нарушений зрения. Общие принципы их обучения, в том числе обучения совместно со зрячими детьми.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 xml:space="preserve">2. http://www.kidsolr.com/specialeducation/ –Материалы по детской коррекционной педагогике: тематические статьи, тесты </w:t>
      </w:r>
      <w:proofErr w:type="spellStart"/>
      <w:r w:rsidRPr="00355C21">
        <w:rPr>
          <w:rFonts w:eastAsiaTheme="minorEastAsia"/>
          <w:color w:val="auto"/>
          <w:sz w:val="28"/>
          <w:szCs w:val="28"/>
        </w:rPr>
        <w:t>on-line</w:t>
      </w:r>
      <w:proofErr w:type="spellEnd"/>
      <w:r w:rsidRPr="00355C21">
        <w:rPr>
          <w:rFonts w:eastAsiaTheme="minorEastAsia"/>
          <w:color w:val="auto"/>
          <w:sz w:val="28"/>
          <w:szCs w:val="28"/>
        </w:rPr>
        <w:t>, методические рекомендации и пр.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3.</w:t>
      </w:r>
      <w:r w:rsidR="00D83BF1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http://www.doktor.ru/onkos/krizis/obr31.htm – Обучение</w:t>
      </w:r>
      <w:r w:rsidR="00864AAC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детей-инвалидов. Законодательная база по обучению детей-инвалидов в РФ: условия приема в учебные заведения, предоставляемые услуги, нормативы помещений образовательных учреждений</w:t>
      </w:r>
      <w:r w:rsidR="004377C9" w:rsidRPr="00355C21">
        <w:rPr>
          <w:rFonts w:eastAsiaTheme="minorEastAsia"/>
          <w:color w:val="auto"/>
          <w:sz w:val="28"/>
          <w:szCs w:val="28"/>
        </w:rPr>
        <w:t xml:space="preserve"> </w:t>
      </w:r>
      <w:r w:rsidRPr="00355C21">
        <w:rPr>
          <w:rFonts w:eastAsiaTheme="minorEastAsia"/>
          <w:color w:val="auto"/>
          <w:sz w:val="28"/>
          <w:szCs w:val="28"/>
        </w:rPr>
        <w:t>и т.п.</w:t>
      </w:r>
    </w:p>
    <w:p w:rsidR="001A0770" w:rsidRPr="00355C21" w:rsidRDefault="001A0770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lastRenderedPageBreak/>
        <w:t>4. http://integr.narod.ru/konf0012/k305.htm – Слабовидящий ребенок в учебном коллективе. Информация о личностных особенностях и проблемах интеграции слепых и слабовидящих учащихся в коллективы сверстников. Описание задач тифлопедагогов и специалистов-психологов, работающих в специализированных учебных заведениях для слепых и слабовидящих детей, а также возможностей и модели интеграции.</w:t>
      </w:r>
    </w:p>
    <w:p w:rsidR="001A0770" w:rsidRPr="00355C21" w:rsidRDefault="0005416A" w:rsidP="007B094B">
      <w:pPr>
        <w:autoSpaceDE w:val="0"/>
        <w:autoSpaceDN w:val="0"/>
        <w:adjustRightInd w:val="0"/>
        <w:spacing w:after="0" w:line="360" w:lineRule="auto"/>
        <w:ind w:left="0" w:right="0" w:firstLine="709"/>
        <w:rPr>
          <w:rFonts w:eastAsiaTheme="minorEastAsia"/>
          <w:color w:val="auto"/>
          <w:sz w:val="28"/>
          <w:szCs w:val="28"/>
        </w:rPr>
      </w:pPr>
      <w:r w:rsidRPr="00355C21">
        <w:rPr>
          <w:rFonts w:eastAsiaTheme="minorEastAsia"/>
          <w:color w:val="auto"/>
          <w:sz w:val="28"/>
          <w:szCs w:val="28"/>
        </w:rPr>
        <w:t>5</w:t>
      </w:r>
      <w:r w:rsidR="001A0770" w:rsidRPr="00355C21">
        <w:rPr>
          <w:rFonts w:eastAsiaTheme="minorEastAsia"/>
          <w:color w:val="auto"/>
          <w:sz w:val="28"/>
          <w:szCs w:val="28"/>
        </w:rPr>
        <w:t xml:space="preserve">. http://www.defectolog.ru– </w:t>
      </w:r>
      <w:proofErr w:type="spellStart"/>
      <w:r w:rsidR="001A0770" w:rsidRPr="00355C21">
        <w:rPr>
          <w:rFonts w:eastAsiaTheme="minorEastAsia"/>
          <w:color w:val="auto"/>
          <w:sz w:val="28"/>
          <w:szCs w:val="28"/>
        </w:rPr>
        <w:t>Дефектолог.ру</w:t>
      </w:r>
      <w:proofErr w:type="spellEnd"/>
      <w:r w:rsidR="001A0770" w:rsidRPr="00355C21">
        <w:rPr>
          <w:rFonts w:eastAsiaTheme="minorEastAsia"/>
          <w:color w:val="auto"/>
          <w:sz w:val="28"/>
          <w:szCs w:val="28"/>
        </w:rPr>
        <w:t>: материалы для родителей. Рекомендации по обучению и воспитанию детей с нарушениями речи, умственного, двигательного развития, поведения, задержкой развития. Информация о возрастных нормах развития ребенка, об отклонениях в развитии и др. Советы по вопросам воспитания: рекомендации дефектолога, логопеда, психолога. Сборник развивающих игр.</w:t>
      </w:r>
    </w:p>
    <w:p w:rsidR="001A0770" w:rsidRPr="00355C21" w:rsidRDefault="001A0770" w:rsidP="007B094B">
      <w:pPr>
        <w:pStyle w:val="1"/>
        <w:tabs>
          <w:tab w:val="left" w:pos="756"/>
          <w:tab w:val="left" w:pos="1134"/>
        </w:tabs>
        <w:spacing w:before="0" w:line="360" w:lineRule="auto"/>
        <w:ind w:left="0" w:righ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4C2A" w:rsidRPr="00355C21" w:rsidRDefault="00904C2A" w:rsidP="007B094B">
      <w:pPr>
        <w:tabs>
          <w:tab w:val="left" w:pos="993"/>
        </w:tabs>
        <w:spacing w:after="0" w:line="360" w:lineRule="auto"/>
        <w:ind w:left="0" w:right="0" w:firstLine="709"/>
        <w:rPr>
          <w:color w:val="auto"/>
          <w:sz w:val="28"/>
          <w:szCs w:val="28"/>
        </w:rPr>
      </w:pPr>
    </w:p>
    <w:p w:rsidR="00341AF6" w:rsidRPr="00355C21" w:rsidRDefault="0025063C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color w:val="auto"/>
          <w:sz w:val="28"/>
          <w:szCs w:val="28"/>
        </w:rPr>
      </w:pPr>
      <w:r w:rsidRPr="00355C21">
        <w:rPr>
          <w:color w:val="auto"/>
          <w:sz w:val="28"/>
          <w:szCs w:val="28"/>
        </w:rPr>
        <w:t xml:space="preserve"> </w:t>
      </w:r>
    </w:p>
    <w:p w:rsidR="00341AF6" w:rsidRPr="00355C21" w:rsidRDefault="0025063C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  <w:r w:rsidRPr="00355C21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97471E" w:rsidRPr="00355C21" w:rsidRDefault="0097471E" w:rsidP="007B094B">
      <w:pPr>
        <w:tabs>
          <w:tab w:val="left" w:pos="993"/>
        </w:tabs>
        <w:spacing w:after="0" w:line="360" w:lineRule="auto"/>
        <w:ind w:left="0" w:right="0" w:firstLine="709"/>
        <w:jc w:val="left"/>
        <w:rPr>
          <w:rFonts w:ascii="Calibri" w:eastAsia="Calibri" w:hAnsi="Calibri" w:cs="Calibri"/>
          <w:color w:val="auto"/>
          <w:sz w:val="28"/>
          <w:szCs w:val="28"/>
        </w:rPr>
      </w:pPr>
    </w:p>
    <w:p w:rsidR="006C1EE4" w:rsidRPr="00355C21" w:rsidRDefault="006C1EE4" w:rsidP="004377C9">
      <w:pPr>
        <w:pStyle w:val="1"/>
        <w:tabs>
          <w:tab w:val="left" w:pos="851"/>
        </w:tabs>
        <w:spacing w:line="360" w:lineRule="auto"/>
        <w:ind w:left="12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</w:t>
      </w:r>
      <w:r w:rsidR="00864AAC"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КОНТРОЛЬ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ОЦЕНКА</w:t>
      </w:r>
      <w:r w:rsidRPr="00355C21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РЕЗУЛЬТАТОВ</w:t>
      </w:r>
      <w:r w:rsidRPr="00355C21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355C21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УЧЕБНОЙ</w:t>
      </w:r>
      <w:r w:rsidRPr="00355C21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="0097471E" w:rsidRPr="00355C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ДИСЦИПЛИНЫ </w:t>
      </w:r>
      <w:r w:rsidR="0097471E" w:rsidRPr="00355C21">
        <w:rPr>
          <w:rFonts w:ascii="Times New Roman" w:hAnsi="Times New Roman" w:cs="Times New Roman"/>
          <w:b/>
          <w:color w:val="auto"/>
          <w:spacing w:val="-57"/>
          <w:sz w:val="28"/>
          <w:szCs w:val="28"/>
        </w:rPr>
        <w:t>«</w:t>
      </w:r>
      <w:r w:rsidR="0097471E" w:rsidRPr="00355C21">
        <w:rPr>
          <w:rFonts w:ascii="Times New Roman" w:hAnsi="Times New Roman" w:cs="Times New Roman"/>
          <w:b/>
          <w:color w:val="auto"/>
          <w:sz w:val="28"/>
          <w:szCs w:val="28"/>
        </w:rPr>
        <w:t>ОП.04 ТЕОРЕТИЧЕСКИЕ ОСНОВЫ ОРГАНИЗАЦИИ ИНКЛЮЗИВНОГО ОБРАЗОВАНИЯ ОБУЧАЮЩИХСЯ С ОВЗ И ИНВАЛИДНОСТЬЮ</w:t>
      </w:r>
      <w:r w:rsidRPr="00355C2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741"/>
        <w:gridCol w:w="3161"/>
        <w:gridCol w:w="2591"/>
      </w:tblGrid>
      <w:tr w:rsidR="00355C21" w:rsidRPr="00355C21" w:rsidTr="00861F56">
        <w:tc>
          <w:tcPr>
            <w:tcW w:w="3741" w:type="dxa"/>
          </w:tcPr>
          <w:p w:rsidR="000F4AE0" w:rsidRPr="00355C21" w:rsidRDefault="000F4AE0" w:rsidP="00861F56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BC7599" w:rsidRPr="00355C21" w:rsidRDefault="0025063C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 </w:t>
            </w:r>
            <w:r w:rsidRPr="00355C21">
              <w:rPr>
                <w:rFonts w:ascii="Calibri" w:eastAsia="Calibri" w:hAnsi="Calibri" w:cs="Calibri"/>
                <w:color w:val="auto"/>
                <w:sz w:val="28"/>
                <w:szCs w:val="28"/>
              </w:rPr>
              <w:t xml:space="preserve"> </w:t>
            </w:r>
            <w:r w:rsidR="00BC7599" w:rsidRPr="00355C21">
              <w:rPr>
                <w:bCs/>
                <w:i/>
                <w:color w:val="auto"/>
                <w:sz w:val="28"/>
                <w:szCs w:val="28"/>
              </w:rPr>
              <w:t>Перечень знаний, осваиваемых в рамках дисциплины:</w:t>
            </w:r>
          </w:p>
        </w:tc>
        <w:tc>
          <w:tcPr>
            <w:tcW w:w="3161" w:type="dxa"/>
          </w:tcPr>
          <w:p w:rsidR="00BC7599" w:rsidRPr="00355C21" w:rsidRDefault="00BC7599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bCs/>
                <w:i/>
                <w:color w:val="auto"/>
                <w:sz w:val="28"/>
                <w:szCs w:val="28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591" w:type="dxa"/>
          </w:tcPr>
          <w:p w:rsidR="00BC7599" w:rsidRPr="00355C21" w:rsidRDefault="00BC7599" w:rsidP="00861F56">
            <w:pPr>
              <w:spacing w:line="276" w:lineRule="auto"/>
              <w:jc w:val="center"/>
              <w:rPr>
                <w:bCs/>
                <w:i/>
                <w:color w:val="auto"/>
                <w:sz w:val="28"/>
                <w:szCs w:val="28"/>
              </w:rPr>
            </w:pPr>
            <w:r w:rsidRPr="00355C21">
              <w:rPr>
                <w:i/>
                <w:color w:val="auto"/>
                <w:sz w:val="28"/>
                <w:szCs w:val="28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355C21" w:rsidRPr="00355C21" w:rsidTr="00861F56">
        <w:tc>
          <w:tcPr>
            <w:tcW w:w="3741" w:type="dxa"/>
          </w:tcPr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особые образовательные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потребности обучающихся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 педагогические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закономерности организации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образовательного процесса 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начальных классах и начальных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классах компенсирующего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 пути достижения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способы оценки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обучения обучающихся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сохранным развитием и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здоровья;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теоретические основы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практические механизмы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построения инклюзивной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образовательной среды;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требования к оснащению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учебного кабинета, формированию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его безопасной и комфортной</w:t>
            </w:r>
          </w:p>
          <w:p w:rsidR="00080D0C" w:rsidRPr="00355C21" w:rsidRDefault="00080D0C" w:rsidP="00861F56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предметно-развивающей среды</w:t>
            </w:r>
          </w:p>
        </w:tc>
        <w:tc>
          <w:tcPr>
            <w:tcW w:w="3161" w:type="dxa"/>
            <w:vMerge w:val="restart"/>
          </w:tcPr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lastRenderedPageBreak/>
              <w:t xml:space="preserve"> 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«Удовлетворительно» - теоретическое </w:t>
            </w:r>
            <w:r w:rsidRPr="00355C21">
              <w:rPr>
                <w:color w:val="auto"/>
                <w:sz w:val="28"/>
                <w:szCs w:val="28"/>
              </w:rPr>
              <w:lastRenderedPageBreak/>
              <w:t xml:space="preserve">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080D0C" w:rsidRPr="00355C21" w:rsidRDefault="00080D0C" w:rsidP="00861F56">
            <w:pPr>
              <w:spacing w:line="276" w:lineRule="auto"/>
              <w:ind w:left="0" w:right="11" w:firstLine="0"/>
              <w:jc w:val="left"/>
              <w:rPr>
                <w:bCs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91" w:type="dxa"/>
            <w:vMerge w:val="restart"/>
          </w:tcPr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lastRenderedPageBreak/>
              <w:t>Устный опрос.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Тестирование.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jc w:val="left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Наблюдение за выполнением практического задания (деятельностью студента).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 xml:space="preserve">Оценка выполнения практического задания (работы). 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Решение ситуационной задачи.</w:t>
            </w:r>
          </w:p>
          <w:p w:rsidR="00080D0C" w:rsidRPr="00355C21" w:rsidRDefault="00080D0C" w:rsidP="00861F56">
            <w:pPr>
              <w:spacing w:line="276" w:lineRule="auto"/>
              <w:ind w:left="56" w:firstLine="0"/>
              <w:rPr>
                <w:bCs/>
                <w:color w:val="auto"/>
                <w:sz w:val="28"/>
                <w:szCs w:val="28"/>
              </w:rPr>
            </w:pPr>
            <w:r w:rsidRPr="00355C21">
              <w:rPr>
                <w:color w:val="auto"/>
                <w:sz w:val="28"/>
                <w:szCs w:val="28"/>
              </w:rPr>
              <w:t>Оценка результатов выполнения самостоятельной работы</w:t>
            </w:r>
          </w:p>
        </w:tc>
      </w:tr>
      <w:tr w:rsidR="00355C21" w:rsidRPr="00355C21" w:rsidTr="00861F56">
        <w:tc>
          <w:tcPr>
            <w:tcW w:w="3741" w:type="dxa"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355C21">
              <w:rPr>
                <w:bCs/>
                <w:i/>
                <w:color w:val="auto"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316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  <w:tr w:rsidR="00355C21" w:rsidRPr="00355C21" w:rsidTr="00861F56">
        <w:trPr>
          <w:trHeight w:val="3516"/>
        </w:trPr>
        <w:tc>
          <w:tcPr>
            <w:tcW w:w="3741" w:type="dxa"/>
          </w:tcPr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систематический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анализ эффективности учебных занятий и подходов к обучению в начальных классах и начальных классах компенсирующего 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коррекционно-развивающего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образования; осваивать и применять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ограниченными возможностями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здоровья, с девиациями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поведения, с зависимостью;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осуществлять объективную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оценку достижения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обучающихся с сохранным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развитием и ограниченными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возможностями здоровья на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основе тестирования и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других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методов контроля с учетом их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возможностей, неравномерности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индивидуального психического развития, своеобразия динамики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развития учебной деятельности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мальчиков и девочек; </w:t>
            </w:r>
            <w:r w:rsidRPr="00355C21">
              <w:rPr>
                <w:rFonts w:ascii="Symbol" w:eastAsiaTheme="minorEastAsia" w:hAnsi="Symbol" w:cs="Symbol"/>
                <w:color w:val="auto"/>
                <w:sz w:val="28"/>
                <w:szCs w:val="28"/>
              </w:rPr>
              <w:t>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t>составлять (совместно с психологом и другими специалистами) психолого- педагогическую характеристику обучающегося с ограниченными возможностями здоровья;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образовательную траекторию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обучающегося с сохранным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развитием и ограниченными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возможностями здоровья в соответствии с задачами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достижения всех видов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образовательных результатов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(предметных, </w:t>
            </w:r>
            <w:proofErr w:type="spellStart"/>
            <w:r w:rsidRPr="00355C21">
              <w:rPr>
                <w:rFonts w:eastAsiaTheme="minorEastAsia"/>
                <w:color w:val="auto"/>
                <w:sz w:val="28"/>
                <w:szCs w:val="28"/>
              </w:rPr>
              <w:t>метапредметных</w:t>
            </w:r>
            <w:proofErr w:type="spellEnd"/>
            <w:r w:rsidRPr="00355C21">
              <w:rPr>
                <w:rFonts w:eastAsiaTheme="minorEastAsia"/>
                <w:color w:val="auto"/>
                <w:sz w:val="28"/>
                <w:szCs w:val="28"/>
              </w:rPr>
              <w:t xml:space="preserve"> и личностных), выходящими </w:t>
            </w:r>
            <w:r w:rsidRPr="00355C21">
              <w:rPr>
                <w:rFonts w:eastAsiaTheme="minorEastAsia"/>
                <w:color w:val="auto"/>
                <w:sz w:val="28"/>
                <w:szCs w:val="28"/>
              </w:rPr>
              <w:lastRenderedPageBreak/>
              <w:t>за рамки программы начального общего образования; разрабатывать и реализовывать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индивидуальные образовательные маршруты, индивидуальные программы развития и индивидуально-ориентированные</w:t>
            </w:r>
          </w:p>
          <w:p w:rsidR="00080D0C" w:rsidRPr="00355C21" w:rsidRDefault="00080D0C" w:rsidP="00861F56">
            <w:pPr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  <w:r w:rsidRPr="00355C21">
              <w:rPr>
                <w:rFonts w:eastAsiaTheme="minorEastAsia"/>
                <w:color w:val="auto"/>
                <w:sz w:val="28"/>
                <w:szCs w:val="28"/>
              </w:rPr>
              <w:t>образовательные программы с учетом личностных и возрастных особенностей обучающихся с сохранным развитием и ограниченными возможностями здоровья</w:t>
            </w:r>
          </w:p>
        </w:tc>
        <w:tc>
          <w:tcPr>
            <w:tcW w:w="316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591" w:type="dxa"/>
            <w:vMerge/>
          </w:tcPr>
          <w:p w:rsidR="00080D0C" w:rsidRPr="00355C21" w:rsidRDefault="00080D0C" w:rsidP="00861F56">
            <w:pPr>
              <w:tabs>
                <w:tab w:val="left" w:pos="993"/>
              </w:tabs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</w:tr>
    </w:tbl>
    <w:p w:rsidR="00341AF6" w:rsidRPr="00355C21" w:rsidRDefault="00341AF6" w:rsidP="00C16BBD">
      <w:pPr>
        <w:tabs>
          <w:tab w:val="left" w:pos="993"/>
        </w:tabs>
        <w:spacing w:after="0" w:line="276" w:lineRule="auto"/>
        <w:ind w:left="0" w:right="0" w:firstLine="709"/>
        <w:rPr>
          <w:rFonts w:ascii="Calibri" w:eastAsia="Calibri" w:hAnsi="Calibri" w:cs="Calibri"/>
          <w:color w:val="auto"/>
          <w:sz w:val="28"/>
        </w:rPr>
      </w:pPr>
    </w:p>
    <w:p w:rsidR="00FC63B3" w:rsidRPr="00355C21" w:rsidRDefault="00FC63B3">
      <w:pPr>
        <w:tabs>
          <w:tab w:val="left" w:pos="993"/>
        </w:tabs>
        <w:spacing w:after="0" w:line="276" w:lineRule="auto"/>
        <w:ind w:left="0" w:right="0" w:firstLine="709"/>
        <w:rPr>
          <w:rFonts w:ascii="Calibri" w:eastAsia="Calibri" w:hAnsi="Calibri" w:cs="Calibri"/>
          <w:color w:val="auto"/>
          <w:sz w:val="28"/>
        </w:rPr>
      </w:pPr>
    </w:p>
    <w:sectPr w:rsidR="00FC63B3" w:rsidRPr="00355C21" w:rsidSect="00741F7A">
      <w:footerReference w:type="even" r:id="rId17"/>
      <w:footerReference w:type="default" r:id="rId18"/>
      <w:footerReference w:type="first" r:id="rId19"/>
      <w:type w:val="nextColumn"/>
      <w:pgSz w:w="11906" w:h="16838"/>
      <w:pgMar w:top="1134" w:right="567" w:bottom="1134" w:left="1701" w:header="720" w:footer="372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39" w:rsidRDefault="00184739">
      <w:pPr>
        <w:spacing w:after="0" w:line="240" w:lineRule="auto"/>
      </w:pPr>
      <w:r>
        <w:separator/>
      </w:r>
    </w:p>
  </w:endnote>
  <w:endnote w:type="continuationSeparator" w:id="0">
    <w:p w:rsidR="00184739" w:rsidRDefault="0018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741716359"/>
      <w:docPartObj>
        <w:docPartGallery w:val="Page Numbers (Bottom of Page)"/>
        <w:docPartUnique/>
      </w:docPartObj>
    </w:sdtPr>
    <w:sdtContent>
      <w:p w:rsidR="008667EB" w:rsidRPr="00ED1F5B" w:rsidRDefault="008667EB" w:rsidP="00ED1F5B">
        <w:pPr>
          <w:pStyle w:val="ab"/>
          <w:tabs>
            <w:tab w:val="left" w:pos="2913"/>
            <w:tab w:val="center" w:pos="4821"/>
          </w:tabs>
          <w:rPr>
            <w:rFonts w:ascii="Times New Roman" w:hAnsi="Times New Roman"/>
            <w:sz w:val="24"/>
            <w:szCs w:val="24"/>
          </w:rPr>
        </w:pP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tab/>
        </w:r>
        <w:r w:rsidRPr="00ED1F5B">
          <w:rPr>
            <w:rFonts w:ascii="Times New Roman" w:hAnsi="Times New Roman"/>
            <w:sz w:val="24"/>
            <w:szCs w:val="24"/>
          </w:rPr>
          <w:fldChar w:fldCharType="begin"/>
        </w:r>
        <w:r w:rsidRPr="00ED1F5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D1F5B">
          <w:rPr>
            <w:rFonts w:ascii="Times New Roman" w:hAnsi="Times New Roman"/>
            <w:sz w:val="24"/>
            <w:szCs w:val="24"/>
          </w:rPr>
          <w:fldChar w:fldCharType="separate"/>
        </w:r>
        <w:r w:rsidR="00281196">
          <w:rPr>
            <w:rFonts w:ascii="Times New Roman" w:hAnsi="Times New Roman"/>
            <w:noProof/>
            <w:sz w:val="24"/>
            <w:szCs w:val="24"/>
          </w:rPr>
          <w:t>7</w:t>
        </w:r>
        <w:r w:rsidRPr="00ED1F5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667EB" w:rsidRDefault="008667E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EB" w:rsidRDefault="008667EB">
    <w:pPr>
      <w:spacing w:after="0" w:line="259" w:lineRule="auto"/>
      <w:ind w:left="0" w:right="-5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EB" w:rsidRDefault="008667E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EB" w:rsidRDefault="008667EB" w:rsidP="00741F7A">
    <w:pPr>
      <w:spacing w:after="0" w:line="259" w:lineRule="auto"/>
      <w:ind w:left="0" w:right="0" w:firstLine="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EB" w:rsidRDefault="008667EB">
    <w:pPr>
      <w:spacing w:after="0" w:line="259" w:lineRule="auto"/>
      <w:ind w:left="0" w:right="-50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667EB" w:rsidRDefault="008667E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EB" w:rsidRDefault="008667E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34386"/>
      <w:docPartObj>
        <w:docPartGallery w:val="Page Numbers (Bottom of Page)"/>
        <w:docPartUnique/>
      </w:docPartObj>
    </w:sdtPr>
    <w:sdtContent>
      <w:p w:rsidR="00741F7A" w:rsidRDefault="00741F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5C8">
          <w:rPr>
            <w:noProof/>
          </w:rPr>
          <w:t>15</w:t>
        </w:r>
        <w:r>
          <w:fldChar w:fldCharType="end"/>
        </w:r>
      </w:p>
    </w:sdtContent>
  </w:sdt>
  <w:p w:rsidR="008667EB" w:rsidRDefault="008667EB" w:rsidP="00E3201C">
    <w:pPr>
      <w:spacing w:after="160" w:line="259" w:lineRule="auto"/>
      <w:ind w:left="0" w:right="0" w:firstLine="0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EB" w:rsidRDefault="008667E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39" w:rsidRDefault="00184739">
      <w:pPr>
        <w:spacing w:after="0" w:line="240" w:lineRule="auto"/>
      </w:pPr>
      <w:r>
        <w:separator/>
      </w:r>
    </w:p>
  </w:footnote>
  <w:footnote w:type="continuationSeparator" w:id="0">
    <w:p w:rsidR="00184739" w:rsidRDefault="00184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9C67F4"/>
    <w:lvl w:ilvl="0">
      <w:numFmt w:val="bullet"/>
      <w:lvlText w:val="*"/>
      <w:lvlJc w:val="left"/>
    </w:lvl>
  </w:abstractNum>
  <w:abstractNum w:abstractNumId="1">
    <w:nsid w:val="06982166"/>
    <w:multiLevelType w:val="multilevel"/>
    <w:tmpl w:val="F7C027B2"/>
    <w:lvl w:ilvl="0">
      <w:start w:val="2"/>
      <w:numFmt w:val="decimal"/>
      <w:lvlText w:val="%1."/>
      <w:lvlJc w:val="left"/>
      <w:pPr>
        <w:ind w:left="1613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F26EC4"/>
    <w:multiLevelType w:val="hybridMultilevel"/>
    <w:tmpl w:val="198A11EA"/>
    <w:lvl w:ilvl="0" w:tplc="A1A22B9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>
    <w:nsid w:val="0C670509"/>
    <w:multiLevelType w:val="hybridMultilevel"/>
    <w:tmpl w:val="95A203C4"/>
    <w:lvl w:ilvl="0" w:tplc="ED489464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B8E4E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DEB8F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44667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E4528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500ED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BE070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10F72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4F4F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717447"/>
    <w:multiLevelType w:val="multilevel"/>
    <w:tmpl w:val="2A94C664"/>
    <w:lvl w:ilvl="0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77" w:hanging="91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689" w:hanging="420"/>
        <w:jc w:val="right"/>
      </w:pPr>
      <w:rPr>
        <w:rFonts w:hint="default"/>
        <w:b w:val="0"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20"/>
      </w:pPr>
      <w:rPr>
        <w:rFonts w:hint="default"/>
        <w:lang w:val="ru-RU" w:eastAsia="en-US" w:bidi="ar-SA"/>
      </w:rPr>
    </w:lvl>
  </w:abstractNum>
  <w:abstractNum w:abstractNumId="5">
    <w:nsid w:val="0C7B0582"/>
    <w:multiLevelType w:val="hybridMultilevel"/>
    <w:tmpl w:val="FD9A976E"/>
    <w:lvl w:ilvl="0" w:tplc="DC86979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E4AACA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0E0C2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C403A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B47250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183F4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A69C06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B4560A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06788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754EE3"/>
    <w:multiLevelType w:val="hybridMultilevel"/>
    <w:tmpl w:val="15C21608"/>
    <w:lvl w:ilvl="0" w:tplc="7E1A28E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D7A39"/>
    <w:multiLevelType w:val="hybridMultilevel"/>
    <w:tmpl w:val="3E36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1EB0"/>
    <w:multiLevelType w:val="hybridMultilevel"/>
    <w:tmpl w:val="2FD8017E"/>
    <w:lvl w:ilvl="0" w:tplc="D3D63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2513A"/>
    <w:multiLevelType w:val="multilevel"/>
    <w:tmpl w:val="611263A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201CC5"/>
    <w:multiLevelType w:val="hybridMultilevel"/>
    <w:tmpl w:val="7BF2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A0D5C"/>
    <w:multiLevelType w:val="hybridMultilevel"/>
    <w:tmpl w:val="702CA148"/>
    <w:lvl w:ilvl="0" w:tplc="E07CA9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844E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B45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EDD8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A86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40F0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920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892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AF7A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A67859"/>
    <w:multiLevelType w:val="multilevel"/>
    <w:tmpl w:val="00225018"/>
    <w:lvl w:ilvl="0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5B167E"/>
    <w:multiLevelType w:val="hybridMultilevel"/>
    <w:tmpl w:val="2FDA23E6"/>
    <w:lvl w:ilvl="0" w:tplc="BB1A5B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C3F3E">
      <w:start w:val="1"/>
      <w:numFmt w:val="bullet"/>
      <w:lvlText w:val="o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86028">
      <w:start w:val="1"/>
      <w:numFmt w:val="bullet"/>
      <w:lvlRestart w:val="0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5D3A">
      <w:start w:val="1"/>
      <w:numFmt w:val="bullet"/>
      <w:lvlText w:val="•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8D844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0078C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0F67E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24E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2787A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7806957"/>
    <w:multiLevelType w:val="multilevel"/>
    <w:tmpl w:val="D76263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1934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72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751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908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0298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1872" w:hanging="2160"/>
      </w:pPr>
      <w:rPr>
        <w:rFonts w:hint="default"/>
        <w:b/>
        <w:sz w:val="24"/>
      </w:rPr>
    </w:lvl>
  </w:abstractNum>
  <w:abstractNum w:abstractNumId="15">
    <w:nsid w:val="3C677D88"/>
    <w:multiLevelType w:val="hybridMultilevel"/>
    <w:tmpl w:val="7C9C019E"/>
    <w:lvl w:ilvl="0" w:tplc="86FE5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09E0E">
      <w:start w:val="2"/>
      <w:numFmt w:val="decimal"/>
      <w:lvlText w:val="%2."/>
      <w:lvlJc w:val="left"/>
      <w:pPr>
        <w:ind w:left="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C499C">
      <w:start w:val="1"/>
      <w:numFmt w:val="lowerRoman"/>
      <w:lvlText w:val="%3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A41C">
      <w:start w:val="1"/>
      <w:numFmt w:val="decimal"/>
      <w:lvlText w:val="%4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C73C">
      <w:start w:val="1"/>
      <w:numFmt w:val="lowerLetter"/>
      <w:lvlText w:val="%5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1B7A">
      <w:start w:val="1"/>
      <w:numFmt w:val="lowerRoman"/>
      <w:lvlText w:val="%6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469DC">
      <w:start w:val="1"/>
      <w:numFmt w:val="decimal"/>
      <w:lvlText w:val="%7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6E1C2">
      <w:start w:val="1"/>
      <w:numFmt w:val="lowerLetter"/>
      <w:lvlText w:val="%8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41EAE">
      <w:start w:val="1"/>
      <w:numFmt w:val="lowerRoman"/>
      <w:lvlText w:val="%9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3122A2"/>
    <w:multiLevelType w:val="hybridMultilevel"/>
    <w:tmpl w:val="AAC26838"/>
    <w:lvl w:ilvl="0" w:tplc="BDB8E74A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7E9A60">
      <w:start w:val="1"/>
      <w:numFmt w:val="bullet"/>
      <w:lvlText w:val="o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4286A">
      <w:start w:val="1"/>
      <w:numFmt w:val="bullet"/>
      <w:lvlText w:val="▪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837A6">
      <w:start w:val="1"/>
      <w:numFmt w:val="bullet"/>
      <w:lvlText w:val="•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FC530A">
      <w:start w:val="1"/>
      <w:numFmt w:val="bullet"/>
      <w:lvlText w:val="o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04EE44">
      <w:start w:val="1"/>
      <w:numFmt w:val="bullet"/>
      <w:lvlText w:val="▪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C8FDE">
      <w:start w:val="1"/>
      <w:numFmt w:val="bullet"/>
      <w:lvlText w:val="•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9E8AF6">
      <w:start w:val="1"/>
      <w:numFmt w:val="bullet"/>
      <w:lvlText w:val="o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4A52E">
      <w:start w:val="1"/>
      <w:numFmt w:val="bullet"/>
      <w:lvlText w:val="▪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486048A"/>
    <w:multiLevelType w:val="hybridMultilevel"/>
    <w:tmpl w:val="A5148796"/>
    <w:lvl w:ilvl="0" w:tplc="1E203CEC">
      <w:start w:val="1"/>
      <w:numFmt w:val="bullet"/>
      <w:lvlText w:val="-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A3EA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AB0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164D7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C6682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A810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AC462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8E36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EED96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CA5593"/>
    <w:multiLevelType w:val="hybridMultilevel"/>
    <w:tmpl w:val="FB323B64"/>
    <w:lvl w:ilvl="0" w:tplc="F7CE3EA0">
      <w:start w:val="2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E6BF2">
      <w:start w:val="1"/>
      <w:numFmt w:val="lowerLetter"/>
      <w:lvlText w:val="%2"/>
      <w:lvlJc w:val="left"/>
      <w:pPr>
        <w:ind w:left="2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A3344">
      <w:start w:val="1"/>
      <w:numFmt w:val="lowerRoman"/>
      <w:lvlText w:val="%3"/>
      <w:lvlJc w:val="left"/>
      <w:pPr>
        <w:ind w:left="3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A278A">
      <w:start w:val="1"/>
      <w:numFmt w:val="decimal"/>
      <w:lvlText w:val="%4"/>
      <w:lvlJc w:val="left"/>
      <w:pPr>
        <w:ind w:left="3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F7A">
      <w:start w:val="1"/>
      <w:numFmt w:val="lowerLetter"/>
      <w:lvlText w:val="%5"/>
      <w:lvlJc w:val="left"/>
      <w:pPr>
        <w:ind w:left="4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C11E6">
      <w:start w:val="1"/>
      <w:numFmt w:val="lowerRoman"/>
      <w:lvlText w:val="%6"/>
      <w:lvlJc w:val="left"/>
      <w:pPr>
        <w:ind w:left="5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C9D88">
      <w:start w:val="1"/>
      <w:numFmt w:val="decimal"/>
      <w:lvlText w:val="%7"/>
      <w:lvlJc w:val="left"/>
      <w:pPr>
        <w:ind w:left="6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23D4">
      <w:start w:val="1"/>
      <w:numFmt w:val="lowerLetter"/>
      <w:lvlText w:val="%8"/>
      <w:lvlJc w:val="left"/>
      <w:pPr>
        <w:ind w:left="6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E50CC">
      <w:start w:val="1"/>
      <w:numFmt w:val="lowerRoman"/>
      <w:lvlText w:val="%9"/>
      <w:lvlJc w:val="left"/>
      <w:pPr>
        <w:ind w:left="7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3F62AD7"/>
    <w:multiLevelType w:val="hybridMultilevel"/>
    <w:tmpl w:val="4EDA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01FBE"/>
    <w:multiLevelType w:val="hybridMultilevel"/>
    <w:tmpl w:val="77F8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C3BB5"/>
    <w:multiLevelType w:val="hybridMultilevel"/>
    <w:tmpl w:val="B07E3D12"/>
    <w:lvl w:ilvl="0" w:tplc="62CA6A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0C654">
      <w:start w:val="1"/>
      <w:numFmt w:val="bullet"/>
      <w:lvlText w:val="o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CB0C6">
      <w:start w:val="1"/>
      <w:numFmt w:val="bullet"/>
      <w:lvlRestart w:val="0"/>
      <w:lvlText w:val="-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C8196">
      <w:start w:val="1"/>
      <w:numFmt w:val="bullet"/>
      <w:lvlText w:val="•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C321C">
      <w:start w:val="1"/>
      <w:numFmt w:val="bullet"/>
      <w:lvlText w:val="o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AC8DA">
      <w:start w:val="1"/>
      <w:numFmt w:val="bullet"/>
      <w:lvlText w:val="▪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62594">
      <w:start w:val="1"/>
      <w:numFmt w:val="bullet"/>
      <w:lvlText w:val="•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226DC">
      <w:start w:val="1"/>
      <w:numFmt w:val="bullet"/>
      <w:lvlText w:val="o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BACA">
      <w:start w:val="1"/>
      <w:numFmt w:val="bullet"/>
      <w:lvlText w:val="▪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D905D05"/>
    <w:multiLevelType w:val="hybridMultilevel"/>
    <w:tmpl w:val="C86C89F6"/>
    <w:lvl w:ilvl="0" w:tplc="0F48940C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C253D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5C675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80F16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3C72A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28731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FCAE6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3E422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EA757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4B673E"/>
    <w:multiLevelType w:val="hybridMultilevel"/>
    <w:tmpl w:val="0D502F3C"/>
    <w:lvl w:ilvl="0" w:tplc="041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EE978E">
      <w:start w:val="2"/>
      <w:numFmt w:val="decimal"/>
      <w:lvlText w:val="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9C499C">
      <w:start w:val="1"/>
      <w:numFmt w:val="lowerRoman"/>
      <w:lvlText w:val="%3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A41C">
      <w:start w:val="1"/>
      <w:numFmt w:val="decimal"/>
      <w:lvlText w:val="%4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C73C">
      <w:start w:val="1"/>
      <w:numFmt w:val="lowerLetter"/>
      <w:lvlText w:val="%5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1B7A">
      <w:start w:val="1"/>
      <w:numFmt w:val="lowerRoman"/>
      <w:lvlText w:val="%6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469DC">
      <w:start w:val="1"/>
      <w:numFmt w:val="decimal"/>
      <w:lvlText w:val="%7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6E1C2">
      <w:start w:val="1"/>
      <w:numFmt w:val="lowerLetter"/>
      <w:lvlText w:val="%8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41EAE">
      <w:start w:val="1"/>
      <w:numFmt w:val="lowerRoman"/>
      <w:lvlText w:val="%9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9"/>
  </w:num>
  <w:num w:numId="5">
    <w:abstractNumId w:val="18"/>
  </w:num>
  <w:num w:numId="6">
    <w:abstractNumId w:val="1"/>
  </w:num>
  <w:num w:numId="7">
    <w:abstractNumId w:val="15"/>
  </w:num>
  <w:num w:numId="8">
    <w:abstractNumId w:val="16"/>
  </w:num>
  <w:num w:numId="9">
    <w:abstractNumId w:val="17"/>
  </w:num>
  <w:num w:numId="10">
    <w:abstractNumId w:val="22"/>
  </w:num>
  <w:num w:numId="11">
    <w:abstractNumId w:val="3"/>
  </w:num>
  <w:num w:numId="12">
    <w:abstractNumId w:val="5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19"/>
  </w:num>
  <w:num w:numId="18">
    <w:abstractNumId w:val="20"/>
  </w:num>
  <w:num w:numId="19">
    <w:abstractNumId w:val="4"/>
  </w:num>
  <w:num w:numId="20">
    <w:abstractNumId w:val="7"/>
  </w:num>
  <w:num w:numId="21">
    <w:abstractNumId w:val="14"/>
  </w:num>
  <w:num w:numId="22">
    <w:abstractNumId w:val="6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F6"/>
    <w:rsid w:val="00000D83"/>
    <w:rsid w:val="00005BD6"/>
    <w:rsid w:val="00011688"/>
    <w:rsid w:val="000150B1"/>
    <w:rsid w:val="00015629"/>
    <w:rsid w:val="00015D70"/>
    <w:rsid w:val="0001787B"/>
    <w:rsid w:val="00020A95"/>
    <w:rsid w:val="000302C4"/>
    <w:rsid w:val="00032679"/>
    <w:rsid w:val="00033875"/>
    <w:rsid w:val="00034343"/>
    <w:rsid w:val="00040FF5"/>
    <w:rsid w:val="00043EC9"/>
    <w:rsid w:val="000464B0"/>
    <w:rsid w:val="0005416A"/>
    <w:rsid w:val="00067195"/>
    <w:rsid w:val="00075B60"/>
    <w:rsid w:val="00080D0C"/>
    <w:rsid w:val="0009289B"/>
    <w:rsid w:val="000B2062"/>
    <w:rsid w:val="000D1279"/>
    <w:rsid w:val="000D419A"/>
    <w:rsid w:val="000D7ACA"/>
    <w:rsid w:val="000F4AE0"/>
    <w:rsid w:val="0010224A"/>
    <w:rsid w:val="001109EC"/>
    <w:rsid w:val="00111C83"/>
    <w:rsid w:val="00113954"/>
    <w:rsid w:val="00113BC6"/>
    <w:rsid w:val="00117A91"/>
    <w:rsid w:val="001255B5"/>
    <w:rsid w:val="00130436"/>
    <w:rsid w:val="00131ECB"/>
    <w:rsid w:val="00140472"/>
    <w:rsid w:val="00142EB0"/>
    <w:rsid w:val="00144E97"/>
    <w:rsid w:val="0015188F"/>
    <w:rsid w:val="00163836"/>
    <w:rsid w:val="0016463F"/>
    <w:rsid w:val="001678CD"/>
    <w:rsid w:val="00172B7C"/>
    <w:rsid w:val="0017690B"/>
    <w:rsid w:val="00184739"/>
    <w:rsid w:val="0018584F"/>
    <w:rsid w:val="0018764C"/>
    <w:rsid w:val="001969BC"/>
    <w:rsid w:val="001A0770"/>
    <w:rsid w:val="001A24CD"/>
    <w:rsid w:val="001A6237"/>
    <w:rsid w:val="001B16AF"/>
    <w:rsid w:val="001B1A25"/>
    <w:rsid w:val="001B1A2C"/>
    <w:rsid w:val="001B1A76"/>
    <w:rsid w:val="001B2A47"/>
    <w:rsid w:val="001C54D3"/>
    <w:rsid w:val="001C6AC8"/>
    <w:rsid w:val="001D2C97"/>
    <w:rsid w:val="001D36D1"/>
    <w:rsid w:val="001D5E94"/>
    <w:rsid w:val="001D6794"/>
    <w:rsid w:val="001F2BBE"/>
    <w:rsid w:val="001F3E96"/>
    <w:rsid w:val="00200358"/>
    <w:rsid w:val="00200688"/>
    <w:rsid w:val="0020520C"/>
    <w:rsid w:val="00212010"/>
    <w:rsid w:val="00215421"/>
    <w:rsid w:val="002157B3"/>
    <w:rsid w:val="00225F2E"/>
    <w:rsid w:val="00233AC6"/>
    <w:rsid w:val="00234251"/>
    <w:rsid w:val="00236217"/>
    <w:rsid w:val="00237D04"/>
    <w:rsid w:val="00246C55"/>
    <w:rsid w:val="0025063C"/>
    <w:rsid w:val="00275026"/>
    <w:rsid w:val="00281196"/>
    <w:rsid w:val="0028627E"/>
    <w:rsid w:val="00293A90"/>
    <w:rsid w:val="00293C72"/>
    <w:rsid w:val="00293CF7"/>
    <w:rsid w:val="00294304"/>
    <w:rsid w:val="00294EA8"/>
    <w:rsid w:val="002A76B8"/>
    <w:rsid w:val="002A7FF7"/>
    <w:rsid w:val="002B65FB"/>
    <w:rsid w:val="002C0B68"/>
    <w:rsid w:val="002C2556"/>
    <w:rsid w:val="002D51AD"/>
    <w:rsid w:val="002D65E5"/>
    <w:rsid w:val="002E1267"/>
    <w:rsid w:val="002E6A64"/>
    <w:rsid w:val="002F0052"/>
    <w:rsid w:val="003110FE"/>
    <w:rsid w:val="0031284E"/>
    <w:rsid w:val="00312C24"/>
    <w:rsid w:val="00313F0E"/>
    <w:rsid w:val="003179E1"/>
    <w:rsid w:val="00324FD6"/>
    <w:rsid w:val="00332CF3"/>
    <w:rsid w:val="00333AF7"/>
    <w:rsid w:val="00337F1D"/>
    <w:rsid w:val="00340213"/>
    <w:rsid w:val="00341AF6"/>
    <w:rsid w:val="00351C7E"/>
    <w:rsid w:val="003546E8"/>
    <w:rsid w:val="003553D3"/>
    <w:rsid w:val="00355C21"/>
    <w:rsid w:val="0036254F"/>
    <w:rsid w:val="003645A1"/>
    <w:rsid w:val="00365BCE"/>
    <w:rsid w:val="003669AB"/>
    <w:rsid w:val="0037087C"/>
    <w:rsid w:val="003732FB"/>
    <w:rsid w:val="0037712A"/>
    <w:rsid w:val="00385AD4"/>
    <w:rsid w:val="003924FB"/>
    <w:rsid w:val="00394FA6"/>
    <w:rsid w:val="003964D0"/>
    <w:rsid w:val="003A0A76"/>
    <w:rsid w:val="003A6005"/>
    <w:rsid w:val="003B68EE"/>
    <w:rsid w:val="003B708E"/>
    <w:rsid w:val="003D0D38"/>
    <w:rsid w:val="003E03F6"/>
    <w:rsid w:val="003E131C"/>
    <w:rsid w:val="003E4209"/>
    <w:rsid w:val="003E7008"/>
    <w:rsid w:val="003F6429"/>
    <w:rsid w:val="004204B5"/>
    <w:rsid w:val="004377C9"/>
    <w:rsid w:val="00447B42"/>
    <w:rsid w:val="00447CC0"/>
    <w:rsid w:val="00451874"/>
    <w:rsid w:val="00452833"/>
    <w:rsid w:val="00456149"/>
    <w:rsid w:val="00466DB0"/>
    <w:rsid w:val="00485DF9"/>
    <w:rsid w:val="00486448"/>
    <w:rsid w:val="004874A9"/>
    <w:rsid w:val="004874C6"/>
    <w:rsid w:val="004A0524"/>
    <w:rsid w:val="004A1A38"/>
    <w:rsid w:val="004A2439"/>
    <w:rsid w:val="004B19BA"/>
    <w:rsid w:val="004B25F4"/>
    <w:rsid w:val="004C3DE3"/>
    <w:rsid w:val="004C4586"/>
    <w:rsid w:val="004D1D73"/>
    <w:rsid w:val="004D4F0A"/>
    <w:rsid w:val="004D7B50"/>
    <w:rsid w:val="004E0C15"/>
    <w:rsid w:val="004F1669"/>
    <w:rsid w:val="00505A7A"/>
    <w:rsid w:val="0051038D"/>
    <w:rsid w:val="005170A0"/>
    <w:rsid w:val="00525D1A"/>
    <w:rsid w:val="00527EFB"/>
    <w:rsid w:val="0053085A"/>
    <w:rsid w:val="00531045"/>
    <w:rsid w:val="005340F5"/>
    <w:rsid w:val="00535606"/>
    <w:rsid w:val="00535B3A"/>
    <w:rsid w:val="00546463"/>
    <w:rsid w:val="00546B59"/>
    <w:rsid w:val="00555CC3"/>
    <w:rsid w:val="0055624C"/>
    <w:rsid w:val="005569C3"/>
    <w:rsid w:val="0055756F"/>
    <w:rsid w:val="00561033"/>
    <w:rsid w:val="00564391"/>
    <w:rsid w:val="0056485F"/>
    <w:rsid w:val="00565AC2"/>
    <w:rsid w:val="005713CF"/>
    <w:rsid w:val="00572361"/>
    <w:rsid w:val="00575C8A"/>
    <w:rsid w:val="00582FA8"/>
    <w:rsid w:val="00593DDF"/>
    <w:rsid w:val="00595378"/>
    <w:rsid w:val="0059689A"/>
    <w:rsid w:val="005A60F8"/>
    <w:rsid w:val="005B688D"/>
    <w:rsid w:val="005C35D9"/>
    <w:rsid w:val="005C707D"/>
    <w:rsid w:val="005D03C7"/>
    <w:rsid w:val="005D21BA"/>
    <w:rsid w:val="005D41F5"/>
    <w:rsid w:val="005D7BA1"/>
    <w:rsid w:val="005E3D40"/>
    <w:rsid w:val="005E464C"/>
    <w:rsid w:val="005F47E1"/>
    <w:rsid w:val="005F79FA"/>
    <w:rsid w:val="005F7B5F"/>
    <w:rsid w:val="006044DE"/>
    <w:rsid w:val="00633D57"/>
    <w:rsid w:val="00635A85"/>
    <w:rsid w:val="00665361"/>
    <w:rsid w:val="00666A00"/>
    <w:rsid w:val="0068437F"/>
    <w:rsid w:val="0069022B"/>
    <w:rsid w:val="00690713"/>
    <w:rsid w:val="00693CBF"/>
    <w:rsid w:val="00695297"/>
    <w:rsid w:val="006963CE"/>
    <w:rsid w:val="006A2367"/>
    <w:rsid w:val="006B08C8"/>
    <w:rsid w:val="006B64BE"/>
    <w:rsid w:val="006B6C76"/>
    <w:rsid w:val="006C1EE4"/>
    <w:rsid w:val="006C4A85"/>
    <w:rsid w:val="006C57C0"/>
    <w:rsid w:val="006C69C2"/>
    <w:rsid w:val="006D1C93"/>
    <w:rsid w:val="006D4196"/>
    <w:rsid w:val="006E2E1E"/>
    <w:rsid w:val="006F2DC9"/>
    <w:rsid w:val="00703E74"/>
    <w:rsid w:val="007152B1"/>
    <w:rsid w:val="007269C6"/>
    <w:rsid w:val="007324D2"/>
    <w:rsid w:val="00737D4F"/>
    <w:rsid w:val="00741F7A"/>
    <w:rsid w:val="007442E0"/>
    <w:rsid w:val="00751880"/>
    <w:rsid w:val="00753D51"/>
    <w:rsid w:val="0076330A"/>
    <w:rsid w:val="00777F58"/>
    <w:rsid w:val="00785200"/>
    <w:rsid w:val="00790A03"/>
    <w:rsid w:val="00791611"/>
    <w:rsid w:val="007A0B99"/>
    <w:rsid w:val="007A1955"/>
    <w:rsid w:val="007A7679"/>
    <w:rsid w:val="007B094B"/>
    <w:rsid w:val="007C00D9"/>
    <w:rsid w:val="007C1D01"/>
    <w:rsid w:val="007C5164"/>
    <w:rsid w:val="007C6B44"/>
    <w:rsid w:val="007D6666"/>
    <w:rsid w:val="007F17B4"/>
    <w:rsid w:val="007F1A09"/>
    <w:rsid w:val="007F49A7"/>
    <w:rsid w:val="007F54EF"/>
    <w:rsid w:val="00813DEB"/>
    <w:rsid w:val="0084397B"/>
    <w:rsid w:val="00844D21"/>
    <w:rsid w:val="00847366"/>
    <w:rsid w:val="00852079"/>
    <w:rsid w:val="008530C8"/>
    <w:rsid w:val="008576D0"/>
    <w:rsid w:val="00861F56"/>
    <w:rsid w:val="008645E5"/>
    <w:rsid w:val="00864A90"/>
    <w:rsid w:val="00864AAC"/>
    <w:rsid w:val="008667EB"/>
    <w:rsid w:val="00866CB2"/>
    <w:rsid w:val="008824C9"/>
    <w:rsid w:val="00882552"/>
    <w:rsid w:val="008964E2"/>
    <w:rsid w:val="008A3082"/>
    <w:rsid w:val="008B0AA6"/>
    <w:rsid w:val="008B4475"/>
    <w:rsid w:val="008B7B8B"/>
    <w:rsid w:val="008C1770"/>
    <w:rsid w:val="008C20F9"/>
    <w:rsid w:val="008C4A3F"/>
    <w:rsid w:val="008D0C2C"/>
    <w:rsid w:val="008D5D61"/>
    <w:rsid w:val="008E5C01"/>
    <w:rsid w:val="008E7843"/>
    <w:rsid w:val="008F73B8"/>
    <w:rsid w:val="00904C2A"/>
    <w:rsid w:val="0090679C"/>
    <w:rsid w:val="0091376C"/>
    <w:rsid w:val="0091667E"/>
    <w:rsid w:val="00931479"/>
    <w:rsid w:val="00936406"/>
    <w:rsid w:val="009425B9"/>
    <w:rsid w:val="00950671"/>
    <w:rsid w:val="0095529B"/>
    <w:rsid w:val="009646CB"/>
    <w:rsid w:val="009661F9"/>
    <w:rsid w:val="009704A2"/>
    <w:rsid w:val="0097471E"/>
    <w:rsid w:val="00981674"/>
    <w:rsid w:val="009905AA"/>
    <w:rsid w:val="00992C41"/>
    <w:rsid w:val="00995608"/>
    <w:rsid w:val="009A30DD"/>
    <w:rsid w:val="009A66D2"/>
    <w:rsid w:val="009B303E"/>
    <w:rsid w:val="009C430B"/>
    <w:rsid w:val="009C6C78"/>
    <w:rsid w:val="009D2AD9"/>
    <w:rsid w:val="009E1416"/>
    <w:rsid w:val="009E2746"/>
    <w:rsid w:val="009E317B"/>
    <w:rsid w:val="009E605B"/>
    <w:rsid w:val="009F1478"/>
    <w:rsid w:val="009F300A"/>
    <w:rsid w:val="00A00EDA"/>
    <w:rsid w:val="00A1183E"/>
    <w:rsid w:val="00A320F0"/>
    <w:rsid w:val="00A464E9"/>
    <w:rsid w:val="00A4763A"/>
    <w:rsid w:val="00A50008"/>
    <w:rsid w:val="00A6522B"/>
    <w:rsid w:val="00A73823"/>
    <w:rsid w:val="00A74696"/>
    <w:rsid w:val="00A836B2"/>
    <w:rsid w:val="00A92B0F"/>
    <w:rsid w:val="00A938F6"/>
    <w:rsid w:val="00A93A03"/>
    <w:rsid w:val="00A949BA"/>
    <w:rsid w:val="00AA0399"/>
    <w:rsid w:val="00AA0C35"/>
    <w:rsid w:val="00AA3A36"/>
    <w:rsid w:val="00AA6580"/>
    <w:rsid w:val="00AA7B3E"/>
    <w:rsid w:val="00AB1FD6"/>
    <w:rsid w:val="00AB632B"/>
    <w:rsid w:val="00AC380F"/>
    <w:rsid w:val="00AC495F"/>
    <w:rsid w:val="00AC6BA7"/>
    <w:rsid w:val="00AF2677"/>
    <w:rsid w:val="00AF3F18"/>
    <w:rsid w:val="00AF71EA"/>
    <w:rsid w:val="00B03C90"/>
    <w:rsid w:val="00B04650"/>
    <w:rsid w:val="00B20280"/>
    <w:rsid w:val="00B22D53"/>
    <w:rsid w:val="00B2395F"/>
    <w:rsid w:val="00B247BC"/>
    <w:rsid w:val="00B24DD4"/>
    <w:rsid w:val="00B357FE"/>
    <w:rsid w:val="00B36832"/>
    <w:rsid w:val="00B41727"/>
    <w:rsid w:val="00B43BEA"/>
    <w:rsid w:val="00B4566E"/>
    <w:rsid w:val="00B50ED4"/>
    <w:rsid w:val="00B62240"/>
    <w:rsid w:val="00B647B2"/>
    <w:rsid w:val="00B66C7B"/>
    <w:rsid w:val="00B761E2"/>
    <w:rsid w:val="00B9035B"/>
    <w:rsid w:val="00B94D7E"/>
    <w:rsid w:val="00B950C2"/>
    <w:rsid w:val="00BB05D3"/>
    <w:rsid w:val="00BB39A3"/>
    <w:rsid w:val="00BB5B80"/>
    <w:rsid w:val="00BC57CE"/>
    <w:rsid w:val="00BC7599"/>
    <w:rsid w:val="00BC75D7"/>
    <w:rsid w:val="00BD7C05"/>
    <w:rsid w:val="00BE60DD"/>
    <w:rsid w:val="00BE7654"/>
    <w:rsid w:val="00BF0C19"/>
    <w:rsid w:val="00BF40CC"/>
    <w:rsid w:val="00C04902"/>
    <w:rsid w:val="00C12F2C"/>
    <w:rsid w:val="00C16BBD"/>
    <w:rsid w:val="00C23D61"/>
    <w:rsid w:val="00C255FE"/>
    <w:rsid w:val="00C26E23"/>
    <w:rsid w:val="00C33FBC"/>
    <w:rsid w:val="00C341DA"/>
    <w:rsid w:val="00C4503C"/>
    <w:rsid w:val="00C45C3A"/>
    <w:rsid w:val="00C50059"/>
    <w:rsid w:val="00C61213"/>
    <w:rsid w:val="00C62EBB"/>
    <w:rsid w:val="00C84A1C"/>
    <w:rsid w:val="00C91D0E"/>
    <w:rsid w:val="00CA0E9C"/>
    <w:rsid w:val="00CA2110"/>
    <w:rsid w:val="00CA2856"/>
    <w:rsid w:val="00CA6DFD"/>
    <w:rsid w:val="00CB0455"/>
    <w:rsid w:val="00CC12CE"/>
    <w:rsid w:val="00CD5D5E"/>
    <w:rsid w:val="00CD5E75"/>
    <w:rsid w:val="00CE0419"/>
    <w:rsid w:val="00CE5345"/>
    <w:rsid w:val="00CE771D"/>
    <w:rsid w:val="00CF0084"/>
    <w:rsid w:val="00CF2A32"/>
    <w:rsid w:val="00D11974"/>
    <w:rsid w:val="00D20091"/>
    <w:rsid w:val="00D22EF1"/>
    <w:rsid w:val="00D37934"/>
    <w:rsid w:val="00D47906"/>
    <w:rsid w:val="00D73473"/>
    <w:rsid w:val="00D73CC1"/>
    <w:rsid w:val="00D7409C"/>
    <w:rsid w:val="00D76DF6"/>
    <w:rsid w:val="00D8275F"/>
    <w:rsid w:val="00D83BF1"/>
    <w:rsid w:val="00D8528C"/>
    <w:rsid w:val="00D85EE2"/>
    <w:rsid w:val="00D86968"/>
    <w:rsid w:val="00DA43A5"/>
    <w:rsid w:val="00DA5CD2"/>
    <w:rsid w:val="00DC6F25"/>
    <w:rsid w:val="00DD4A8C"/>
    <w:rsid w:val="00DD543A"/>
    <w:rsid w:val="00DF3BDE"/>
    <w:rsid w:val="00DF5268"/>
    <w:rsid w:val="00DF58F5"/>
    <w:rsid w:val="00DF797D"/>
    <w:rsid w:val="00E064D4"/>
    <w:rsid w:val="00E161AD"/>
    <w:rsid w:val="00E17336"/>
    <w:rsid w:val="00E3201C"/>
    <w:rsid w:val="00E375C8"/>
    <w:rsid w:val="00E503CD"/>
    <w:rsid w:val="00E50D51"/>
    <w:rsid w:val="00E52A4C"/>
    <w:rsid w:val="00E60B77"/>
    <w:rsid w:val="00E64442"/>
    <w:rsid w:val="00E64930"/>
    <w:rsid w:val="00E67228"/>
    <w:rsid w:val="00E67C79"/>
    <w:rsid w:val="00E7106C"/>
    <w:rsid w:val="00E82B8B"/>
    <w:rsid w:val="00EA510B"/>
    <w:rsid w:val="00EA5497"/>
    <w:rsid w:val="00EA627D"/>
    <w:rsid w:val="00EA6853"/>
    <w:rsid w:val="00EA73FC"/>
    <w:rsid w:val="00EB7CE9"/>
    <w:rsid w:val="00EC014C"/>
    <w:rsid w:val="00EC0314"/>
    <w:rsid w:val="00EC514E"/>
    <w:rsid w:val="00ED1F5B"/>
    <w:rsid w:val="00ED201E"/>
    <w:rsid w:val="00EE1648"/>
    <w:rsid w:val="00EE3EF7"/>
    <w:rsid w:val="00EE6915"/>
    <w:rsid w:val="00EF14C7"/>
    <w:rsid w:val="00F03688"/>
    <w:rsid w:val="00F23963"/>
    <w:rsid w:val="00F300FE"/>
    <w:rsid w:val="00F31D19"/>
    <w:rsid w:val="00F37E1D"/>
    <w:rsid w:val="00F55E6A"/>
    <w:rsid w:val="00F76583"/>
    <w:rsid w:val="00F87A93"/>
    <w:rsid w:val="00F90E42"/>
    <w:rsid w:val="00F97068"/>
    <w:rsid w:val="00FA0C80"/>
    <w:rsid w:val="00FB633D"/>
    <w:rsid w:val="00FB791F"/>
    <w:rsid w:val="00FC4449"/>
    <w:rsid w:val="00FC59EB"/>
    <w:rsid w:val="00FC63B3"/>
    <w:rsid w:val="00FC691E"/>
    <w:rsid w:val="00FE1A88"/>
    <w:rsid w:val="00FE7740"/>
    <w:rsid w:val="00FE784B"/>
    <w:rsid w:val="00FF0B9A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322" w:right="2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00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1F9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D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C61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qFormat/>
    <w:rsid w:val="007442E0"/>
    <w:pPr>
      <w:spacing w:before="120" w:after="120" w:line="240" w:lineRule="auto"/>
      <w:ind w:left="0" w:right="0" w:firstLine="0"/>
      <w:jc w:val="left"/>
    </w:pPr>
    <w:rPr>
      <w:b/>
      <w:color w:val="auto"/>
      <w:sz w:val="20"/>
      <w:szCs w:val="20"/>
      <w:lang w:val="x-none" w:eastAsia="en-US"/>
    </w:rPr>
  </w:style>
  <w:style w:type="character" w:customStyle="1" w:styleId="a6">
    <w:name w:val="Название Знак"/>
    <w:basedOn w:val="a0"/>
    <w:link w:val="a5"/>
    <w:rsid w:val="007442E0"/>
    <w:rPr>
      <w:rFonts w:ascii="Times New Roman" w:eastAsia="Times New Roman" w:hAnsi="Times New Roman" w:cs="Times New Roman"/>
      <w:b/>
      <w:sz w:val="20"/>
      <w:szCs w:val="20"/>
      <w:lang w:val="x-none" w:eastAsia="en-US"/>
    </w:rPr>
  </w:style>
  <w:style w:type="paragraph" w:styleId="a7">
    <w:name w:val="List Paragraph"/>
    <w:basedOn w:val="a"/>
    <w:uiPriority w:val="34"/>
    <w:qFormat/>
    <w:rsid w:val="00A938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3D57"/>
    <w:rPr>
      <w:rFonts w:ascii="Segoe UI" w:eastAsia="Times New Roman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58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61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footer"/>
    <w:basedOn w:val="a"/>
    <w:link w:val="ac"/>
    <w:uiPriority w:val="99"/>
    <w:unhideWhenUsed/>
    <w:rsid w:val="0055756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5575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00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000D8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00D8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1678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322" w:right="28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00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661F9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D40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C61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qFormat/>
    <w:rsid w:val="007442E0"/>
    <w:pPr>
      <w:spacing w:before="120" w:after="120" w:line="240" w:lineRule="auto"/>
      <w:ind w:left="0" w:right="0" w:firstLine="0"/>
      <w:jc w:val="left"/>
    </w:pPr>
    <w:rPr>
      <w:b/>
      <w:color w:val="auto"/>
      <w:sz w:val="20"/>
      <w:szCs w:val="20"/>
      <w:lang w:val="x-none" w:eastAsia="en-US"/>
    </w:rPr>
  </w:style>
  <w:style w:type="character" w:customStyle="1" w:styleId="a6">
    <w:name w:val="Название Знак"/>
    <w:basedOn w:val="a0"/>
    <w:link w:val="a5"/>
    <w:rsid w:val="007442E0"/>
    <w:rPr>
      <w:rFonts w:ascii="Times New Roman" w:eastAsia="Times New Roman" w:hAnsi="Times New Roman" w:cs="Times New Roman"/>
      <w:b/>
      <w:sz w:val="20"/>
      <w:szCs w:val="20"/>
      <w:lang w:val="x-none" w:eastAsia="en-US"/>
    </w:rPr>
  </w:style>
  <w:style w:type="paragraph" w:styleId="a7">
    <w:name w:val="List Paragraph"/>
    <w:basedOn w:val="a"/>
    <w:uiPriority w:val="34"/>
    <w:qFormat/>
    <w:rsid w:val="00A938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3D57"/>
    <w:rPr>
      <w:rFonts w:ascii="Segoe UI" w:eastAsia="Times New Roman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58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61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footer"/>
    <w:basedOn w:val="a"/>
    <w:link w:val="ac"/>
    <w:uiPriority w:val="99"/>
    <w:unhideWhenUsed/>
    <w:rsid w:val="0055756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55756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00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000D8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000D8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1678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riro.ru/courses/1410/cmodules/2471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mriro.ru/courses/1410/cmodules/2472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riro.ru/courses/1410/cmodules/2472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mriro.ru/courses/1410/cmodules/2472" TargetMode="Externa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756F-B4FB-4E9A-B76B-CCCD0F4C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19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257</cp:revision>
  <cp:lastPrinted>2022-10-13T07:17:00Z</cp:lastPrinted>
  <dcterms:created xsi:type="dcterms:W3CDTF">2021-11-22T17:04:00Z</dcterms:created>
  <dcterms:modified xsi:type="dcterms:W3CDTF">2023-10-15T17:25:00Z</dcterms:modified>
</cp:coreProperties>
</file>