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6" w:rsidRPr="003B618E" w:rsidRDefault="00651EE6" w:rsidP="00703B24">
      <w:pPr>
        <w:spacing w:line="276" w:lineRule="auto"/>
        <w:jc w:val="center"/>
        <w:rPr>
          <w:rFonts w:eastAsia="Calibri"/>
          <w:sz w:val="28"/>
          <w:szCs w:val="28"/>
        </w:rPr>
      </w:pPr>
      <w:r w:rsidRPr="003B618E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651EE6" w:rsidRPr="003B618E" w:rsidRDefault="00651EE6" w:rsidP="00703B24">
      <w:pPr>
        <w:spacing w:line="276" w:lineRule="auto"/>
        <w:jc w:val="center"/>
        <w:rPr>
          <w:rFonts w:eastAsia="Calibri"/>
          <w:sz w:val="28"/>
          <w:szCs w:val="28"/>
        </w:rPr>
      </w:pPr>
      <w:r w:rsidRPr="003B618E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РД</w:t>
      </w:r>
      <w:r w:rsidR="00DD2D20" w:rsidRPr="003B618E">
        <w:rPr>
          <w:rFonts w:eastAsia="Calibri"/>
          <w:sz w:val="28"/>
          <w:szCs w:val="28"/>
        </w:rPr>
        <w:t xml:space="preserve"> </w:t>
      </w:r>
      <w:r w:rsidRPr="003B618E">
        <w:rPr>
          <w:rFonts w:eastAsia="Calibri"/>
          <w:sz w:val="28"/>
          <w:szCs w:val="28"/>
        </w:rPr>
        <w:t xml:space="preserve">«Профессионально-педагогический колледж имени </w:t>
      </w:r>
      <w:proofErr w:type="spellStart"/>
      <w:r w:rsidRPr="003B618E">
        <w:rPr>
          <w:rFonts w:eastAsia="Calibri"/>
          <w:sz w:val="28"/>
          <w:szCs w:val="28"/>
        </w:rPr>
        <w:t>З.Н.Батырмурзаева</w:t>
      </w:r>
      <w:proofErr w:type="spellEnd"/>
      <w:r w:rsidRPr="003B618E">
        <w:rPr>
          <w:rFonts w:eastAsia="Calibri"/>
          <w:sz w:val="28"/>
          <w:szCs w:val="28"/>
        </w:rPr>
        <w:t>»</w:t>
      </w:r>
    </w:p>
    <w:p w:rsidR="00651EE6" w:rsidRPr="003B618E" w:rsidRDefault="00651EE6" w:rsidP="00703B24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651EE6" w:rsidRPr="003B618E" w:rsidRDefault="00651EE6" w:rsidP="007C0093">
      <w:pPr>
        <w:spacing w:line="360" w:lineRule="auto"/>
        <w:jc w:val="center"/>
        <w:rPr>
          <w:rFonts w:eastAsia="Calibri" w:cstheme="minorBidi"/>
          <w:sz w:val="28"/>
          <w:szCs w:val="28"/>
        </w:rPr>
      </w:pPr>
    </w:p>
    <w:p w:rsidR="00620F70" w:rsidRPr="003B618E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703B24" w:rsidRPr="003B618E" w:rsidRDefault="00703B24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703B24" w:rsidRPr="003B618E" w:rsidRDefault="00703B24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3B618E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B618E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B618E" w:rsidRDefault="00651EE6" w:rsidP="007C0093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3B618E">
        <w:rPr>
          <w:rFonts w:eastAsia="Calibri"/>
          <w:b/>
          <w:sz w:val="28"/>
          <w:szCs w:val="28"/>
        </w:rPr>
        <w:t>РАБОЧАЯ ПРОГРАММА УЧЕБНОЙ ДИСЦИПЛИНЫ</w:t>
      </w:r>
    </w:p>
    <w:p w:rsidR="00651EE6" w:rsidRPr="003B618E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B618E" w:rsidRDefault="00E75E7B" w:rsidP="007C0093">
      <w:pPr>
        <w:keepNext/>
        <w:spacing w:line="360" w:lineRule="auto"/>
        <w:jc w:val="center"/>
        <w:outlineLvl w:val="3"/>
        <w:rPr>
          <w:b/>
          <w:bCs/>
          <w:sz w:val="28"/>
          <w:szCs w:val="28"/>
          <w:lang w:eastAsia="ru-RU"/>
        </w:rPr>
      </w:pPr>
      <w:r w:rsidRPr="003B618E">
        <w:rPr>
          <w:b/>
          <w:bCs/>
          <w:sz w:val="28"/>
          <w:szCs w:val="28"/>
        </w:rPr>
        <w:t>«</w:t>
      </w:r>
      <w:r w:rsidRPr="003B618E">
        <w:rPr>
          <w:b/>
          <w:sz w:val="28"/>
          <w:szCs w:val="28"/>
        </w:rPr>
        <w:t>ОП.05 СПЕЦИАЛЬНАЯ ПСИХОЛОГИЯ И ПЕДАГОГИКА</w:t>
      </w:r>
      <w:r w:rsidRPr="003B618E">
        <w:rPr>
          <w:b/>
          <w:bCs/>
          <w:sz w:val="28"/>
          <w:szCs w:val="28"/>
        </w:rPr>
        <w:t>»</w:t>
      </w:r>
    </w:p>
    <w:p w:rsidR="00651EE6" w:rsidRPr="003B618E" w:rsidRDefault="00651EE6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51EE6" w:rsidRPr="003B618E" w:rsidRDefault="00651EE6" w:rsidP="007C0093">
      <w:pPr>
        <w:spacing w:after="160" w:line="360" w:lineRule="auto"/>
        <w:jc w:val="center"/>
        <w:rPr>
          <w:bCs/>
          <w:sz w:val="28"/>
          <w:szCs w:val="28"/>
          <w:u w:val="single"/>
          <w:lang w:eastAsia="ru-RU"/>
        </w:rPr>
      </w:pPr>
      <w:r w:rsidRPr="003B618E">
        <w:rPr>
          <w:bCs/>
          <w:sz w:val="28"/>
          <w:szCs w:val="28"/>
        </w:rPr>
        <w:t xml:space="preserve">по специальности </w:t>
      </w:r>
    </w:p>
    <w:p w:rsidR="005052B9" w:rsidRPr="003B618E" w:rsidRDefault="005052B9" w:rsidP="007C0093">
      <w:pPr>
        <w:spacing w:line="360" w:lineRule="auto"/>
        <w:jc w:val="center"/>
        <w:rPr>
          <w:sz w:val="28"/>
          <w:szCs w:val="28"/>
          <w:u w:val="single"/>
        </w:rPr>
      </w:pPr>
      <w:r w:rsidRPr="003B618E">
        <w:rPr>
          <w:sz w:val="28"/>
          <w:szCs w:val="28"/>
        </w:rPr>
        <w:t>44.02.05</w:t>
      </w:r>
      <w:r w:rsidRPr="003B618E">
        <w:rPr>
          <w:b/>
          <w:sz w:val="28"/>
          <w:szCs w:val="28"/>
        </w:rPr>
        <w:t xml:space="preserve"> </w:t>
      </w:r>
      <w:r w:rsidRPr="003B618E">
        <w:rPr>
          <w:sz w:val="28"/>
          <w:szCs w:val="28"/>
        </w:rPr>
        <w:t>Коррекционная педагогика в начальном образовании</w:t>
      </w:r>
    </w:p>
    <w:p w:rsidR="00651EE6" w:rsidRPr="003B618E" w:rsidRDefault="00651EE6" w:rsidP="007C0093">
      <w:pPr>
        <w:keepNext/>
        <w:keepLines/>
        <w:spacing w:line="360" w:lineRule="auto"/>
        <w:jc w:val="center"/>
        <w:outlineLvl w:val="3"/>
        <w:rPr>
          <w:rFonts w:eastAsia="Arial Unicode MS"/>
          <w:b/>
          <w:sz w:val="28"/>
          <w:szCs w:val="28"/>
        </w:rPr>
      </w:pPr>
    </w:p>
    <w:p w:rsidR="00651EE6" w:rsidRPr="003B618E" w:rsidRDefault="00651EE6" w:rsidP="007C0093">
      <w:pPr>
        <w:spacing w:after="160" w:line="360" w:lineRule="auto"/>
        <w:jc w:val="center"/>
        <w:rPr>
          <w:b/>
          <w:bCs/>
          <w:sz w:val="28"/>
          <w:szCs w:val="28"/>
        </w:rPr>
      </w:pPr>
      <w:r w:rsidRPr="003B618E">
        <w:rPr>
          <w:rFonts w:eastAsia="Arial Unicode MS"/>
          <w:sz w:val="28"/>
          <w:szCs w:val="28"/>
        </w:rPr>
        <w:t>очной формы обучения</w:t>
      </w:r>
    </w:p>
    <w:p w:rsidR="00651EE6" w:rsidRPr="003B618E" w:rsidRDefault="00651EE6" w:rsidP="007C0093">
      <w:pPr>
        <w:spacing w:line="360" w:lineRule="auto"/>
        <w:jc w:val="center"/>
        <w:rPr>
          <w:bCs/>
          <w:sz w:val="28"/>
          <w:szCs w:val="28"/>
        </w:rPr>
      </w:pPr>
      <w:r w:rsidRPr="003B618E">
        <w:rPr>
          <w:bCs/>
          <w:sz w:val="28"/>
          <w:szCs w:val="28"/>
        </w:rPr>
        <w:t>Квалификация специалиста среднего звена «</w:t>
      </w:r>
      <w:r w:rsidR="005052B9" w:rsidRPr="003B618E">
        <w:rPr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3B618E">
        <w:rPr>
          <w:bCs/>
          <w:sz w:val="28"/>
          <w:szCs w:val="28"/>
        </w:rPr>
        <w:t>»</w:t>
      </w:r>
    </w:p>
    <w:p w:rsidR="00651EE6" w:rsidRPr="003B618E" w:rsidRDefault="00651EE6" w:rsidP="007C0093">
      <w:pPr>
        <w:spacing w:after="160" w:line="360" w:lineRule="auto"/>
        <w:rPr>
          <w:rFonts w:ascii="Calibri" w:hAnsi="Calibri"/>
          <w:b/>
          <w:bCs/>
          <w:sz w:val="28"/>
          <w:szCs w:val="28"/>
        </w:rPr>
      </w:pPr>
    </w:p>
    <w:p w:rsidR="00620F70" w:rsidRPr="003B618E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3B618E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3B618E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9153A" w:rsidRPr="003B618E" w:rsidRDefault="00B9153A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9153A" w:rsidRPr="003B618E" w:rsidRDefault="00B9153A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B9153A" w:rsidRPr="003B618E" w:rsidRDefault="00B9153A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620F70" w:rsidRPr="003B618E" w:rsidRDefault="00620F70" w:rsidP="007C0093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FA161D" w:rsidRPr="003B618E" w:rsidRDefault="00620F70" w:rsidP="007C0093">
      <w:pPr>
        <w:spacing w:line="360" w:lineRule="auto"/>
        <w:jc w:val="center"/>
        <w:rPr>
          <w:sz w:val="28"/>
          <w:szCs w:val="28"/>
        </w:rPr>
      </w:pPr>
      <w:r w:rsidRPr="003B618E">
        <w:rPr>
          <w:rFonts w:eastAsia="Calibri"/>
          <w:sz w:val="28"/>
          <w:szCs w:val="28"/>
        </w:rPr>
        <w:t>Хасавюрт</w:t>
      </w:r>
      <w:r w:rsidR="00651EE6" w:rsidRPr="003B618E">
        <w:rPr>
          <w:rFonts w:eastAsia="Calibri"/>
          <w:sz w:val="28"/>
          <w:szCs w:val="28"/>
        </w:rPr>
        <w:t xml:space="preserve">, </w:t>
      </w:r>
      <w:r w:rsidR="00AC3705" w:rsidRPr="003B618E">
        <w:rPr>
          <w:sz w:val="28"/>
          <w:szCs w:val="28"/>
        </w:rPr>
        <w:t>202</w:t>
      </w:r>
      <w:r w:rsidR="00F64539" w:rsidRPr="003B618E">
        <w:rPr>
          <w:sz w:val="28"/>
          <w:szCs w:val="28"/>
        </w:rPr>
        <w:t>3</w:t>
      </w:r>
      <w:r w:rsidR="00BC44F9" w:rsidRPr="003B618E">
        <w:rPr>
          <w:sz w:val="28"/>
          <w:szCs w:val="28"/>
        </w:rPr>
        <w:t xml:space="preserve"> </w:t>
      </w:r>
      <w:r w:rsidR="00A90FB7" w:rsidRPr="003B618E">
        <w:rPr>
          <w:sz w:val="28"/>
          <w:szCs w:val="28"/>
        </w:rPr>
        <w:t>г</w:t>
      </w:r>
      <w:r w:rsidR="005124C9" w:rsidRPr="003B618E">
        <w:rPr>
          <w:sz w:val="28"/>
          <w:szCs w:val="28"/>
        </w:rPr>
        <w:t>.</w:t>
      </w:r>
    </w:p>
    <w:tbl>
      <w:tblPr>
        <w:tblpPr w:leftFromText="180" w:rightFromText="180" w:vertAnchor="text" w:horzAnchor="margin" w:tblpX="108" w:tblpY="146"/>
        <w:tblW w:w="9071" w:type="dxa"/>
        <w:tblLook w:val="01E0" w:firstRow="1" w:lastRow="1" w:firstColumn="1" w:lastColumn="1" w:noHBand="0" w:noVBand="0"/>
      </w:tblPr>
      <w:tblGrid>
        <w:gridCol w:w="4146"/>
        <w:gridCol w:w="4925"/>
      </w:tblGrid>
      <w:tr w:rsidR="00620F70" w:rsidRPr="003B618E" w:rsidTr="00D539D4">
        <w:trPr>
          <w:trHeight w:val="1976"/>
        </w:trPr>
        <w:tc>
          <w:tcPr>
            <w:tcW w:w="4146" w:type="dxa"/>
            <w:hideMark/>
          </w:tcPr>
          <w:p w:rsidR="00620F70" w:rsidRPr="003B618E" w:rsidRDefault="00620F70" w:rsidP="00D539D4">
            <w:pPr>
              <w:keepNext/>
              <w:keepLines/>
              <w:outlineLvl w:val="3"/>
              <w:rPr>
                <w:rFonts w:eastAsia="Arial Unicode MS"/>
                <w:sz w:val="24"/>
                <w:szCs w:val="28"/>
              </w:rPr>
            </w:pPr>
          </w:p>
          <w:p w:rsidR="00620F70" w:rsidRPr="003B618E" w:rsidRDefault="00620F70" w:rsidP="00D539D4">
            <w:pPr>
              <w:keepNext/>
              <w:keepLines/>
              <w:outlineLvl w:val="3"/>
              <w:rPr>
                <w:rFonts w:eastAsia="Arial Unicode MS"/>
                <w:b/>
                <w:sz w:val="24"/>
                <w:szCs w:val="28"/>
              </w:rPr>
            </w:pPr>
          </w:p>
        </w:tc>
        <w:tc>
          <w:tcPr>
            <w:tcW w:w="4925" w:type="dxa"/>
          </w:tcPr>
          <w:p w:rsidR="00620F70" w:rsidRPr="003B618E" w:rsidRDefault="00620F70" w:rsidP="00620F70">
            <w:pPr>
              <w:keepNext/>
              <w:keepLines/>
              <w:ind w:left="826" w:hanging="1"/>
              <w:jc w:val="center"/>
              <w:outlineLvl w:val="3"/>
              <w:rPr>
                <w:rFonts w:eastAsia="Arial Unicode MS"/>
                <w:sz w:val="24"/>
                <w:szCs w:val="28"/>
              </w:rPr>
            </w:pPr>
            <w:r w:rsidRPr="003B618E">
              <w:rPr>
                <w:rFonts w:eastAsia="Arial Unicode MS"/>
                <w:sz w:val="24"/>
                <w:szCs w:val="28"/>
              </w:rPr>
              <w:t>УТВЕРЖДАЮ</w:t>
            </w:r>
          </w:p>
          <w:p w:rsidR="00620F70" w:rsidRPr="003B618E" w:rsidRDefault="00620F70" w:rsidP="00D539D4">
            <w:pPr>
              <w:ind w:left="826" w:right="-108"/>
              <w:jc w:val="right"/>
              <w:rPr>
                <w:sz w:val="24"/>
                <w:szCs w:val="28"/>
              </w:rPr>
            </w:pPr>
            <w:r w:rsidRPr="003B618E">
              <w:rPr>
                <w:sz w:val="24"/>
                <w:szCs w:val="28"/>
              </w:rPr>
              <w:t>Зам. директора по учебной работе</w:t>
            </w:r>
          </w:p>
          <w:p w:rsidR="00620F70" w:rsidRPr="003B618E" w:rsidRDefault="00620F70" w:rsidP="00D539D4">
            <w:pPr>
              <w:ind w:left="826"/>
              <w:jc w:val="right"/>
              <w:rPr>
                <w:sz w:val="24"/>
                <w:szCs w:val="28"/>
              </w:rPr>
            </w:pPr>
          </w:p>
          <w:p w:rsidR="00620F70" w:rsidRPr="003B618E" w:rsidRDefault="00620F70" w:rsidP="00D539D4">
            <w:pPr>
              <w:ind w:left="826"/>
              <w:jc w:val="right"/>
              <w:rPr>
                <w:sz w:val="24"/>
                <w:szCs w:val="28"/>
              </w:rPr>
            </w:pPr>
            <w:r w:rsidRPr="003B618E">
              <w:rPr>
                <w:sz w:val="24"/>
                <w:szCs w:val="28"/>
              </w:rPr>
              <w:t xml:space="preserve">_________   </w:t>
            </w:r>
            <w:r w:rsidR="00F64539" w:rsidRPr="003B618E">
              <w:rPr>
                <w:sz w:val="24"/>
                <w:szCs w:val="28"/>
              </w:rPr>
              <w:t>Гаджиев Р.Ш.</w:t>
            </w:r>
            <w:r w:rsidRPr="003B618E">
              <w:rPr>
                <w:sz w:val="24"/>
                <w:szCs w:val="28"/>
              </w:rPr>
              <w:t xml:space="preserve">. </w:t>
            </w:r>
          </w:p>
          <w:p w:rsidR="00620F70" w:rsidRPr="003B618E" w:rsidRDefault="00620F70" w:rsidP="00D539D4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 w:rsidRPr="003B618E">
              <w:rPr>
                <w:rFonts w:eastAsia="Arial Unicode MS"/>
                <w:sz w:val="24"/>
                <w:szCs w:val="28"/>
              </w:rPr>
              <w:t xml:space="preserve">                        </w:t>
            </w:r>
            <w:r w:rsidRPr="003B618E">
              <w:rPr>
                <w:rFonts w:eastAsia="Arial Unicode MS"/>
                <w:sz w:val="18"/>
                <w:szCs w:val="18"/>
              </w:rPr>
              <w:t>(подпись)</w:t>
            </w:r>
            <w:r w:rsidRPr="003B618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620F70" w:rsidRPr="003B618E" w:rsidRDefault="00620F70" w:rsidP="00D539D4">
            <w:pPr>
              <w:ind w:left="826"/>
              <w:jc w:val="center"/>
              <w:rPr>
                <w:sz w:val="24"/>
                <w:szCs w:val="28"/>
              </w:rPr>
            </w:pPr>
            <w:r w:rsidRPr="003B618E">
              <w:rPr>
                <w:sz w:val="24"/>
                <w:szCs w:val="28"/>
              </w:rPr>
              <w:t xml:space="preserve">     «3</w:t>
            </w:r>
            <w:r w:rsidR="004B7443">
              <w:rPr>
                <w:sz w:val="24"/>
                <w:szCs w:val="28"/>
              </w:rPr>
              <w:t>0</w:t>
            </w:r>
            <w:bookmarkStart w:id="0" w:name="_GoBack"/>
            <w:bookmarkEnd w:id="0"/>
            <w:r w:rsidRPr="003B618E">
              <w:rPr>
                <w:sz w:val="24"/>
                <w:szCs w:val="28"/>
              </w:rPr>
              <w:t>» августа 202</w:t>
            </w:r>
            <w:r w:rsidR="00F64539" w:rsidRPr="003B618E">
              <w:rPr>
                <w:sz w:val="24"/>
                <w:szCs w:val="28"/>
              </w:rPr>
              <w:t>3</w:t>
            </w:r>
            <w:r w:rsidRPr="003B618E">
              <w:rPr>
                <w:sz w:val="24"/>
                <w:szCs w:val="28"/>
              </w:rPr>
              <w:t xml:space="preserve"> г.</w:t>
            </w:r>
          </w:p>
          <w:p w:rsidR="00620F70" w:rsidRPr="003B618E" w:rsidRDefault="00620F70" w:rsidP="00D539D4">
            <w:pPr>
              <w:keepNext/>
              <w:keepLines/>
              <w:spacing w:line="360" w:lineRule="auto"/>
              <w:ind w:left="1310" w:right="459"/>
              <w:outlineLvl w:val="3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620F70" w:rsidRPr="003B618E" w:rsidRDefault="00620F7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950780" w:rsidRPr="003B618E" w:rsidRDefault="0095078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950780" w:rsidRPr="003B618E" w:rsidRDefault="0095078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950780" w:rsidRPr="003B618E" w:rsidRDefault="0095078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950780" w:rsidRPr="003B618E" w:rsidRDefault="0095078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950780" w:rsidRPr="003B618E" w:rsidRDefault="00950780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A90FB7" w:rsidRPr="003B618E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Рабочая программа учебной дисциплины разработана на основе:</w:t>
      </w:r>
    </w:p>
    <w:p w:rsidR="007A66AF" w:rsidRPr="003B618E" w:rsidRDefault="007A66AF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Федерального государственного образовательного стандарта (далее – ФГОС) по специальности </w:t>
      </w:r>
      <w:r w:rsidR="005052B9" w:rsidRPr="003B618E">
        <w:rPr>
          <w:sz w:val="28"/>
          <w:szCs w:val="28"/>
        </w:rPr>
        <w:t>44.02.05</w:t>
      </w:r>
      <w:r w:rsidR="005052B9" w:rsidRPr="003B618E">
        <w:rPr>
          <w:b/>
          <w:sz w:val="28"/>
          <w:szCs w:val="28"/>
        </w:rPr>
        <w:t xml:space="preserve"> </w:t>
      </w:r>
      <w:r w:rsidR="005052B9" w:rsidRPr="003B618E">
        <w:rPr>
          <w:sz w:val="28"/>
          <w:szCs w:val="28"/>
        </w:rPr>
        <w:t>Коррекционная педагогика в начальном образовании</w:t>
      </w:r>
      <w:r w:rsidRPr="003B618E">
        <w:rPr>
          <w:sz w:val="28"/>
          <w:szCs w:val="28"/>
        </w:rPr>
        <w:t xml:space="preserve">, утвержденного приказом Министерства образования и науки РФ </w:t>
      </w:r>
      <w:r w:rsidR="009B0F86" w:rsidRPr="003B618E">
        <w:rPr>
          <w:bCs/>
          <w:sz w:val="28"/>
          <w:szCs w:val="28"/>
        </w:rPr>
        <w:t>от 13 марта 2018 г. №183</w:t>
      </w:r>
      <w:r w:rsidR="002E1F12" w:rsidRPr="003B618E">
        <w:rPr>
          <w:bCs/>
          <w:sz w:val="28"/>
          <w:szCs w:val="28"/>
        </w:rPr>
        <w:t>.</w:t>
      </w:r>
    </w:p>
    <w:p w:rsidR="00D27B5B" w:rsidRPr="003B618E" w:rsidRDefault="00D27B5B" w:rsidP="0085583D">
      <w:pPr>
        <w:keepNext/>
        <w:spacing w:line="360" w:lineRule="auto"/>
        <w:ind w:firstLine="720"/>
        <w:jc w:val="both"/>
        <w:outlineLvl w:val="3"/>
        <w:rPr>
          <w:sz w:val="28"/>
          <w:szCs w:val="28"/>
        </w:rPr>
      </w:pPr>
    </w:p>
    <w:p w:rsidR="00651EE6" w:rsidRPr="003B618E" w:rsidRDefault="00651EE6" w:rsidP="0085583D">
      <w:pPr>
        <w:keepNext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3B618E">
        <w:rPr>
          <w:sz w:val="28"/>
          <w:szCs w:val="28"/>
        </w:rPr>
        <w:t xml:space="preserve">Организация-разработчик: ГБПОУ  РД «Профессионально–педагогический колледж имени З.Н. </w:t>
      </w:r>
      <w:proofErr w:type="spellStart"/>
      <w:r w:rsidRPr="003B618E">
        <w:rPr>
          <w:sz w:val="28"/>
          <w:szCs w:val="28"/>
        </w:rPr>
        <w:t>Батырмурзаева</w:t>
      </w:r>
      <w:proofErr w:type="spellEnd"/>
      <w:r w:rsidRPr="003B618E">
        <w:rPr>
          <w:sz w:val="28"/>
          <w:szCs w:val="28"/>
        </w:rPr>
        <w:t>»</w:t>
      </w:r>
      <w:r w:rsidR="002E1F12" w:rsidRPr="003B618E">
        <w:rPr>
          <w:sz w:val="28"/>
          <w:szCs w:val="28"/>
        </w:rPr>
        <w:t>.</w:t>
      </w:r>
    </w:p>
    <w:p w:rsidR="00D27B5B" w:rsidRPr="003B618E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3B618E" w:rsidRDefault="00651EE6" w:rsidP="0085583D">
      <w:pPr>
        <w:tabs>
          <w:tab w:val="left" w:pos="8505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3B618E">
        <w:rPr>
          <w:sz w:val="28"/>
          <w:szCs w:val="28"/>
        </w:rPr>
        <w:t>Разработчик:</w:t>
      </w:r>
      <w:r w:rsidRPr="003B618E">
        <w:rPr>
          <w:b/>
          <w:sz w:val="28"/>
          <w:szCs w:val="28"/>
        </w:rPr>
        <w:t xml:space="preserve"> </w:t>
      </w:r>
      <w:r w:rsidRPr="003B618E">
        <w:rPr>
          <w:sz w:val="28"/>
          <w:szCs w:val="28"/>
        </w:rPr>
        <w:t xml:space="preserve">Мамедова З.А., преподаватель педагогики и психологии ГБПОУ РД «Профессионально–педагогический колледж имени </w:t>
      </w:r>
      <w:proofErr w:type="spellStart"/>
      <w:r w:rsidRPr="003B618E">
        <w:rPr>
          <w:sz w:val="28"/>
          <w:szCs w:val="28"/>
        </w:rPr>
        <w:t>З.Н.Батырмурзаева</w:t>
      </w:r>
      <w:proofErr w:type="spellEnd"/>
      <w:r w:rsidRPr="003B618E">
        <w:rPr>
          <w:sz w:val="28"/>
          <w:szCs w:val="28"/>
        </w:rPr>
        <w:t>»</w:t>
      </w:r>
      <w:r w:rsidR="002E1F12" w:rsidRPr="003B618E">
        <w:rPr>
          <w:sz w:val="28"/>
          <w:szCs w:val="28"/>
        </w:rPr>
        <w:t>.</w:t>
      </w:r>
    </w:p>
    <w:p w:rsidR="00D27B5B" w:rsidRPr="003B618E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</w:p>
    <w:p w:rsidR="00651EE6" w:rsidRPr="003B618E" w:rsidRDefault="00651EE6" w:rsidP="0085583D">
      <w:pPr>
        <w:spacing w:line="360" w:lineRule="auto"/>
        <w:ind w:firstLine="720"/>
        <w:jc w:val="both"/>
        <w:rPr>
          <w:rFonts w:eastAsiaTheme="minorEastAsia" w:cstheme="minorBidi"/>
          <w:sz w:val="28"/>
          <w:szCs w:val="28"/>
        </w:rPr>
      </w:pPr>
      <w:r w:rsidRPr="003B618E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4E0FA2" w:rsidRPr="003B618E">
        <w:rPr>
          <w:sz w:val="28"/>
          <w:szCs w:val="28"/>
        </w:rPr>
        <w:t>педагогики и психологии</w:t>
      </w:r>
      <w:r w:rsidR="002E1F12" w:rsidRPr="003B618E">
        <w:rPr>
          <w:sz w:val="28"/>
          <w:szCs w:val="28"/>
        </w:rPr>
        <w:t>.</w:t>
      </w:r>
    </w:p>
    <w:p w:rsidR="00651EE6" w:rsidRPr="003B618E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Протокол №1 от</w:t>
      </w:r>
      <w:r w:rsidR="00FE1C8C" w:rsidRPr="003B618E">
        <w:rPr>
          <w:sz w:val="28"/>
          <w:szCs w:val="28"/>
        </w:rPr>
        <w:t xml:space="preserve"> 2</w:t>
      </w:r>
      <w:r w:rsidR="00F64539" w:rsidRPr="003B618E">
        <w:rPr>
          <w:sz w:val="28"/>
          <w:szCs w:val="28"/>
        </w:rPr>
        <w:t>8</w:t>
      </w:r>
      <w:r w:rsidR="00FE1C8C" w:rsidRPr="003B618E">
        <w:rPr>
          <w:sz w:val="28"/>
          <w:szCs w:val="28"/>
        </w:rPr>
        <w:t>.08.202</w:t>
      </w:r>
      <w:r w:rsidR="00F64539" w:rsidRPr="003B618E">
        <w:rPr>
          <w:sz w:val="28"/>
          <w:szCs w:val="28"/>
        </w:rPr>
        <w:t>3</w:t>
      </w:r>
      <w:r w:rsidR="00602DB2" w:rsidRPr="003B618E">
        <w:rPr>
          <w:sz w:val="28"/>
          <w:szCs w:val="28"/>
        </w:rPr>
        <w:t xml:space="preserve"> </w:t>
      </w:r>
      <w:r w:rsidR="00FE1C8C" w:rsidRPr="003B618E">
        <w:rPr>
          <w:sz w:val="28"/>
          <w:szCs w:val="28"/>
        </w:rPr>
        <w:t>г.</w:t>
      </w:r>
    </w:p>
    <w:p w:rsidR="00651EE6" w:rsidRPr="003B618E" w:rsidRDefault="00651EE6" w:rsidP="00DE593B">
      <w:pPr>
        <w:ind w:firstLine="720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Председатель ПЦК___________</w:t>
      </w:r>
      <w:proofErr w:type="spellStart"/>
      <w:r w:rsidRPr="003B618E">
        <w:rPr>
          <w:sz w:val="28"/>
          <w:szCs w:val="28"/>
        </w:rPr>
        <w:t>Джанхуватова</w:t>
      </w:r>
      <w:proofErr w:type="spellEnd"/>
      <w:r w:rsidRPr="003B618E">
        <w:rPr>
          <w:sz w:val="28"/>
          <w:szCs w:val="28"/>
        </w:rPr>
        <w:t xml:space="preserve"> А.И.</w:t>
      </w:r>
    </w:p>
    <w:p w:rsidR="00651EE6" w:rsidRPr="003B618E" w:rsidRDefault="00651EE6" w:rsidP="00DE593B">
      <w:pPr>
        <w:ind w:firstLine="720"/>
        <w:jc w:val="both"/>
        <w:rPr>
          <w:sz w:val="20"/>
          <w:szCs w:val="20"/>
        </w:rPr>
      </w:pPr>
      <w:r w:rsidRPr="003B618E">
        <w:rPr>
          <w:sz w:val="20"/>
          <w:szCs w:val="20"/>
        </w:rPr>
        <w:t xml:space="preserve">                                </w:t>
      </w:r>
      <w:r w:rsidR="00DE593B">
        <w:rPr>
          <w:sz w:val="20"/>
          <w:szCs w:val="20"/>
        </w:rPr>
        <w:t xml:space="preserve">    </w:t>
      </w:r>
      <w:r w:rsidRPr="003B618E">
        <w:rPr>
          <w:sz w:val="20"/>
          <w:szCs w:val="20"/>
        </w:rPr>
        <w:t xml:space="preserve">   </w:t>
      </w:r>
      <w:r w:rsidR="002326F2" w:rsidRPr="003B618E">
        <w:rPr>
          <w:sz w:val="20"/>
          <w:szCs w:val="20"/>
        </w:rPr>
        <w:t xml:space="preserve">             </w:t>
      </w:r>
      <w:r w:rsidRPr="003B618E">
        <w:rPr>
          <w:sz w:val="20"/>
          <w:szCs w:val="20"/>
        </w:rPr>
        <w:t xml:space="preserve"> (подпись)</w:t>
      </w:r>
    </w:p>
    <w:p w:rsidR="00651EE6" w:rsidRPr="003B618E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       </w:t>
      </w:r>
    </w:p>
    <w:p w:rsidR="00651EE6" w:rsidRPr="003B618E" w:rsidRDefault="00651EE6" w:rsidP="0085583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B618E">
        <w:rPr>
          <w:sz w:val="28"/>
          <w:szCs w:val="28"/>
        </w:rPr>
        <w:t>Рассмотрена</w:t>
      </w:r>
      <w:proofErr w:type="gramEnd"/>
      <w:r w:rsidRPr="003B618E">
        <w:rPr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«Профессионально–педагогический колледж им</w:t>
      </w:r>
      <w:r w:rsidR="009F6529" w:rsidRPr="003B618E">
        <w:rPr>
          <w:sz w:val="28"/>
          <w:szCs w:val="28"/>
        </w:rPr>
        <w:t>ени</w:t>
      </w:r>
      <w:r w:rsidRPr="003B618E">
        <w:rPr>
          <w:sz w:val="28"/>
          <w:szCs w:val="28"/>
        </w:rPr>
        <w:t xml:space="preserve">. </w:t>
      </w:r>
      <w:proofErr w:type="spellStart"/>
      <w:r w:rsidRPr="003B618E">
        <w:rPr>
          <w:sz w:val="28"/>
          <w:szCs w:val="28"/>
        </w:rPr>
        <w:t>З.Н.Батырмурзаева</w:t>
      </w:r>
      <w:proofErr w:type="spellEnd"/>
      <w:r w:rsidRPr="003B618E">
        <w:rPr>
          <w:sz w:val="28"/>
          <w:szCs w:val="28"/>
        </w:rPr>
        <w:t>»</w:t>
      </w:r>
    </w:p>
    <w:p w:rsidR="00651EE6" w:rsidRPr="003B618E" w:rsidRDefault="00D27B5B" w:rsidP="0085583D">
      <w:pPr>
        <w:spacing w:line="360" w:lineRule="auto"/>
        <w:ind w:firstLine="720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Протокол №</w:t>
      </w:r>
      <w:r w:rsidR="00651EE6" w:rsidRPr="003B618E">
        <w:rPr>
          <w:sz w:val="28"/>
          <w:szCs w:val="28"/>
        </w:rPr>
        <w:t xml:space="preserve">1 от </w:t>
      </w:r>
      <w:r w:rsidR="00F64539" w:rsidRPr="003B618E">
        <w:rPr>
          <w:sz w:val="28"/>
          <w:szCs w:val="28"/>
        </w:rPr>
        <w:t>29</w:t>
      </w:r>
      <w:r w:rsidR="00FE1C8C" w:rsidRPr="003B618E">
        <w:rPr>
          <w:sz w:val="28"/>
          <w:szCs w:val="28"/>
        </w:rPr>
        <w:t>.08.202</w:t>
      </w:r>
      <w:r w:rsidR="00F64539" w:rsidRPr="003B618E">
        <w:rPr>
          <w:sz w:val="28"/>
          <w:szCs w:val="28"/>
        </w:rPr>
        <w:t>3</w:t>
      </w:r>
      <w:r w:rsidR="00602DB2" w:rsidRPr="003B618E">
        <w:rPr>
          <w:sz w:val="28"/>
          <w:szCs w:val="28"/>
        </w:rPr>
        <w:t xml:space="preserve"> </w:t>
      </w:r>
      <w:r w:rsidR="00FE1C8C" w:rsidRPr="003B618E">
        <w:rPr>
          <w:sz w:val="28"/>
          <w:szCs w:val="28"/>
        </w:rPr>
        <w:t>г</w:t>
      </w:r>
      <w:r w:rsidR="00602DB2" w:rsidRPr="003B618E">
        <w:rPr>
          <w:sz w:val="28"/>
          <w:szCs w:val="28"/>
        </w:rPr>
        <w:t>.</w:t>
      </w:r>
    </w:p>
    <w:p w:rsidR="00651EE6" w:rsidRPr="003B618E" w:rsidRDefault="00651EE6" w:rsidP="002326F2">
      <w:pPr>
        <w:spacing w:line="360" w:lineRule="auto"/>
        <w:ind w:firstLine="720"/>
        <w:rPr>
          <w:sz w:val="28"/>
          <w:szCs w:val="28"/>
        </w:rPr>
      </w:pPr>
    </w:p>
    <w:p w:rsidR="00651EE6" w:rsidRPr="003B618E" w:rsidRDefault="00651EE6" w:rsidP="002326F2">
      <w:pPr>
        <w:spacing w:line="360" w:lineRule="auto"/>
        <w:ind w:firstLine="720"/>
        <w:rPr>
          <w:rFonts w:eastAsiaTheme="minorEastAsia" w:cstheme="minorBidi"/>
          <w:b/>
          <w:i/>
          <w:sz w:val="28"/>
          <w:szCs w:val="28"/>
        </w:rPr>
      </w:pPr>
    </w:p>
    <w:p w:rsidR="00FA161D" w:rsidRPr="003B618E" w:rsidRDefault="00AC3705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  <w:bookmarkStart w:id="1" w:name="СОДЕРЖАНИЕ"/>
      <w:bookmarkEnd w:id="1"/>
      <w:r w:rsidRPr="003B618E">
        <w:rPr>
          <w:sz w:val="28"/>
          <w:szCs w:val="28"/>
        </w:rPr>
        <w:lastRenderedPageBreak/>
        <w:t>СОДЕРЖАНИЕ</w:t>
      </w:r>
    </w:p>
    <w:p w:rsidR="0026031F" w:rsidRPr="003B618E" w:rsidRDefault="0026031F" w:rsidP="009F6529">
      <w:pPr>
        <w:pStyle w:val="1"/>
        <w:tabs>
          <w:tab w:val="left" w:pos="426"/>
        </w:tabs>
        <w:spacing w:before="74"/>
        <w:ind w:left="0" w:right="286"/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8"/>
      </w:tblGrid>
      <w:tr w:rsidR="009F6529" w:rsidRPr="003B618E" w:rsidTr="004A6D1A">
        <w:trPr>
          <w:trHeight w:val="660"/>
        </w:trPr>
        <w:tc>
          <w:tcPr>
            <w:tcW w:w="8080" w:type="dxa"/>
          </w:tcPr>
          <w:p w:rsidR="009F6529" w:rsidRPr="003B618E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042"/>
                <w:tab w:val="left" w:pos="4609"/>
                <w:tab w:val="left" w:pos="600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ОБЩАЯ ХАРАКТЕРИСТИКА РАБОЧЕЙ</w:t>
            </w:r>
            <w:r w:rsidR="004A6D1A" w:rsidRPr="003B618E">
              <w:rPr>
                <w:sz w:val="28"/>
                <w:szCs w:val="28"/>
              </w:rPr>
              <w:t xml:space="preserve"> </w:t>
            </w:r>
            <w:r w:rsidRPr="003B618E">
              <w:rPr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3B618E" w:rsidRDefault="00620F70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B618E">
              <w:rPr>
                <w:b w:val="0"/>
                <w:sz w:val="28"/>
                <w:szCs w:val="28"/>
              </w:rPr>
              <w:t>4</w:t>
            </w:r>
          </w:p>
        </w:tc>
      </w:tr>
      <w:tr w:rsidR="009F6529" w:rsidRPr="003B618E" w:rsidTr="004A6D1A">
        <w:trPr>
          <w:trHeight w:val="815"/>
        </w:trPr>
        <w:tc>
          <w:tcPr>
            <w:tcW w:w="8080" w:type="dxa"/>
          </w:tcPr>
          <w:p w:rsidR="009F6529" w:rsidRPr="003B618E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772"/>
                <w:tab w:val="left" w:pos="4367"/>
                <w:tab w:val="left" w:pos="6454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bookmarkStart w:id="2" w:name="2._СТРУКТУРА_РАБОЧЕЙ_ПРОГРАММЫ_УЧЕБНОЙ_Д"/>
            <w:bookmarkEnd w:id="2"/>
            <w:r w:rsidRPr="003B618E">
              <w:rPr>
                <w:b w:val="0"/>
                <w:sz w:val="28"/>
                <w:szCs w:val="28"/>
              </w:rPr>
              <w:t>СТРУКТУРА РАБОЧЕЙ ПРОГРАММЫ</w:t>
            </w:r>
            <w:r w:rsidR="004A6D1A" w:rsidRPr="003B618E">
              <w:rPr>
                <w:b w:val="0"/>
                <w:sz w:val="28"/>
                <w:szCs w:val="28"/>
              </w:rPr>
              <w:t xml:space="preserve"> </w:t>
            </w:r>
            <w:r w:rsidRPr="003B618E">
              <w:rPr>
                <w:b w:val="0"/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3B618E" w:rsidRDefault="006C0FF5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B618E">
              <w:rPr>
                <w:b w:val="0"/>
                <w:sz w:val="28"/>
                <w:szCs w:val="28"/>
              </w:rPr>
              <w:t>6</w:t>
            </w:r>
          </w:p>
        </w:tc>
      </w:tr>
      <w:tr w:rsidR="009F6529" w:rsidRPr="003B618E" w:rsidTr="004A6D1A">
        <w:tc>
          <w:tcPr>
            <w:tcW w:w="8080" w:type="dxa"/>
          </w:tcPr>
          <w:p w:rsidR="009F6529" w:rsidRPr="003B618E" w:rsidRDefault="009F6529" w:rsidP="004A6D1A">
            <w:pPr>
              <w:pStyle w:val="a4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432"/>
                <w:tab w:val="left" w:pos="4455"/>
                <w:tab w:val="left" w:pos="6452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bookmarkStart w:id="3" w:name="3._условия_РЕАЛИЗАЦИИ_ПРОГРАММЫ_УЧЕБНОЙ_"/>
            <w:bookmarkEnd w:id="3"/>
            <w:r w:rsidRPr="003B618E">
              <w:rPr>
                <w:sz w:val="28"/>
                <w:szCs w:val="28"/>
              </w:rPr>
              <w:t>УСЛОВИЯ РЕАЛИЗАЦИИ ПРОГРАММЫ</w:t>
            </w:r>
            <w:r w:rsidR="004A6D1A" w:rsidRPr="003B618E">
              <w:rPr>
                <w:sz w:val="28"/>
                <w:szCs w:val="28"/>
              </w:rPr>
              <w:t xml:space="preserve"> </w:t>
            </w:r>
            <w:r w:rsidRPr="003B618E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1418" w:type="dxa"/>
            <w:vAlign w:val="bottom"/>
          </w:tcPr>
          <w:p w:rsidR="009F6529" w:rsidRPr="003B618E" w:rsidRDefault="00620F70" w:rsidP="006C0FF5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B618E">
              <w:rPr>
                <w:b w:val="0"/>
                <w:sz w:val="28"/>
                <w:szCs w:val="28"/>
              </w:rPr>
              <w:t>1</w:t>
            </w:r>
            <w:r w:rsidR="006C0FF5" w:rsidRPr="003B618E">
              <w:rPr>
                <w:b w:val="0"/>
                <w:sz w:val="28"/>
                <w:szCs w:val="28"/>
              </w:rPr>
              <w:t>8</w:t>
            </w:r>
          </w:p>
        </w:tc>
      </w:tr>
      <w:tr w:rsidR="009F6529" w:rsidRPr="003B618E" w:rsidTr="004A6D1A">
        <w:tc>
          <w:tcPr>
            <w:tcW w:w="8080" w:type="dxa"/>
          </w:tcPr>
          <w:p w:rsidR="009F6529" w:rsidRPr="003B618E" w:rsidRDefault="009F6529" w:rsidP="004A6D1A">
            <w:pPr>
              <w:pStyle w:val="1"/>
              <w:numPr>
                <w:ilvl w:val="0"/>
                <w:numId w:val="7"/>
              </w:numPr>
              <w:tabs>
                <w:tab w:val="left" w:pos="426"/>
                <w:tab w:val="left" w:pos="880"/>
                <w:tab w:val="left" w:pos="2501"/>
                <w:tab w:val="left" w:pos="2932"/>
                <w:tab w:val="left" w:pos="4241"/>
                <w:tab w:val="left" w:pos="6271"/>
              </w:tabs>
              <w:spacing w:line="360" w:lineRule="auto"/>
              <w:ind w:left="0" w:firstLine="0"/>
              <w:rPr>
                <w:b w:val="0"/>
                <w:sz w:val="28"/>
                <w:szCs w:val="28"/>
              </w:rPr>
            </w:pPr>
            <w:r w:rsidRPr="003B618E">
              <w:rPr>
                <w:b w:val="0"/>
                <w:sz w:val="28"/>
                <w:szCs w:val="28"/>
              </w:rPr>
              <w:t>КОНТРОЛЬ И ОЦЕНКА РЕЗУЛЬТАТОВ</w:t>
            </w:r>
            <w:r w:rsidR="004A6D1A" w:rsidRPr="003B618E">
              <w:rPr>
                <w:b w:val="0"/>
                <w:sz w:val="28"/>
                <w:szCs w:val="28"/>
              </w:rPr>
              <w:t xml:space="preserve"> </w:t>
            </w:r>
            <w:r w:rsidRPr="003B618E">
              <w:rPr>
                <w:b w:val="0"/>
                <w:sz w:val="28"/>
                <w:szCs w:val="28"/>
              </w:rPr>
              <w:t>ОСВОЕНИЯ УЧЕБНОЙ ДИСЦИПЛИНЫ</w:t>
            </w:r>
          </w:p>
        </w:tc>
        <w:tc>
          <w:tcPr>
            <w:tcW w:w="1418" w:type="dxa"/>
            <w:vAlign w:val="bottom"/>
          </w:tcPr>
          <w:p w:rsidR="009F6529" w:rsidRPr="003B618E" w:rsidRDefault="006C0FF5" w:rsidP="009F6529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3B618E">
              <w:rPr>
                <w:b w:val="0"/>
                <w:sz w:val="28"/>
                <w:szCs w:val="28"/>
              </w:rPr>
              <w:t>21</w:t>
            </w:r>
          </w:p>
        </w:tc>
      </w:tr>
    </w:tbl>
    <w:p w:rsidR="009F6529" w:rsidRPr="003B618E" w:rsidRDefault="009F6529" w:rsidP="009F6529">
      <w:pPr>
        <w:pStyle w:val="1"/>
        <w:tabs>
          <w:tab w:val="left" w:pos="426"/>
        </w:tabs>
        <w:spacing w:before="74"/>
        <w:ind w:left="0" w:right="4283"/>
        <w:jc w:val="center"/>
        <w:rPr>
          <w:sz w:val="28"/>
          <w:szCs w:val="28"/>
        </w:rPr>
      </w:pPr>
    </w:p>
    <w:p w:rsidR="00FA161D" w:rsidRPr="003B618E" w:rsidRDefault="00FA161D" w:rsidP="009F6529">
      <w:pPr>
        <w:pStyle w:val="a3"/>
        <w:tabs>
          <w:tab w:val="left" w:pos="426"/>
        </w:tabs>
        <w:rPr>
          <w:b/>
          <w:sz w:val="28"/>
          <w:szCs w:val="28"/>
        </w:rPr>
      </w:pPr>
    </w:p>
    <w:p w:rsidR="00FA161D" w:rsidRPr="003B618E" w:rsidRDefault="00FA161D" w:rsidP="009F6529">
      <w:pPr>
        <w:tabs>
          <w:tab w:val="left" w:pos="426"/>
        </w:tabs>
        <w:rPr>
          <w:sz w:val="28"/>
          <w:szCs w:val="28"/>
        </w:rPr>
        <w:sectPr w:rsidR="00FA161D" w:rsidRPr="003B618E" w:rsidSect="00620F70">
          <w:footerReference w:type="default" r:id="rId9"/>
          <w:footerReference w:type="first" r:id="rId10"/>
          <w:type w:val="nextColumn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bookmarkStart w:id="4" w:name="1._ОБЩАЯ_ХАРАКТЕРИСТИКА_рабочей_Программ"/>
      <w:bookmarkEnd w:id="4"/>
    </w:p>
    <w:p w:rsidR="00FA161D" w:rsidRPr="003B618E" w:rsidRDefault="00AC3705" w:rsidP="008D505F">
      <w:pPr>
        <w:pStyle w:val="a4"/>
        <w:numPr>
          <w:ilvl w:val="1"/>
          <w:numId w:val="7"/>
        </w:numPr>
        <w:tabs>
          <w:tab w:val="left" w:pos="1134"/>
        </w:tabs>
        <w:spacing w:line="360" w:lineRule="auto"/>
        <w:ind w:left="0" w:firstLine="720"/>
        <w:jc w:val="center"/>
        <w:rPr>
          <w:b/>
          <w:sz w:val="28"/>
          <w:szCs w:val="28"/>
        </w:rPr>
      </w:pPr>
      <w:r w:rsidRPr="003B618E">
        <w:rPr>
          <w:b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="00B77A3E" w:rsidRPr="003B618E">
        <w:rPr>
          <w:b/>
          <w:sz w:val="28"/>
          <w:szCs w:val="28"/>
        </w:rPr>
        <w:t>ОП.02</w:t>
      </w:r>
      <w:r w:rsidRPr="003B618E">
        <w:rPr>
          <w:b/>
          <w:sz w:val="28"/>
          <w:szCs w:val="28"/>
        </w:rPr>
        <w:t xml:space="preserve"> ПСИХОЛОГИЯ</w:t>
      </w:r>
      <w:r w:rsidR="00984ADC" w:rsidRPr="003B618E">
        <w:rPr>
          <w:b/>
          <w:sz w:val="28"/>
          <w:szCs w:val="28"/>
        </w:rPr>
        <w:t xml:space="preserve"> </w:t>
      </w:r>
    </w:p>
    <w:p w:rsidR="00E454CF" w:rsidRPr="00FD197D" w:rsidRDefault="00E454CF" w:rsidP="008D505F">
      <w:pPr>
        <w:spacing w:line="360" w:lineRule="auto"/>
        <w:ind w:firstLine="720"/>
        <w:rPr>
          <w:b/>
          <w:sz w:val="10"/>
          <w:szCs w:val="28"/>
        </w:rPr>
      </w:pPr>
    </w:p>
    <w:p w:rsidR="00FA161D" w:rsidRPr="003B618E" w:rsidRDefault="00AC3705" w:rsidP="00E14249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3B618E">
        <w:rPr>
          <w:b/>
          <w:sz w:val="28"/>
          <w:szCs w:val="28"/>
        </w:rPr>
        <w:t>1.1</w:t>
      </w:r>
      <w:r w:rsidR="00E454CF" w:rsidRPr="003B618E">
        <w:rPr>
          <w:b/>
          <w:sz w:val="28"/>
          <w:szCs w:val="28"/>
        </w:rPr>
        <w:t>.</w:t>
      </w:r>
      <w:r w:rsidRPr="003B618E">
        <w:rPr>
          <w:b/>
          <w:sz w:val="28"/>
          <w:szCs w:val="28"/>
        </w:rPr>
        <w:t xml:space="preserve"> </w:t>
      </w:r>
      <w:r w:rsidR="004E0FA2" w:rsidRPr="003B618E">
        <w:rPr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4E0FA2" w:rsidRPr="003B618E" w:rsidRDefault="004E0FA2" w:rsidP="00E14249">
      <w:pPr>
        <w:keepNext/>
        <w:spacing w:line="276" w:lineRule="auto"/>
        <w:ind w:firstLine="709"/>
        <w:jc w:val="both"/>
        <w:outlineLvl w:val="3"/>
        <w:rPr>
          <w:rFonts w:eastAsia="Arial Unicode MS"/>
          <w:sz w:val="28"/>
          <w:szCs w:val="28"/>
        </w:rPr>
      </w:pPr>
      <w:r w:rsidRPr="003B618E">
        <w:rPr>
          <w:sz w:val="28"/>
          <w:szCs w:val="28"/>
        </w:rPr>
        <w:t xml:space="preserve">Учебная дисциплина </w:t>
      </w:r>
      <w:r w:rsidR="0047078D" w:rsidRPr="003B618E">
        <w:rPr>
          <w:sz w:val="28"/>
          <w:szCs w:val="28"/>
        </w:rPr>
        <w:t>«</w:t>
      </w:r>
      <w:r w:rsidR="00C01C80" w:rsidRPr="003B618E">
        <w:rPr>
          <w:sz w:val="28"/>
          <w:szCs w:val="28"/>
        </w:rPr>
        <w:t>ОП.0</w:t>
      </w:r>
      <w:r w:rsidR="008E0A66" w:rsidRPr="003B618E">
        <w:rPr>
          <w:sz w:val="28"/>
          <w:szCs w:val="28"/>
        </w:rPr>
        <w:t>5 Специальная психология и педагогика</w:t>
      </w:r>
      <w:r w:rsidR="0047078D" w:rsidRPr="003B618E">
        <w:rPr>
          <w:bCs/>
          <w:sz w:val="28"/>
          <w:szCs w:val="28"/>
        </w:rPr>
        <w:t>»</w:t>
      </w:r>
      <w:r w:rsidRPr="003B618E">
        <w:rPr>
          <w:sz w:val="28"/>
          <w:szCs w:val="28"/>
        </w:rPr>
        <w:t xml:space="preserve"> является обязательной </w:t>
      </w:r>
      <w:r w:rsidR="005C1D97" w:rsidRPr="003B618E">
        <w:rPr>
          <w:sz w:val="28"/>
          <w:szCs w:val="28"/>
        </w:rPr>
        <w:t>частью</w:t>
      </w:r>
      <w:r w:rsidR="007C670C" w:rsidRPr="003B618E">
        <w:rPr>
          <w:sz w:val="28"/>
          <w:szCs w:val="28"/>
        </w:rPr>
        <w:t xml:space="preserve"> </w:t>
      </w:r>
      <w:r w:rsidR="007C670C" w:rsidRPr="003B618E">
        <w:rPr>
          <w:rFonts w:eastAsiaTheme="minorHAnsi"/>
          <w:sz w:val="28"/>
          <w:szCs w:val="28"/>
        </w:rPr>
        <w:t>общепрофессионального цикла</w:t>
      </w:r>
      <w:r w:rsidR="005C1D97" w:rsidRPr="003B618E">
        <w:rPr>
          <w:b/>
          <w:sz w:val="28"/>
          <w:szCs w:val="28"/>
        </w:rPr>
        <w:t xml:space="preserve"> </w:t>
      </w:r>
      <w:r w:rsidR="004D5631" w:rsidRPr="003B618E">
        <w:rPr>
          <w:rFonts w:eastAsiaTheme="minorHAnsi"/>
          <w:sz w:val="28"/>
          <w:szCs w:val="28"/>
        </w:rPr>
        <w:t>программы подготовки специалистов среднего звена</w:t>
      </w:r>
      <w:r w:rsidRPr="003B618E">
        <w:rPr>
          <w:sz w:val="28"/>
          <w:szCs w:val="28"/>
        </w:rPr>
        <w:t xml:space="preserve"> в соответствии с ФГОС по специальности </w:t>
      </w:r>
      <w:r w:rsidR="000E7FD0" w:rsidRPr="003B618E">
        <w:rPr>
          <w:sz w:val="28"/>
          <w:szCs w:val="28"/>
        </w:rPr>
        <w:t>44.02.05</w:t>
      </w:r>
      <w:r w:rsidR="000E7FD0" w:rsidRPr="003B618E">
        <w:rPr>
          <w:b/>
          <w:sz w:val="28"/>
          <w:szCs w:val="28"/>
        </w:rPr>
        <w:t xml:space="preserve"> </w:t>
      </w:r>
      <w:r w:rsidR="000E7FD0" w:rsidRPr="003B618E">
        <w:rPr>
          <w:sz w:val="28"/>
          <w:szCs w:val="28"/>
        </w:rPr>
        <w:t>Коррекционная педагогика в начальном образовании</w:t>
      </w:r>
      <w:r w:rsidR="005F4E46" w:rsidRPr="003B618E">
        <w:rPr>
          <w:rFonts w:eastAsia="Arial Unicode MS"/>
          <w:sz w:val="28"/>
          <w:szCs w:val="28"/>
        </w:rPr>
        <w:t>.</w:t>
      </w:r>
    </w:p>
    <w:p w:rsidR="007A66AF" w:rsidRPr="003B618E" w:rsidRDefault="007A66AF" w:rsidP="00E14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Arial Unicode MS"/>
          <w:sz w:val="28"/>
          <w:szCs w:val="28"/>
        </w:rPr>
      </w:pPr>
      <w:r w:rsidRPr="003B618E">
        <w:rPr>
          <w:rFonts w:eastAsia="Arial Unicode MS"/>
          <w:sz w:val="28"/>
          <w:szCs w:val="28"/>
        </w:rPr>
        <w:t>Особое значение дисциплина имеет при формировании и развитии ОК, ПК и ЛР:</w:t>
      </w:r>
    </w:p>
    <w:p w:rsidR="00130A1F" w:rsidRPr="003B618E" w:rsidRDefault="00130A1F" w:rsidP="00E14249">
      <w:pPr>
        <w:spacing w:line="276" w:lineRule="auto"/>
        <w:ind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  <w:r w:rsidR="00D172EA" w:rsidRPr="003B618E">
        <w:rPr>
          <w:sz w:val="28"/>
          <w:szCs w:val="28"/>
        </w:rPr>
        <w:t>.</w:t>
      </w:r>
    </w:p>
    <w:p w:rsidR="00130A1F" w:rsidRPr="003B618E" w:rsidRDefault="00130A1F" w:rsidP="00E14249">
      <w:pPr>
        <w:spacing w:line="276" w:lineRule="auto"/>
        <w:ind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ОК 3. Планировать и реализовывать собственное профессиональное и личностное развитие</w:t>
      </w:r>
      <w:r w:rsidR="00D172EA" w:rsidRPr="003B618E">
        <w:rPr>
          <w:sz w:val="28"/>
          <w:szCs w:val="28"/>
        </w:rPr>
        <w:t>.</w:t>
      </w:r>
    </w:p>
    <w:p w:rsidR="006255B6" w:rsidRPr="003B618E" w:rsidRDefault="006255B6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C515B0" w:rsidRPr="003B618E" w:rsidRDefault="00C515B0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ценностей; </w:t>
      </w:r>
    </w:p>
    <w:p w:rsidR="00C515B0" w:rsidRPr="003B618E" w:rsidRDefault="00C515B0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ОК 07. Содействовать сохранению окружающей среды, </w:t>
      </w:r>
      <w:proofErr w:type="spellStart"/>
      <w:proofErr w:type="gramStart"/>
      <w:r w:rsidRPr="003B618E">
        <w:rPr>
          <w:sz w:val="28"/>
          <w:szCs w:val="28"/>
        </w:rPr>
        <w:t>ресурсосбере</w:t>
      </w:r>
      <w:r w:rsidR="00C018A5" w:rsidRPr="003B618E">
        <w:rPr>
          <w:sz w:val="28"/>
          <w:szCs w:val="28"/>
        </w:rPr>
        <w:t>-</w:t>
      </w:r>
      <w:r w:rsidRPr="003B618E">
        <w:rPr>
          <w:sz w:val="28"/>
          <w:szCs w:val="28"/>
        </w:rPr>
        <w:t>жению</w:t>
      </w:r>
      <w:proofErr w:type="spellEnd"/>
      <w:proofErr w:type="gramEnd"/>
      <w:r w:rsidRPr="003B618E">
        <w:rPr>
          <w:sz w:val="28"/>
          <w:szCs w:val="28"/>
        </w:rPr>
        <w:t>, эффективно действовать в чрезвычайных ситуациях;</w:t>
      </w:r>
    </w:p>
    <w:p w:rsidR="00C515B0" w:rsidRPr="003B618E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ПК 1.1. Проектировать образовательный процесс на основе федеральных государственных образовательных стандартов,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обучающихся;</w:t>
      </w:r>
    </w:p>
    <w:p w:rsidR="00C515B0" w:rsidRPr="003B618E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ПК 2.2. Реализовывать современные, в том числе интерактивные, формы и методы организации внеурочной деятельности по направлениям развития личности;</w:t>
      </w:r>
    </w:p>
    <w:p w:rsidR="00C515B0" w:rsidRPr="003B618E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ПК 3.1. Проводить педагогическое наблюдение, интерпретировать полученные результаты; </w:t>
      </w:r>
    </w:p>
    <w:p w:rsidR="00C515B0" w:rsidRPr="003B618E" w:rsidRDefault="00C515B0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ПК 3.4. Организовывать мероприятия, обеспечивающие педагогическую поддержку личностного развития обучающихся. </w:t>
      </w:r>
    </w:p>
    <w:p w:rsidR="001C1D34" w:rsidRPr="003B618E" w:rsidRDefault="001C1D34" w:rsidP="00E14249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30A1F" w:rsidRPr="003B618E" w:rsidRDefault="001C1D34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ЛР 8. Проявляющий и демонстрирующий уважение к представителям различных этнокультурных, социальных, конфессиональных и иных групп. </w:t>
      </w:r>
      <w:r w:rsidRPr="003B618E">
        <w:rPr>
          <w:sz w:val="28"/>
          <w:szCs w:val="28"/>
        </w:rPr>
        <w:lastRenderedPageBreak/>
        <w:t xml:space="preserve">Сопричастный к сохранению, преумножению и </w:t>
      </w:r>
      <w:r w:rsidR="00D172EA" w:rsidRPr="003B618E">
        <w:rPr>
          <w:sz w:val="28"/>
          <w:szCs w:val="28"/>
        </w:rPr>
        <w:t>трансляции культурных традиций,</w:t>
      </w:r>
      <w:r w:rsidRPr="003B618E">
        <w:rPr>
          <w:sz w:val="28"/>
          <w:szCs w:val="28"/>
        </w:rPr>
        <w:t xml:space="preserve"> и ценностей многонационального российского государства</w:t>
      </w:r>
      <w:r w:rsidR="00D172EA" w:rsidRPr="003B618E">
        <w:rPr>
          <w:sz w:val="28"/>
          <w:szCs w:val="28"/>
        </w:rPr>
        <w:t>.</w:t>
      </w:r>
    </w:p>
    <w:p w:rsidR="006255B6" w:rsidRPr="003B618E" w:rsidRDefault="006255B6" w:rsidP="00E14249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ЛР</w:t>
      </w:r>
      <w:r w:rsidR="00501FDC" w:rsidRPr="003B618E">
        <w:rPr>
          <w:sz w:val="28"/>
          <w:szCs w:val="28"/>
        </w:rPr>
        <w:t xml:space="preserve"> </w:t>
      </w:r>
      <w:r w:rsidRPr="003B618E">
        <w:rPr>
          <w:sz w:val="28"/>
          <w:szCs w:val="28"/>
        </w:rPr>
        <w:t>1</w:t>
      </w:r>
      <w:r w:rsidR="00501FDC" w:rsidRPr="003B618E">
        <w:rPr>
          <w:sz w:val="28"/>
          <w:szCs w:val="28"/>
        </w:rPr>
        <w:t>6</w:t>
      </w:r>
      <w:r w:rsidRPr="003B618E">
        <w:rPr>
          <w:sz w:val="28"/>
          <w:szCs w:val="28"/>
        </w:rPr>
        <w:t>.</w:t>
      </w:r>
      <w:r w:rsidR="001E3862" w:rsidRPr="003B618E">
        <w:rPr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Демонстрирующий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готовность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к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профессиональной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коммуникации,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толерантному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общению;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способность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вести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диалог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с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обучающимися,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родителями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(законными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представителями)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обучающихся,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другими</w:t>
      </w:r>
      <w:r w:rsidR="00501FDC" w:rsidRPr="003B618E">
        <w:rPr>
          <w:spacing w:val="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педагогическими</w:t>
      </w:r>
      <w:r w:rsidR="00501FDC" w:rsidRPr="003B618E">
        <w:rPr>
          <w:spacing w:val="40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работниками</w:t>
      </w:r>
      <w:r w:rsidR="00501FDC" w:rsidRPr="003B618E">
        <w:rPr>
          <w:spacing w:val="40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и</w:t>
      </w:r>
      <w:r w:rsidR="00501FDC" w:rsidRPr="003B618E">
        <w:rPr>
          <w:spacing w:val="40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специалистами,</w:t>
      </w:r>
      <w:r w:rsidR="00501FDC" w:rsidRPr="003B618E">
        <w:rPr>
          <w:spacing w:val="39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достигать</w:t>
      </w:r>
      <w:r w:rsidR="00501FDC" w:rsidRPr="003B618E">
        <w:rPr>
          <w:spacing w:val="39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в</w:t>
      </w:r>
      <w:r w:rsidR="00501FDC" w:rsidRPr="003B618E">
        <w:rPr>
          <w:spacing w:val="39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нем взаимопонимания,</w:t>
      </w:r>
      <w:r w:rsidR="00501FDC" w:rsidRPr="003B618E">
        <w:rPr>
          <w:spacing w:val="-3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находить</w:t>
      </w:r>
      <w:r w:rsidR="00501FDC" w:rsidRPr="003B618E">
        <w:rPr>
          <w:spacing w:val="-2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общие</w:t>
      </w:r>
      <w:r w:rsidR="00501FDC" w:rsidRPr="003B618E">
        <w:rPr>
          <w:spacing w:val="-4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цели</w:t>
      </w:r>
      <w:r w:rsidR="00501FDC" w:rsidRPr="003B618E">
        <w:rPr>
          <w:spacing w:val="-5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и</w:t>
      </w:r>
      <w:r w:rsidR="00501FDC" w:rsidRPr="003B618E">
        <w:rPr>
          <w:spacing w:val="-2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сотрудничать</w:t>
      </w:r>
      <w:r w:rsidR="00501FDC" w:rsidRPr="003B618E">
        <w:rPr>
          <w:spacing w:val="-2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для</w:t>
      </w:r>
      <w:r w:rsidR="00501FDC" w:rsidRPr="003B618E">
        <w:rPr>
          <w:spacing w:val="-3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их</w:t>
      </w:r>
      <w:r w:rsidR="00501FDC" w:rsidRPr="003B618E">
        <w:rPr>
          <w:spacing w:val="-1"/>
          <w:sz w:val="28"/>
          <w:szCs w:val="28"/>
        </w:rPr>
        <w:t xml:space="preserve"> </w:t>
      </w:r>
      <w:r w:rsidR="00501FDC" w:rsidRPr="003B618E">
        <w:rPr>
          <w:sz w:val="28"/>
          <w:szCs w:val="28"/>
        </w:rPr>
        <w:t>достижения</w:t>
      </w:r>
      <w:r w:rsidR="001E3862" w:rsidRPr="003B618E">
        <w:rPr>
          <w:sz w:val="28"/>
          <w:szCs w:val="28"/>
        </w:rPr>
        <w:t>.</w:t>
      </w:r>
    </w:p>
    <w:p w:rsidR="00FA161D" w:rsidRPr="003B618E" w:rsidRDefault="00AC3705" w:rsidP="00E14249">
      <w:pPr>
        <w:pStyle w:val="1"/>
        <w:spacing w:line="276" w:lineRule="auto"/>
        <w:ind w:left="0" w:firstLine="709"/>
        <w:rPr>
          <w:sz w:val="28"/>
          <w:szCs w:val="28"/>
        </w:rPr>
      </w:pPr>
      <w:r w:rsidRPr="003B618E">
        <w:rPr>
          <w:sz w:val="28"/>
          <w:szCs w:val="28"/>
        </w:rPr>
        <w:t xml:space="preserve">1.2. </w:t>
      </w:r>
      <w:r w:rsidR="007C670C" w:rsidRPr="003B618E">
        <w:rPr>
          <w:sz w:val="28"/>
          <w:szCs w:val="28"/>
        </w:rPr>
        <w:t>П</w:t>
      </w:r>
      <w:r w:rsidRPr="003B618E">
        <w:rPr>
          <w:sz w:val="28"/>
          <w:szCs w:val="28"/>
        </w:rPr>
        <w:t>ланируемые результаты освоения дисциплины:</w:t>
      </w:r>
    </w:p>
    <w:p w:rsidR="004E3D61" w:rsidRPr="003B618E" w:rsidRDefault="004E3D61" w:rsidP="00E14249">
      <w:pPr>
        <w:spacing w:line="276" w:lineRule="auto"/>
        <w:ind w:firstLine="709"/>
        <w:rPr>
          <w:sz w:val="28"/>
          <w:szCs w:val="28"/>
        </w:rPr>
      </w:pPr>
      <w:r w:rsidRPr="003B618E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784"/>
        <w:gridCol w:w="4293"/>
      </w:tblGrid>
      <w:tr w:rsidR="009C700F" w:rsidRPr="003B618E" w:rsidTr="00ED020A">
        <w:trPr>
          <w:trHeight w:val="111"/>
        </w:trPr>
        <w:tc>
          <w:tcPr>
            <w:tcW w:w="1702" w:type="dxa"/>
            <w:vAlign w:val="center"/>
          </w:tcPr>
          <w:p w:rsidR="001178E5" w:rsidRPr="003B618E" w:rsidRDefault="001178E5" w:rsidP="00E1424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Код </w:t>
            </w:r>
          </w:p>
          <w:p w:rsidR="001178E5" w:rsidRPr="003B618E" w:rsidRDefault="001178E5" w:rsidP="00E1424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ПК, ОК</w:t>
            </w:r>
          </w:p>
        </w:tc>
        <w:tc>
          <w:tcPr>
            <w:tcW w:w="3784" w:type="dxa"/>
            <w:vAlign w:val="center"/>
          </w:tcPr>
          <w:p w:rsidR="001178E5" w:rsidRPr="003B618E" w:rsidRDefault="001178E5" w:rsidP="00E14249">
            <w:pPr>
              <w:pStyle w:val="a4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Умения</w:t>
            </w:r>
          </w:p>
        </w:tc>
        <w:tc>
          <w:tcPr>
            <w:tcW w:w="4293" w:type="dxa"/>
            <w:vAlign w:val="center"/>
          </w:tcPr>
          <w:p w:rsidR="001178E5" w:rsidRPr="003B618E" w:rsidRDefault="001178E5" w:rsidP="00E14249">
            <w:pPr>
              <w:pStyle w:val="a4"/>
              <w:spacing w:line="276" w:lineRule="auto"/>
              <w:ind w:left="0" w:firstLine="33"/>
              <w:jc w:val="center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Знания </w:t>
            </w:r>
          </w:p>
        </w:tc>
      </w:tr>
      <w:tr w:rsidR="00C310AF" w:rsidRPr="003B618E" w:rsidTr="004600C5">
        <w:trPr>
          <w:trHeight w:val="111"/>
        </w:trPr>
        <w:tc>
          <w:tcPr>
            <w:tcW w:w="1702" w:type="dxa"/>
          </w:tcPr>
          <w:p w:rsidR="0006072F" w:rsidRPr="003B618E" w:rsidRDefault="0006072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C310AF" w:rsidRPr="003B618E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ОК 2. </w:t>
            </w:r>
          </w:p>
          <w:p w:rsidR="00C310AF" w:rsidRPr="003B618E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ОК 3. </w:t>
            </w:r>
          </w:p>
          <w:p w:rsidR="00C310AF" w:rsidRPr="003B618E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ОК 4. </w:t>
            </w:r>
          </w:p>
          <w:p w:rsidR="00C310AF" w:rsidRPr="003B618E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ОК 6. </w:t>
            </w:r>
          </w:p>
          <w:p w:rsidR="00C310AF" w:rsidRPr="003B618E" w:rsidRDefault="00C310AF" w:rsidP="00E142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ОК 7. </w:t>
            </w:r>
          </w:p>
          <w:p w:rsidR="00C310AF" w:rsidRPr="003B618E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ПК 1.1. </w:t>
            </w:r>
          </w:p>
          <w:p w:rsidR="00C310AF" w:rsidRPr="003B618E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ПК 2.2. </w:t>
            </w:r>
          </w:p>
          <w:p w:rsidR="00C310AF" w:rsidRPr="003B618E" w:rsidRDefault="00C310AF" w:rsidP="00E14249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ПК 3.1. </w:t>
            </w:r>
          </w:p>
          <w:p w:rsidR="00C310AF" w:rsidRPr="003B618E" w:rsidRDefault="00C310AF" w:rsidP="00E1424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ПК 3.4.</w:t>
            </w:r>
            <w:r w:rsidRPr="003B618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784" w:type="dxa"/>
          </w:tcPr>
          <w:p w:rsidR="00C310AF" w:rsidRPr="003B618E" w:rsidRDefault="00C310AF" w:rsidP="00E1424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3B618E">
              <w:rPr>
                <w:b/>
                <w:sz w:val="28"/>
                <w:szCs w:val="28"/>
              </w:rPr>
              <w:t>Уметь:</w:t>
            </w:r>
            <w:r w:rsidRPr="003B618E">
              <w:rPr>
                <w:sz w:val="28"/>
                <w:szCs w:val="28"/>
              </w:rPr>
              <w:t xml:space="preserve"> </w:t>
            </w:r>
          </w:p>
          <w:p w:rsidR="00C310AF" w:rsidRPr="003B618E" w:rsidRDefault="00C310AF" w:rsidP="00E14249">
            <w:pPr>
              <w:pStyle w:val="Default"/>
              <w:numPr>
                <w:ilvl w:val="0"/>
                <w:numId w:val="49"/>
              </w:numPr>
              <w:spacing w:line="276" w:lineRule="auto"/>
              <w:ind w:left="0" w:firstLine="327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осуществлять объективную оценку достижения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 </w:t>
            </w:r>
          </w:p>
          <w:p w:rsidR="00C310AF" w:rsidRPr="003B618E" w:rsidRDefault="00C310AF" w:rsidP="00E14249">
            <w:pPr>
              <w:pStyle w:val="Default"/>
              <w:numPr>
                <w:ilvl w:val="0"/>
                <w:numId w:val="49"/>
              </w:numPr>
              <w:spacing w:line="276" w:lineRule="auto"/>
              <w:ind w:left="0" w:firstLine="327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>составлять (совместно с психологом и другими специалистами) психолого-педагогическую характеристику обучающегося с ограниченными возможностями здоровья</w:t>
            </w:r>
          </w:p>
        </w:tc>
        <w:tc>
          <w:tcPr>
            <w:tcW w:w="4293" w:type="dxa"/>
          </w:tcPr>
          <w:p w:rsidR="00C310AF" w:rsidRPr="003B618E" w:rsidRDefault="00C310AF" w:rsidP="00E14249">
            <w:pPr>
              <w:pStyle w:val="a4"/>
              <w:spacing w:line="276" w:lineRule="auto"/>
              <w:ind w:left="0" w:firstLine="0"/>
              <w:rPr>
                <w:sz w:val="28"/>
                <w:szCs w:val="28"/>
              </w:rPr>
            </w:pPr>
            <w:r w:rsidRPr="003B618E">
              <w:rPr>
                <w:b/>
                <w:sz w:val="28"/>
                <w:szCs w:val="28"/>
              </w:rPr>
              <w:t>Знать:</w:t>
            </w:r>
            <w:r w:rsidRPr="003B618E">
              <w:rPr>
                <w:sz w:val="28"/>
                <w:szCs w:val="28"/>
              </w:rPr>
              <w:t xml:space="preserve"> </w:t>
            </w:r>
          </w:p>
          <w:p w:rsidR="00C310AF" w:rsidRPr="003B618E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особые образовательные потребности обучающихся с ограниченными возможностями здоровья; </w:t>
            </w:r>
          </w:p>
          <w:p w:rsidR="00C310AF" w:rsidRPr="003B618E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способы профилактики возможных трудностей адаптации обучающихся класса с сохранным развитием и с ограниченными возможностями здоровья к учебно-воспитательному процессу в основной школе; </w:t>
            </w:r>
          </w:p>
          <w:p w:rsidR="00C310AF" w:rsidRPr="003B618E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теоретические основы и практические механизмы построения инклюзивной образовательной среды; </w:t>
            </w:r>
          </w:p>
          <w:p w:rsidR="00C310AF" w:rsidRPr="003B618E" w:rsidRDefault="00C310AF" w:rsidP="00E14249">
            <w:pPr>
              <w:pStyle w:val="Default"/>
              <w:numPr>
                <w:ilvl w:val="0"/>
                <w:numId w:val="48"/>
              </w:numPr>
              <w:spacing w:line="276" w:lineRule="auto"/>
              <w:ind w:left="0" w:firstLine="283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требования к оснащению учебного кабинета, формированию его безопасной и комфортной предметно-развивающей среды. </w:t>
            </w:r>
          </w:p>
        </w:tc>
      </w:tr>
    </w:tbl>
    <w:p w:rsidR="001178E5" w:rsidRPr="003B618E" w:rsidRDefault="001178E5" w:rsidP="00ED020A">
      <w:pPr>
        <w:spacing w:line="276" w:lineRule="auto"/>
        <w:ind w:firstLine="709"/>
        <w:rPr>
          <w:sz w:val="28"/>
          <w:szCs w:val="28"/>
        </w:rPr>
      </w:pPr>
    </w:p>
    <w:p w:rsidR="00177A4E" w:rsidRPr="003B618E" w:rsidRDefault="00177A4E" w:rsidP="006331C7">
      <w:pPr>
        <w:pStyle w:val="a4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3B618E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32657" w:rsidRPr="003B618E" w:rsidRDefault="00932657" w:rsidP="004A775F">
      <w:pPr>
        <w:pStyle w:val="a4"/>
        <w:ind w:left="0" w:firstLine="709"/>
        <w:rPr>
          <w:b/>
          <w:sz w:val="16"/>
          <w:szCs w:val="16"/>
        </w:rPr>
      </w:pPr>
    </w:p>
    <w:p w:rsidR="00177A4E" w:rsidRPr="003B618E" w:rsidRDefault="00177A4E" w:rsidP="006331C7">
      <w:pPr>
        <w:pStyle w:val="a4"/>
        <w:spacing w:line="360" w:lineRule="auto"/>
        <w:ind w:left="0" w:firstLine="709"/>
        <w:rPr>
          <w:b/>
          <w:sz w:val="28"/>
          <w:szCs w:val="28"/>
        </w:rPr>
      </w:pPr>
      <w:r w:rsidRPr="003B618E">
        <w:rPr>
          <w:b/>
          <w:sz w:val="28"/>
          <w:szCs w:val="28"/>
        </w:rPr>
        <w:t>2.1. Объем учебной дисциплины и виды учебных занятий</w:t>
      </w:r>
    </w:p>
    <w:tbl>
      <w:tblPr>
        <w:tblW w:w="47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01"/>
        <w:gridCol w:w="1885"/>
      </w:tblGrid>
      <w:tr w:rsidR="003B618E" w:rsidRPr="003B618E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3B618E" w:rsidRDefault="00177A4E" w:rsidP="006331C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B618E">
              <w:rPr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015" w:type="pct"/>
            <w:vAlign w:val="center"/>
          </w:tcPr>
          <w:p w:rsidR="00177A4E" w:rsidRPr="003B618E" w:rsidRDefault="00177A4E" w:rsidP="00F56388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3B618E">
              <w:rPr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3B618E" w:rsidRPr="003B618E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177A4E" w:rsidRPr="003B618E" w:rsidRDefault="00177A4E" w:rsidP="006331C7">
            <w:pPr>
              <w:spacing w:line="360" w:lineRule="auto"/>
              <w:rPr>
                <w:b/>
                <w:sz w:val="28"/>
                <w:szCs w:val="28"/>
              </w:rPr>
            </w:pPr>
            <w:r w:rsidRPr="003B618E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015" w:type="pct"/>
            <w:vAlign w:val="center"/>
          </w:tcPr>
          <w:p w:rsidR="00177A4E" w:rsidRPr="003B618E" w:rsidRDefault="00654174" w:rsidP="00821D3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B618E">
              <w:rPr>
                <w:iCs/>
                <w:sz w:val="28"/>
                <w:szCs w:val="28"/>
              </w:rPr>
              <w:t>156</w:t>
            </w:r>
          </w:p>
        </w:tc>
      </w:tr>
      <w:tr w:rsidR="003B618E" w:rsidRPr="003B618E" w:rsidTr="000B3D7E">
        <w:trPr>
          <w:trHeight w:val="278"/>
          <w:jc w:val="center"/>
        </w:trPr>
        <w:tc>
          <w:tcPr>
            <w:tcW w:w="3985" w:type="pct"/>
            <w:tcBorders>
              <w:right w:val="single" w:sz="4" w:space="0" w:color="auto"/>
            </w:tcBorders>
            <w:vAlign w:val="center"/>
          </w:tcPr>
          <w:p w:rsidR="00177A4E" w:rsidRPr="003B618E" w:rsidRDefault="00177A4E" w:rsidP="006331C7">
            <w:pPr>
              <w:spacing w:line="360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015" w:type="pct"/>
            <w:tcBorders>
              <w:left w:val="single" w:sz="4" w:space="0" w:color="auto"/>
            </w:tcBorders>
            <w:vAlign w:val="center"/>
          </w:tcPr>
          <w:p w:rsidR="00177A4E" w:rsidRPr="003B618E" w:rsidRDefault="00177A4E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3B618E" w:rsidRPr="003B618E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177A4E" w:rsidRPr="003B618E" w:rsidRDefault="00177A4E" w:rsidP="006331C7">
            <w:pPr>
              <w:spacing w:line="360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лекции,</w:t>
            </w:r>
            <w:r w:rsidR="000A0332" w:rsidRPr="003B618E">
              <w:rPr>
                <w:sz w:val="28"/>
                <w:szCs w:val="28"/>
              </w:rPr>
              <w:t xml:space="preserve"> </w:t>
            </w:r>
            <w:r w:rsidRPr="003B618E">
              <w:rPr>
                <w:sz w:val="28"/>
                <w:szCs w:val="28"/>
              </w:rPr>
              <w:t>уроки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177A4E" w:rsidRPr="003B618E" w:rsidRDefault="00050D83" w:rsidP="00821D3B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B618E">
              <w:rPr>
                <w:iCs/>
                <w:sz w:val="28"/>
                <w:szCs w:val="28"/>
              </w:rPr>
              <w:t>52</w:t>
            </w:r>
          </w:p>
        </w:tc>
      </w:tr>
      <w:tr w:rsidR="003B618E" w:rsidRPr="003B618E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050D83" w:rsidRPr="003B618E" w:rsidRDefault="00050D83" w:rsidP="000F2DCA">
            <w:pPr>
              <w:spacing w:line="360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практические занятия: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050D83" w:rsidRPr="003B618E" w:rsidRDefault="00050D83" w:rsidP="000F2DCA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B618E">
              <w:rPr>
                <w:iCs/>
                <w:sz w:val="28"/>
                <w:szCs w:val="28"/>
              </w:rPr>
              <w:t>82</w:t>
            </w:r>
          </w:p>
        </w:tc>
      </w:tr>
      <w:tr w:rsidR="003B618E" w:rsidRPr="003B618E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050D83" w:rsidRPr="003B618E" w:rsidRDefault="00050D83" w:rsidP="009D0749">
            <w:pPr>
              <w:spacing w:line="360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    </w:t>
            </w:r>
            <w:r w:rsidR="009D0749" w:rsidRPr="003B618E">
              <w:rPr>
                <w:sz w:val="28"/>
                <w:szCs w:val="28"/>
              </w:rPr>
              <w:t>из них</w:t>
            </w:r>
            <w:r w:rsidRPr="003B618E">
              <w:rPr>
                <w:sz w:val="28"/>
                <w:szCs w:val="28"/>
              </w:rPr>
              <w:t xml:space="preserve"> в форме практической подготовки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050D83" w:rsidRPr="003B618E" w:rsidRDefault="00050D83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B618E">
              <w:rPr>
                <w:iCs/>
                <w:sz w:val="28"/>
                <w:szCs w:val="28"/>
              </w:rPr>
              <w:t>82</w:t>
            </w:r>
          </w:p>
        </w:tc>
      </w:tr>
      <w:tr w:rsidR="003B618E" w:rsidRPr="003B618E" w:rsidTr="009D29BA">
        <w:trPr>
          <w:trHeight w:val="231"/>
          <w:jc w:val="center"/>
        </w:trPr>
        <w:tc>
          <w:tcPr>
            <w:tcW w:w="39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D83" w:rsidRPr="003B618E" w:rsidRDefault="00050D83" w:rsidP="000D5ABF">
            <w:pPr>
              <w:spacing w:line="360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D83" w:rsidRPr="003B618E" w:rsidRDefault="00050D83" w:rsidP="000D5ABF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B618E">
              <w:rPr>
                <w:iCs/>
                <w:sz w:val="28"/>
                <w:szCs w:val="28"/>
              </w:rPr>
              <w:t>14</w:t>
            </w:r>
          </w:p>
        </w:tc>
      </w:tr>
      <w:tr w:rsidR="003B618E" w:rsidRPr="003B618E" w:rsidTr="009D29BA">
        <w:trPr>
          <w:trHeight w:val="353"/>
          <w:jc w:val="center"/>
        </w:trPr>
        <w:tc>
          <w:tcPr>
            <w:tcW w:w="3985" w:type="pct"/>
            <w:tcBorders>
              <w:bottom w:val="single" w:sz="4" w:space="0" w:color="auto"/>
            </w:tcBorders>
            <w:vAlign w:val="center"/>
          </w:tcPr>
          <w:p w:rsidR="00050D83" w:rsidRPr="003B618E" w:rsidRDefault="00050D83" w:rsidP="00050D83">
            <w:pPr>
              <w:spacing w:line="360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vAlign w:val="center"/>
          </w:tcPr>
          <w:p w:rsidR="00050D83" w:rsidRPr="003B618E" w:rsidRDefault="00050D83" w:rsidP="006331C7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3B618E">
              <w:rPr>
                <w:iCs/>
                <w:sz w:val="28"/>
                <w:szCs w:val="28"/>
              </w:rPr>
              <w:t>2</w:t>
            </w:r>
          </w:p>
        </w:tc>
      </w:tr>
      <w:tr w:rsidR="003B618E" w:rsidRPr="003B618E" w:rsidTr="009D29BA">
        <w:trPr>
          <w:trHeight w:val="490"/>
          <w:jc w:val="center"/>
        </w:trPr>
        <w:tc>
          <w:tcPr>
            <w:tcW w:w="3985" w:type="pct"/>
            <w:vAlign w:val="center"/>
          </w:tcPr>
          <w:p w:rsidR="00050D83" w:rsidRPr="003B618E" w:rsidRDefault="00050D83" w:rsidP="006331C7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 w:rsidRPr="003B618E">
              <w:rPr>
                <w:b/>
                <w:iCs/>
                <w:sz w:val="28"/>
                <w:szCs w:val="28"/>
              </w:rPr>
              <w:t>Промежуточная аттестация в форме экзамена</w:t>
            </w:r>
            <w:r w:rsidRPr="003B618E">
              <w:rPr>
                <w:b/>
                <w:iCs/>
                <w:sz w:val="28"/>
                <w:szCs w:val="28"/>
              </w:rPr>
              <w:tab/>
            </w:r>
          </w:p>
        </w:tc>
        <w:tc>
          <w:tcPr>
            <w:tcW w:w="1015" w:type="pct"/>
            <w:vAlign w:val="center"/>
          </w:tcPr>
          <w:p w:rsidR="00050D83" w:rsidRPr="003B618E" w:rsidRDefault="00050D83" w:rsidP="006331C7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3B618E">
              <w:rPr>
                <w:iCs/>
                <w:sz w:val="28"/>
                <w:szCs w:val="28"/>
              </w:rPr>
              <w:t>6</w:t>
            </w:r>
          </w:p>
        </w:tc>
      </w:tr>
    </w:tbl>
    <w:p w:rsidR="00FA161D" w:rsidRPr="003B618E" w:rsidRDefault="00FA161D" w:rsidP="006331C7">
      <w:pPr>
        <w:spacing w:line="360" w:lineRule="auto"/>
        <w:rPr>
          <w:sz w:val="28"/>
          <w:szCs w:val="28"/>
        </w:rPr>
        <w:sectPr w:rsidR="00FA161D" w:rsidRPr="003B618E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FA161D" w:rsidRPr="003B618E" w:rsidRDefault="00AC3705" w:rsidP="001919F3">
      <w:pPr>
        <w:pStyle w:val="a4"/>
        <w:numPr>
          <w:ilvl w:val="1"/>
          <w:numId w:val="9"/>
        </w:numPr>
        <w:tabs>
          <w:tab w:val="left" w:pos="567"/>
          <w:tab w:val="left" w:pos="920"/>
        </w:tabs>
        <w:spacing w:before="66"/>
        <w:ind w:left="0" w:firstLine="0"/>
        <w:rPr>
          <w:b/>
          <w:sz w:val="24"/>
          <w:szCs w:val="28"/>
        </w:rPr>
      </w:pPr>
      <w:bookmarkStart w:id="5" w:name="_bookmark0"/>
      <w:bookmarkEnd w:id="5"/>
      <w:r w:rsidRPr="003B618E">
        <w:rPr>
          <w:b/>
          <w:sz w:val="24"/>
          <w:szCs w:val="28"/>
        </w:rPr>
        <w:lastRenderedPageBreak/>
        <w:t xml:space="preserve">Тематический план и содержание учебной дисциплины </w:t>
      </w:r>
      <w:r w:rsidR="0047078D" w:rsidRPr="003B618E">
        <w:rPr>
          <w:b/>
          <w:sz w:val="24"/>
          <w:szCs w:val="28"/>
        </w:rPr>
        <w:t>«</w:t>
      </w:r>
      <w:r w:rsidR="00E23C86" w:rsidRPr="003B618E">
        <w:rPr>
          <w:b/>
          <w:sz w:val="24"/>
          <w:szCs w:val="28"/>
        </w:rPr>
        <w:t>ОП.05 СПЕЦИАЛЬНАЯ ПСИХОЛОГИЯ И ПЕДАГОГИКА</w:t>
      </w:r>
      <w:r w:rsidRPr="003B618E">
        <w:rPr>
          <w:b/>
          <w:sz w:val="24"/>
          <w:szCs w:val="28"/>
        </w:rPr>
        <w:t>»</w:t>
      </w:r>
    </w:p>
    <w:p w:rsidR="002B34AD" w:rsidRPr="003B618E" w:rsidRDefault="002B34AD" w:rsidP="002B34AD">
      <w:pPr>
        <w:pStyle w:val="a4"/>
        <w:tabs>
          <w:tab w:val="left" w:pos="920"/>
        </w:tabs>
        <w:spacing w:before="66"/>
        <w:ind w:left="851" w:firstLine="0"/>
        <w:rPr>
          <w:b/>
          <w:sz w:val="8"/>
          <w:szCs w:val="24"/>
        </w:rPr>
      </w:pPr>
    </w:p>
    <w:tbl>
      <w:tblPr>
        <w:tblStyle w:val="TableNormal"/>
        <w:tblpPr w:leftFromText="180" w:rightFromText="180" w:vertAnchor="text" w:tblpXSpec="right" w:tblpY="1"/>
        <w:tblOverlap w:val="never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9365"/>
        <w:gridCol w:w="1271"/>
        <w:gridCol w:w="1843"/>
      </w:tblGrid>
      <w:tr w:rsidR="003B618E" w:rsidRPr="003B618E" w:rsidTr="003D4C50">
        <w:trPr>
          <w:trHeight w:val="1400"/>
        </w:trPr>
        <w:tc>
          <w:tcPr>
            <w:tcW w:w="2973" w:type="dxa"/>
            <w:shd w:val="clear" w:color="auto" w:fill="auto"/>
            <w:vAlign w:val="center"/>
          </w:tcPr>
          <w:p w:rsidR="00053D77" w:rsidRPr="003B618E" w:rsidRDefault="00704BAD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>Наименование</w:t>
            </w:r>
          </w:p>
          <w:p w:rsidR="00704BAD" w:rsidRPr="003B618E" w:rsidRDefault="00704BAD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>разделов и тем</w:t>
            </w:r>
          </w:p>
        </w:tc>
        <w:tc>
          <w:tcPr>
            <w:tcW w:w="9365" w:type="dxa"/>
            <w:shd w:val="clear" w:color="auto" w:fill="auto"/>
            <w:vAlign w:val="center"/>
          </w:tcPr>
          <w:p w:rsidR="00053D77" w:rsidRPr="003B618E" w:rsidRDefault="00704BAD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 xml:space="preserve">Содержание учебного материала, практические занятия, </w:t>
            </w:r>
          </w:p>
          <w:p w:rsidR="00704BAD" w:rsidRPr="003B618E" w:rsidRDefault="00704BAD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 xml:space="preserve">самостоятельная работа </w:t>
            </w:r>
            <w:proofErr w:type="gramStart"/>
            <w:r w:rsidRPr="003B618E">
              <w:rPr>
                <w:b/>
              </w:rPr>
              <w:t>обучающихся</w:t>
            </w:r>
            <w:proofErr w:type="gramEnd"/>
          </w:p>
        </w:tc>
        <w:tc>
          <w:tcPr>
            <w:tcW w:w="1271" w:type="dxa"/>
            <w:shd w:val="clear" w:color="auto" w:fill="auto"/>
            <w:vAlign w:val="center"/>
          </w:tcPr>
          <w:p w:rsidR="00704BAD" w:rsidRPr="003B618E" w:rsidRDefault="00704BAD" w:rsidP="003B618E">
            <w:pPr>
              <w:pStyle w:val="TableParagraph"/>
              <w:ind w:left="113"/>
              <w:jc w:val="center"/>
              <w:rPr>
                <w:b/>
              </w:rPr>
            </w:pPr>
          </w:p>
          <w:p w:rsidR="00704BAD" w:rsidRPr="003B618E" w:rsidRDefault="00704BAD" w:rsidP="003B618E">
            <w:pPr>
              <w:pStyle w:val="TableParagraph"/>
              <w:ind w:left="113" w:right="147"/>
              <w:jc w:val="center"/>
              <w:rPr>
                <w:b/>
              </w:rPr>
            </w:pPr>
            <w:r w:rsidRPr="003B618E">
              <w:rPr>
                <w:b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4BAD" w:rsidRPr="003B618E" w:rsidRDefault="00704BAD" w:rsidP="003B618E">
            <w:pPr>
              <w:pStyle w:val="TableParagraph"/>
              <w:ind w:left="113" w:firstLine="3"/>
              <w:jc w:val="center"/>
              <w:rPr>
                <w:b/>
              </w:rPr>
            </w:pPr>
            <w:r w:rsidRPr="003B618E">
              <w:rPr>
                <w:b/>
              </w:rPr>
              <w:t xml:space="preserve">Коды компетенции, формированию </w:t>
            </w:r>
            <w:r w:rsidR="0066274B" w:rsidRPr="003B618E">
              <w:rPr>
                <w:b/>
              </w:rPr>
              <w:t xml:space="preserve"> </w:t>
            </w:r>
            <w:r w:rsidRPr="003B618E">
              <w:rPr>
                <w:b/>
              </w:rPr>
              <w:t>которых способствует элемент программы</w:t>
            </w:r>
          </w:p>
        </w:tc>
      </w:tr>
      <w:tr w:rsidR="003B618E" w:rsidRPr="003B618E" w:rsidTr="003D4C50">
        <w:trPr>
          <w:trHeight w:val="200"/>
        </w:trPr>
        <w:tc>
          <w:tcPr>
            <w:tcW w:w="2973" w:type="dxa"/>
            <w:shd w:val="clear" w:color="auto" w:fill="auto"/>
          </w:tcPr>
          <w:p w:rsidR="00704BAD" w:rsidRPr="003B618E" w:rsidRDefault="00704BAD" w:rsidP="003B618E">
            <w:pPr>
              <w:pStyle w:val="TableParagraph"/>
              <w:ind w:left="113"/>
              <w:jc w:val="center"/>
              <w:rPr>
                <w:b/>
                <w:i/>
              </w:rPr>
            </w:pPr>
            <w:r w:rsidRPr="003B618E">
              <w:rPr>
                <w:b/>
                <w:i/>
              </w:rPr>
              <w:t>1</w:t>
            </w:r>
          </w:p>
        </w:tc>
        <w:tc>
          <w:tcPr>
            <w:tcW w:w="9365" w:type="dxa"/>
            <w:shd w:val="clear" w:color="auto" w:fill="auto"/>
          </w:tcPr>
          <w:p w:rsidR="00704BAD" w:rsidRPr="003B618E" w:rsidRDefault="00704BAD" w:rsidP="003B618E">
            <w:pPr>
              <w:pStyle w:val="TableParagraph"/>
              <w:ind w:left="113"/>
              <w:jc w:val="center"/>
              <w:rPr>
                <w:b/>
                <w:i/>
              </w:rPr>
            </w:pPr>
            <w:r w:rsidRPr="003B618E">
              <w:rPr>
                <w:b/>
                <w:i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704BAD" w:rsidRPr="003B618E" w:rsidRDefault="00704BAD" w:rsidP="003B618E">
            <w:pPr>
              <w:pStyle w:val="TableParagraph"/>
              <w:ind w:left="113"/>
              <w:jc w:val="center"/>
              <w:rPr>
                <w:b/>
                <w:i/>
              </w:rPr>
            </w:pPr>
            <w:r w:rsidRPr="003B618E">
              <w:rPr>
                <w:b/>
                <w:i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04BAD" w:rsidRPr="003B618E" w:rsidRDefault="00704BAD" w:rsidP="003B618E">
            <w:pPr>
              <w:pStyle w:val="TableParagraph"/>
              <w:ind w:left="113"/>
              <w:jc w:val="center"/>
              <w:rPr>
                <w:b/>
                <w:i/>
              </w:rPr>
            </w:pPr>
            <w:r w:rsidRPr="003B618E">
              <w:rPr>
                <w:b/>
                <w:i/>
              </w:rPr>
              <w:t>4</w:t>
            </w:r>
          </w:p>
        </w:tc>
      </w:tr>
      <w:tr w:rsidR="003B618E" w:rsidRPr="003B618E" w:rsidTr="003D4C50">
        <w:trPr>
          <w:trHeight w:val="70"/>
        </w:trPr>
        <w:tc>
          <w:tcPr>
            <w:tcW w:w="12338" w:type="dxa"/>
            <w:gridSpan w:val="2"/>
            <w:shd w:val="clear" w:color="auto" w:fill="auto"/>
          </w:tcPr>
          <w:p w:rsidR="00F00136" w:rsidRPr="003B618E" w:rsidRDefault="00F00136" w:rsidP="003B618E">
            <w:pPr>
              <w:pStyle w:val="TableParagraph"/>
              <w:ind w:left="113"/>
              <w:rPr>
                <w:b/>
                <w:i/>
              </w:rPr>
            </w:pPr>
            <w:r w:rsidRPr="003B618E">
              <w:rPr>
                <w:b/>
                <w:bCs/>
              </w:rPr>
              <w:t xml:space="preserve"> РАЗДЕЛ 1. ОБЩИЕ ВОПРОСЫ СПЕЦИАЛЬНОЙ ПСИХОЛОГИИ</w:t>
            </w:r>
          </w:p>
        </w:tc>
        <w:tc>
          <w:tcPr>
            <w:tcW w:w="1271" w:type="dxa"/>
            <w:shd w:val="clear" w:color="auto" w:fill="auto"/>
          </w:tcPr>
          <w:p w:rsidR="00F00136" w:rsidRPr="003B618E" w:rsidRDefault="00F00136" w:rsidP="003B618E">
            <w:pPr>
              <w:pStyle w:val="TableParagraph"/>
              <w:ind w:left="113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F00136" w:rsidRPr="003B618E" w:rsidRDefault="00F00136" w:rsidP="003B618E">
            <w:pPr>
              <w:pStyle w:val="TableParagraph"/>
              <w:ind w:left="113"/>
              <w:jc w:val="center"/>
              <w:rPr>
                <w:b/>
                <w:i/>
              </w:rPr>
            </w:pPr>
          </w:p>
        </w:tc>
      </w:tr>
      <w:tr w:rsidR="003B618E" w:rsidRPr="003B618E" w:rsidTr="003D4C50">
        <w:trPr>
          <w:trHeight w:val="271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ind w:left="113" w:right="143"/>
            </w:pPr>
            <w:r w:rsidRPr="003B618E">
              <w:t>Тема 1.1. Становление и развитие специальной психологии.  Предмет, объект, цели и задачи специальной психологии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  <w:r w:rsidRPr="003B618E">
              <w:tab/>
            </w:r>
            <w:r w:rsidRPr="003B618E">
              <w:tab/>
              <w:t>ОК.02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12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  <w:r w:rsidRPr="003B618E">
              <w:tab/>
            </w: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  <w:r w:rsidRPr="003B618E">
              <w:tab/>
              <w:t>ОК.02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3.1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12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  <w:r w:rsidRPr="003B618E">
              <w:lastRenderedPageBreak/>
              <w:tab/>
            </w:r>
            <w:r w:rsidRPr="003B618E">
              <w:tab/>
              <w:t>ОК.02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12</w:t>
            </w:r>
          </w:p>
        </w:tc>
      </w:tr>
      <w:tr w:rsidR="003B618E" w:rsidRPr="003B618E" w:rsidTr="00E419EE">
        <w:trPr>
          <w:trHeight w:val="31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1A5920">
            <w:pPr>
              <w:pStyle w:val="Default"/>
              <w:ind w:left="113" w:right="142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Объект специальной психологии – ребенок с особыми образовательными потребностями. Предмет специальной психологии – коррекционно – педагогическая помощь. </w:t>
            </w:r>
            <w:proofErr w:type="gramStart"/>
            <w:r w:rsidRPr="003B618E">
              <w:rPr>
                <w:color w:val="auto"/>
                <w:sz w:val="22"/>
                <w:szCs w:val="22"/>
              </w:rPr>
              <w:t>Связь специальной психологии с коррекционной педагогикой, социологией, философией, психологией, психиатрией, невропатологией, педиатрией, офтальмологией, отоларингологией</w:t>
            </w:r>
            <w:proofErr w:type="gramEnd"/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31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955E6">
            <w:pPr>
              <w:pStyle w:val="Default"/>
              <w:tabs>
                <w:tab w:val="left" w:pos="388"/>
              </w:tabs>
              <w:ind w:left="151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Правовые основы специального образования.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31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955E6">
            <w:pPr>
              <w:pStyle w:val="Default"/>
              <w:tabs>
                <w:tab w:val="left" w:pos="388"/>
              </w:tabs>
              <w:ind w:left="151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Клинические основы специальной психологии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 xml:space="preserve">В том числе в форме практической подготовки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Работа с дефектологическим словарем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02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1.2 Факторы и условия психического развития детей с ограниченными возможностями здоровья. Типы </w:t>
            </w:r>
            <w:proofErr w:type="gramStart"/>
            <w:r w:rsidRPr="003B618E">
              <w:rPr>
                <w:bCs/>
                <w:color w:val="auto"/>
                <w:sz w:val="22"/>
                <w:szCs w:val="22"/>
              </w:rPr>
              <w:t>психического</w:t>
            </w:r>
            <w:proofErr w:type="gramEnd"/>
            <w:r w:rsidRPr="003B618E">
              <w:rPr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B618E">
              <w:rPr>
                <w:bCs/>
                <w:color w:val="auto"/>
                <w:sz w:val="22"/>
                <w:szCs w:val="22"/>
              </w:rPr>
              <w:t>дизонтогенеза</w:t>
            </w:r>
            <w:proofErr w:type="spellEnd"/>
            <w:r w:rsidRPr="003B618E">
              <w:rPr>
                <w:bCs/>
                <w:color w:val="auto"/>
                <w:sz w:val="22"/>
                <w:szCs w:val="22"/>
              </w:rPr>
              <w:t xml:space="preserve">. 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680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Условия нормального развития ребенка. Классификация факторов риска (биологические, социальные, соматический, индекс повреждения головного мозга, текущие средовые заболевания). Определение «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дизонтогении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». Параметры 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дизонтогенеза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 (время и длительность воздействия, этиология, распространенность, степень нарушения)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955E6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</w:t>
            </w:r>
            <w:r w:rsidR="003955E6">
              <w:rPr>
                <w:b/>
                <w:bCs/>
              </w:rPr>
              <w:t xml:space="preserve"> </w:t>
            </w:r>
            <w:r w:rsidRPr="003B618E">
              <w:rPr>
                <w:b/>
                <w:bCs/>
              </w:rPr>
              <w:t>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39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39"/>
        </w:trPr>
        <w:tc>
          <w:tcPr>
            <w:tcW w:w="12338" w:type="dxa"/>
            <w:gridSpan w:val="2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rPr>
                <w:b/>
              </w:rPr>
            </w:pPr>
            <w:r w:rsidRPr="003B618E">
              <w:rPr>
                <w:b/>
                <w:bCs/>
              </w:rPr>
              <w:t>РАЗДЕЛ 2. ПСИХИЧЕСКОЕ РАЗВИТИЕ ПО ТИПУ РЕТАРДАЦИИ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2.1. Причины интеллектуальных нарушений и слабовыраженных отклонений. Классификация нарушения по степени тяжести </w:t>
            </w:r>
          </w:p>
          <w:p w:rsidR="003A3644" w:rsidRPr="003B618E" w:rsidRDefault="003A3644" w:rsidP="003B618E">
            <w:pPr>
              <w:pStyle w:val="TableParagraph"/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56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Понятия «нарушения интеллекта» («умственная отсталость», «олигофрения»). Причины и специфика интеллектуальных нарушений при олигофрении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77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77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Степени интеллектуального недоразвития при олигофрении (легкая, умеренная, тяжелая, глубокая). Определение задержки психического развития. Основные формы ЗПР: - ЗПР конституционального происхождения; - ЗПР соматогенного происхождения; </w:t>
            </w:r>
          </w:p>
          <w:p w:rsidR="003A3644" w:rsidRPr="003B618E" w:rsidRDefault="003A3644" w:rsidP="003B618E">
            <w:pPr>
              <w:pStyle w:val="Default"/>
              <w:ind w:left="113"/>
              <w:rPr>
                <w:b/>
                <w:bCs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- ЗПР психогенного генеза;  - ЗПР церебрально – органического происхождения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91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t>Анализ проблемных ситуаций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3955E6">
        <w:trPr>
          <w:trHeight w:val="9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widowControl/>
              <w:adjustRightInd w:val="0"/>
              <w:ind w:left="141"/>
              <w:rPr>
                <w:b/>
              </w:rPr>
            </w:pPr>
            <w:r w:rsidRPr="003B618E">
              <w:rPr>
                <w:b/>
              </w:rPr>
              <w:t xml:space="preserve">Самостоятельная работа. </w:t>
            </w:r>
            <w:r w:rsidRPr="003B618E">
              <w:rPr>
                <w:rFonts w:ascii="TimesNewRomanPSMT" w:eastAsiaTheme="minorHAnsi" w:hAnsi="TimesNewRomanPSMT" w:cs="TimesNewRomanPSMT"/>
              </w:rPr>
              <w:t xml:space="preserve"> 1. Составление таблицы «Особенности коррекционно-педагогической работы с детьми с умственной отсталостью и с ЗПР. </w:t>
            </w:r>
          </w:p>
          <w:p w:rsidR="003A3644" w:rsidRPr="003B618E" w:rsidRDefault="003A3644" w:rsidP="003B618E">
            <w:pPr>
              <w:pStyle w:val="a4"/>
              <w:widowControl/>
              <w:numPr>
                <w:ilvl w:val="1"/>
                <w:numId w:val="7"/>
              </w:numPr>
              <w:adjustRightInd w:val="0"/>
              <w:ind w:left="135" w:right="138" w:hanging="550"/>
              <w:jc w:val="left"/>
              <w:rPr>
                <w:b/>
              </w:rPr>
            </w:pPr>
            <w:r w:rsidRPr="003B618E">
              <w:rPr>
                <w:rFonts w:ascii="TimesNewRomanPSMT" w:eastAsiaTheme="minorHAnsi" w:hAnsi="TimesNewRomanPSMT" w:cs="TimesNewRomanPSMT"/>
              </w:rPr>
              <w:t>2. Изучить права и гарантии, которые дает «Закон образования в РФ» для детей с отклонениями в развитии»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2D4D9B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85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ind w:left="113"/>
            </w:pPr>
            <w:r w:rsidRPr="003B618E">
              <w:t xml:space="preserve">Тема 2.2. </w:t>
            </w:r>
            <w:r w:rsidRPr="003B618E">
              <w:rPr>
                <w:bCs/>
              </w:rPr>
              <w:t xml:space="preserve">Особенности психического развития умственно отсталых детей. 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 w:firstLine="109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41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Психолого – педагогическая характеристика детей с нарушением интеллектуального развития. Особенности познавательной, эмоционально – волевой сферы детей с нарушением интеллектуального развития. Особенности личности и деятельности детей с интеллектуальными нарушениями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 w:hanging="32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 w:hanging="32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Составление программы изучения личности умственно отсталого ребенка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 w:hanging="32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b/>
                <w:color w:val="auto"/>
                <w:sz w:val="22"/>
                <w:szCs w:val="22"/>
              </w:rPr>
              <w:t>Самостоятельная работа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81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2.3. Особенности психического развития детей с ЗПР. </w:t>
            </w:r>
          </w:p>
          <w:p w:rsidR="003A3644" w:rsidRPr="003B618E" w:rsidRDefault="003A3644" w:rsidP="003B618E">
            <w:pPr>
              <w:pStyle w:val="TableParagraph"/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52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 w:right="142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Психолого – педагогическая характеристика детей с ЗПР. Особенности познавательной, эмоционально – волевой сферы детей с ЗПР. Особенности личности и деятельности детей с ЗПР 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3B618E">
        <w:trPr>
          <w:trHeight w:val="17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highlight w:val="yellow"/>
              </w:rPr>
            </w:pPr>
            <w:r w:rsidRPr="003B618E">
              <w:rPr>
                <w:b/>
              </w:rPr>
              <w:t xml:space="preserve">Самостоятельная работа. </w:t>
            </w:r>
            <w:r w:rsidRPr="003B618E">
              <w:t xml:space="preserve">Синдром дефицита внимания с </w:t>
            </w:r>
            <w:proofErr w:type="spellStart"/>
            <w:r w:rsidRPr="003B618E">
              <w:t>гиперактивностью</w:t>
            </w:r>
            <w:proofErr w:type="spellEnd"/>
            <w:r w:rsidRPr="003B618E">
              <w:t xml:space="preserve"> как проявление минимальной мозговой дисфункции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2D4D9B" w:rsidP="003B618E">
            <w:pPr>
              <w:ind w:left="113"/>
              <w:jc w:val="center"/>
              <w:rPr>
                <w:highlight w:val="yellow"/>
              </w:rPr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72"/>
        </w:trPr>
        <w:tc>
          <w:tcPr>
            <w:tcW w:w="12338" w:type="dxa"/>
            <w:gridSpan w:val="2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РАЗДЕЛ 3. ПСИХИЧЕСКОЕ РАЗВИТИЕ ПРИ ДИЗОНТОГЕНИЯХ ДЕФИЦИТАРНОГО ТИПА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>Тема 3.1. Причины нарушений слуха. Психолого – педагогическая классификация нарушений слуховой функции</w:t>
            </w:r>
          </w:p>
        </w:tc>
        <w:tc>
          <w:tcPr>
            <w:tcW w:w="93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3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</w:pPr>
            <w:r w:rsidRPr="003B618E">
              <w:t>Предмет и задачи сурдопедагогики. Педагогическая квалификация лиц, с недостатками слуха.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Генетические факторы возникновения врожденных нарушений слуха. Причины приобретенных нарушений слуха. Определение понятий глухота, тугоухость. Основные виды нарушений слуха (</w:t>
            </w:r>
            <w:proofErr w:type="spellStart"/>
            <w:r w:rsidRPr="003B618E">
              <w:t>неслышащие</w:t>
            </w:r>
            <w:proofErr w:type="spellEnd"/>
            <w:r w:rsidRPr="003B618E">
              <w:t>, позднооглохшие, слабослышащие)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0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 xml:space="preserve">Самостоятельная работа 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85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3.2. Особенности психического развития детей с нарушением слуха. </w:t>
            </w:r>
          </w:p>
          <w:p w:rsidR="003A3644" w:rsidRPr="003B618E" w:rsidRDefault="003A3644" w:rsidP="003B618E">
            <w:pPr>
              <w:pStyle w:val="TableParagraph"/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Психолого – педагогическая характеристика детей с нарушением слуховой функции. Особенности познавательной, эмоционально – волевой сферы детей с нарушением слуха. Особенности личности и деятельности детей с нарушением слуха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71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</w:pPr>
            <w:r w:rsidRPr="003B618E">
              <w:t xml:space="preserve">Анализ отрывка из кинофильма «Страна глухих». 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71"/>
        </w:trPr>
        <w:tc>
          <w:tcPr>
            <w:tcW w:w="2973" w:type="dxa"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>2 полугодие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82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>Тема 3.3</w:t>
            </w:r>
            <w:r w:rsidR="002D4D9B" w:rsidRPr="003B618E">
              <w:rPr>
                <w:bCs/>
                <w:color w:val="auto"/>
                <w:sz w:val="22"/>
                <w:szCs w:val="22"/>
              </w:rPr>
              <w:t>.</w:t>
            </w:r>
            <w:r w:rsidRPr="003B618E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3A3644" w:rsidRPr="003B618E" w:rsidRDefault="003A3644" w:rsidP="003B618E">
            <w:pPr>
              <w:pStyle w:val="TableParagraph"/>
              <w:ind w:left="113"/>
            </w:pPr>
            <w:r w:rsidRPr="003B618E">
              <w:rPr>
                <w:bCs/>
              </w:rPr>
              <w:t xml:space="preserve">Причины нарушений зрения. Классификация нарушений </w:t>
            </w:r>
            <w:r w:rsidRPr="003B618E">
              <w:rPr>
                <w:bCs/>
              </w:rPr>
              <w:lastRenderedPageBreak/>
              <w:t xml:space="preserve">зрительной функции, инвалидностью и коррекции её недостатков 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8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</w:pPr>
            <w:r w:rsidRPr="003B618E">
              <w:t>Предмет и задачи тифлопедагогики. Обучение детей с недостатками зрения в школе.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tabs>
                <w:tab w:val="left" w:pos="425"/>
              </w:tabs>
              <w:ind w:left="113"/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tabs>
                <w:tab w:val="left" w:pos="425"/>
              </w:tabs>
              <w:ind w:left="113"/>
              <w:rPr>
                <w:b/>
                <w:bCs/>
              </w:rPr>
            </w:pPr>
            <w:r w:rsidRPr="003B618E">
              <w:t xml:space="preserve">Врожденные и приобретенные причины нарушения зрения. Незрячие (слепые), слабовидящие дети и дети с косоглазием и </w:t>
            </w:r>
            <w:proofErr w:type="spellStart"/>
            <w:r w:rsidRPr="003B618E">
              <w:t>амблиопией</w:t>
            </w:r>
            <w:proofErr w:type="spellEnd"/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  <w:rPr>
                <w:b/>
              </w:rPr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tabs>
                <w:tab w:val="left" w:pos="425"/>
              </w:tabs>
              <w:ind w:left="113"/>
            </w:pPr>
            <w:r w:rsidRPr="003B618E">
              <w:t>Классификации нарушений психического развития. Сравнительный анализ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tabs>
                <w:tab w:val="left" w:pos="425"/>
              </w:tabs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</w:t>
            </w:r>
            <w:r w:rsidRPr="003B618E">
              <w:t xml:space="preserve"> 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 w:val="restart"/>
            <w:tcBorders>
              <w:top w:val="nil"/>
            </w:tcBorders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3.4 Особенности психического развития детей с нарушением зрения. </w:t>
            </w:r>
          </w:p>
          <w:p w:rsidR="003A3644" w:rsidRPr="003B618E" w:rsidRDefault="003A3644" w:rsidP="003B618E">
            <w:pPr>
              <w:pStyle w:val="TableParagraph"/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tabs>
                <w:tab w:val="left" w:pos="425"/>
              </w:tabs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Психолого – педагогическая характеристика детей с нарушением зрительной функции. Особенности познавательной, эмоционально – волевой сферы детей с нарушением зрения. Особенности личности и деятельности детей с нарушением зрения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tabs>
                <w:tab w:val="left" w:pos="369"/>
              </w:tabs>
              <w:ind w:left="113"/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tabs>
                <w:tab w:val="left" w:pos="369"/>
              </w:tabs>
              <w:ind w:left="113"/>
              <w:rPr>
                <w:b/>
                <w:bCs/>
              </w:rPr>
            </w:pPr>
            <w:r w:rsidRPr="003B618E">
              <w:rPr>
                <w:b/>
              </w:rPr>
              <w:t>Самостоятельная работа</w:t>
            </w:r>
          </w:p>
        </w:tc>
        <w:tc>
          <w:tcPr>
            <w:tcW w:w="127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275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3.5. </w:t>
            </w:r>
          </w:p>
          <w:p w:rsidR="003A3644" w:rsidRPr="003B618E" w:rsidRDefault="003A3644" w:rsidP="003B618E">
            <w:pPr>
              <w:pStyle w:val="TableParagraph"/>
              <w:ind w:left="113"/>
            </w:pPr>
            <w:r w:rsidRPr="003B618E">
              <w:rPr>
                <w:bCs/>
              </w:rPr>
              <w:t xml:space="preserve">Причины речевых нарушений. Классификация речевых нарушений. 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42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tabs>
                <w:tab w:val="left" w:pos="354"/>
              </w:tabs>
              <w:ind w:left="141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Внешние (экзогенные) и внутренние (эндогенные) факторы возникновения нарушений речи. Социальные и наследственные факторы возникновения нарушений речи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3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3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 xml:space="preserve">Клинико – педагогическая классификация нарушений речи (афония, </w:t>
            </w:r>
            <w:proofErr w:type="spellStart"/>
            <w:r w:rsidRPr="003B618E">
              <w:t>дисфония</w:t>
            </w:r>
            <w:proofErr w:type="spellEnd"/>
            <w:r w:rsidRPr="003B618E">
              <w:t xml:space="preserve">, </w:t>
            </w:r>
            <w:proofErr w:type="spellStart"/>
            <w:r w:rsidRPr="003B618E">
              <w:t>брадилалия</w:t>
            </w:r>
            <w:proofErr w:type="spellEnd"/>
            <w:r w:rsidRPr="003B618E">
              <w:t xml:space="preserve">, </w:t>
            </w:r>
            <w:proofErr w:type="spellStart"/>
            <w:r w:rsidRPr="003B618E">
              <w:t>тахилалия</w:t>
            </w:r>
            <w:proofErr w:type="spellEnd"/>
            <w:r w:rsidRPr="003B618E">
              <w:t xml:space="preserve">, заикание, </w:t>
            </w:r>
            <w:proofErr w:type="spellStart"/>
            <w:r w:rsidRPr="003B618E">
              <w:t>ринолалия</w:t>
            </w:r>
            <w:proofErr w:type="spellEnd"/>
            <w:r w:rsidRPr="003B618E">
              <w:t xml:space="preserve">, дизартрия, алалия, афазия, </w:t>
            </w:r>
            <w:proofErr w:type="spellStart"/>
            <w:r w:rsidRPr="003B618E">
              <w:t>дислексия</w:t>
            </w:r>
            <w:proofErr w:type="spellEnd"/>
            <w:r w:rsidRPr="003B618E">
              <w:t xml:space="preserve">, </w:t>
            </w:r>
            <w:proofErr w:type="spellStart"/>
            <w:r w:rsidRPr="003B618E">
              <w:t>дисграфия</w:t>
            </w:r>
            <w:proofErr w:type="spellEnd"/>
            <w:r w:rsidRPr="003B618E">
              <w:t>). Психолого – педагогическая классификация нарушений речи (ФФН, ОНР, заикание, нарушения чтения и письма)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281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t>Анализ карты обследования ребенка с нарушением речи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3.6. Особенности психического развития детей с нарушением речи. 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1.Психолого – педагогическая характеристика детей с нарушением речи. Особенности познавательной, эмоционально – волевой сферы детей с нарушением речи. Особенности личности и деятельности детей с речевыми нарушениями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4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rPr>
                <w:shd w:val="clear" w:color="auto" w:fill="FFFFFF" w:themeFill="background1"/>
              </w:rPr>
              <w:t xml:space="preserve">Проведение фрагмента занятия для детей </w:t>
            </w:r>
            <w:proofErr w:type="gramStart"/>
            <w:r w:rsidRPr="003B618E">
              <w:rPr>
                <w:shd w:val="clear" w:color="auto" w:fill="FFFFFF" w:themeFill="background1"/>
              </w:rPr>
              <w:t>со</w:t>
            </w:r>
            <w:proofErr w:type="gramEnd"/>
            <w:r w:rsidRPr="003B618E">
              <w:rPr>
                <w:shd w:val="clear" w:color="auto" w:fill="FFFFFF" w:themeFill="background1"/>
              </w:rPr>
              <w:t xml:space="preserve"> речевыми нарушениями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2366FC" w:rsidRPr="003B618E" w:rsidRDefault="002366FC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3.7 </w:t>
            </w:r>
          </w:p>
          <w:p w:rsidR="002366FC" w:rsidRPr="003B618E" w:rsidRDefault="002366FC" w:rsidP="003B618E">
            <w:pPr>
              <w:ind w:left="113"/>
            </w:pPr>
            <w:r w:rsidRPr="003B618E">
              <w:rPr>
                <w:bCs/>
              </w:rPr>
              <w:t xml:space="preserve">Причины нарушений опорно-двигательного аппарата. Структура нарушения. Формы ДЦП. 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2366FC" w:rsidRPr="003B618E" w:rsidRDefault="002366FC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2366FC" w:rsidRPr="003B618E" w:rsidRDefault="002366FC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2366FC" w:rsidRPr="003B618E" w:rsidRDefault="002366FC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Врожденная и приобретенная патология опорно – двигательной системы. Заболевания нервной системы (ДЦП, полиомиелит). Специфические двигательные нарушения (нарушение мышечного тонуса, паралич, парез, 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гиперкенезы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, тремор, атаксия, 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дизкинестезии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синкенезии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). Формы ДЦП: спастическая, 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гиперкенетическая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атонически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 – статическая, смешанная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326CDC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7D5F" w:rsidRPr="003B618E" w:rsidRDefault="00007D5F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  <w:r w:rsidRPr="003B618E">
              <w:tab/>
            </w:r>
          </w:p>
          <w:p w:rsidR="00007D5F" w:rsidRPr="003B618E" w:rsidRDefault="00007D5F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007D5F" w:rsidRPr="003B618E" w:rsidRDefault="00007D5F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007D5F" w:rsidRPr="003B618E" w:rsidRDefault="00007D5F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</w:pPr>
          </w:p>
          <w:p w:rsidR="00007D5F" w:rsidRPr="003B618E" w:rsidRDefault="00007D5F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  <w:r w:rsidRPr="003B618E">
              <w:t>ОК.02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ОК.07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lastRenderedPageBreak/>
              <w:t>ПК 2.2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226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185D08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007D5F" w:rsidRPr="003B618E" w:rsidRDefault="00007D5F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3.8. Особенности психического развития детей с нарушением опорно – двигательного аппарата. </w:t>
            </w:r>
          </w:p>
          <w:p w:rsidR="00007D5F" w:rsidRPr="003B618E" w:rsidRDefault="00007D5F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D4C50" w:rsidRPr="003B618E" w:rsidRDefault="003D4C50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D4C50" w:rsidRPr="003B618E" w:rsidRDefault="003D4C50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Психолого – педагогическая характеристика детей с нарушением опорн</w:t>
            </w:r>
            <w:proofErr w:type="gramStart"/>
            <w:r w:rsidRPr="003B618E">
              <w:t>о–</w:t>
            </w:r>
            <w:proofErr w:type="gramEnd"/>
            <w:r w:rsidRPr="003B618E">
              <w:t xml:space="preserve"> двигательного аппарата. Особенности познавательной, эмоционально – волевой сферы детей с нарушением </w:t>
            </w:r>
            <w:r w:rsidRPr="003B618E">
              <w:lastRenderedPageBreak/>
              <w:t>опорно – двигательного аппарата. Особенности личности и деятельности детей с нарушениями опорно – двигательного аппарата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D4C50" w:rsidRPr="003B618E" w:rsidRDefault="003D4C50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lastRenderedPageBreak/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D4C50" w:rsidRPr="003B618E" w:rsidRDefault="003D4C50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Default"/>
              <w:ind w:left="113" w:right="142"/>
              <w:rPr>
                <w:b/>
                <w:bCs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Анализ «Индивидуальной программы реабилитации ребенка с нарушением  опорно–двигательного аппарата»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12338" w:type="dxa"/>
            <w:gridSpan w:val="2"/>
            <w:shd w:val="clear" w:color="auto" w:fill="FFFFFF" w:themeFill="background1"/>
            <w:vAlign w:val="center"/>
          </w:tcPr>
          <w:p w:rsidR="00F00136" w:rsidRPr="003B618E" w:rsidRDefault="00F0013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РАЗДЕЛ 4. ПСИХИЧЕСКОЕ РАЗВИТИЕ ПРИ АСИНХРОНИЯХ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F00136" w:rsidRPr="003B618E" w:rsidRDefault="00F0013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0136" w:rsidRPr="003B618E" w:rsidRDefault="00F0013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007D5F" w:rsidRPr="003B618E" w:rsidRDefault="00007D5F" w:rsidP="003B618E">
            <w:pPr>
              <w:pStyle w:val="Default"/>
              <w:ind w:left="113" w:right="135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4.1. </w:t>
            </w:r>
          </w:p>
          <w:p w:rsidR="00007D5F" w:rsidRPr="003B618E" w:rsidRDefault="00007D5F" w:rsidP="003B618E">
            <w:pPr>
              <w:ind w:left="113" w:right="135"/>
            </w:pPr>
            <w:r w:rsidRPr="003B618E">
              <w:rPr>
                <w:bCs/>
              </w:rPr>
              <w:t xml:space="preserve">Причины возникновения РДА (ранний детский аутизм). Классификация нарушения по степени тяжести. Особенности психического развития детей с РДА 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584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 w:right="135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Причины и механизмы возникновения </w:t>
            </w:r>
            <w:r w:rsidRPr="003B618E">
              <w:rPr>
                <w:bCs/>
                <w:color w:val="auto"/>
                <w:sz w:val="22"/>
                <w:szCs w:val="22"/>
              </w:rPr>
              <w:t>раннего детского аутизм</w:t>
            </w:r>
            <w:r w:rsidRPr="003B618E">
              <w:rPr>
                <w:color w:val="auto"/>
                <w:sz w:val="22"/>
                <w:szCs w:val="22"/>
              </w:rPr>
              <w:t>а (РДА). Психологическая сущность РДА. Характеристика групп детей с РДА – ступени взаимодействия с окружающей средой и людьми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3D4C50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 w:right="135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D4C50" w:rsidRPr="003B618E" w:rsidRDefault="003D4C50" w:rsidP="003B618E">
            <w:pPr>
              <w:ind w:left="113" w:right="135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D4C50" w:rsidRPr="003B618E" w:rsidRDefault="003D4C50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Психолого – педагогическая характеристика детей с РДА. Особенности познавательной, эмоционально – волевой сферы, личности и деятельности детей с РДА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D4C50" w:rsidRPr="003B618E" w:rsidRDefault="003D4C50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D4C50" w:rsidRPr="003B618E" w:rsidRDefault="003D4C50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77"/>
        </w:trPr>
        <w:tc>
          <w:tcPr>
            <w:tcW w:w="2973" w:type="dxa"/>
            <w:vMerge/>
            <w:shd w:val="clear" w:color="auto" w:fill="auto"/>
          </w:tcPr>
          <w:p w:rsidR="00007D5F" w:rsidRPr="003B618E" w:rsidRDefault="00007D5F" w:rsidP="003B618E">
            <w:pPr>
              <w:ind w:left="113" w:right="135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  <w:r w:rsidR="00A34260" w:rsidRPr="003B618E">
              <w:rPr>
                <w:b/>
              </w:rPr>
              <w:t xml:space="preserve">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007D5F" w:rsidRPr="003B618E" w:rsidRDefault="00007D5F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07D5F" w:rsidRPr="003B618E" w:rsidRDefault="00007D5F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 w:right="135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4.2 </w:t>
            </w:r>
          </w:p>
          <w:p w:rsidR="003A3644" w:rsidRPr="003B618E" w:rsidRDefault="003A3644" w:rsidP="003B618E">
            <w:pPr>
              <w:ind w:left="113" w:right="135"/>
            </w:pPr>
            <w:r w:rsidRPr="003B618E">
              <w:rPr>
                <w:bCs/>
              </w:rPr>
              <w:t xml:space="preserve">Причины возникновения тяжелых и множественных нарушений. Классификация нарушений по степени тяжести. Особенности психического развития детей с </w:t>
            </w:r>
            <w:proofErr w:type="gramStart"/>
            <w:r w:rsidRPr="003B618E">
              <w:rPr>
                <w:bCs/>
              </w:rPr>
              <w:t>тяжелыми</w:t>
            </w:r>
            <w:proofErr w:type="gramEnd"/>
            <w:r w:rsidRPr="003B618E">
              <w:rPr>
                <w:bCs/>
              </w:rPr>
              <w:t xml:space="preserve"> и </w:t>
            </w:r>
          </w:p>
          <w:p w:rsidR="003A3644" w:rsidRPr="003B618E" w:rsidRDefault="003A3644" w:rsidP="003B618E">
            <w:pPr>
              <w:pStyle w:val="Default"/>
              <w:ind w:left="113" w:right="135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>множественными нарушениями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  <w:r w:rsidRPr="003B618E">
              <w:t>К.02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Определение понятий «комплексные (сложные) нарушения», «осложненные нарушения развития», «множественные нарушения». Генетические и экзогенные причины возникновения тяжелых и множественных нарушений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  <w:shd w:val="clear" w:color="auto" w:fill="FFFFFF" w:themeFill="background1"/>
              </w:rPr>
              <w:t>Психолого – педагогическая характеристика детей с тяжелыми и множественными нарушениями. Особенности познавательной, эмоционально – волевой сферы детей с тяжелыми и множественными нарушениями. Особенности личности и деятельности детей с тяжелыми и множественными нарушениями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31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Анализ учебного фильма о деятельности Центра лечебной педагогики для детей с тяжелыми и множественными нарушениями развития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12338" w:type="dxa"/>
            <w:gridSpan w:val="2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b/>
                <w:bCs/>
                <w:color w:val="auto"/>
                <w:sz w:val="22"/>
                <w:szCs w:val="22"/>
              </w:rPr>
              <w:t xml:space="preserve">РАЗДЕЛ 5. ОБЩИЕ ВОПРОСЫ СПЕЦИАЛЬНОЙ ПЕДАГОГИКИ.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>Тема 5.1. Современная система специальных образовательных услуг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412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1"/>
              <w:ind w:left="153"/>
              <w:textAlignment w:val="baseline"/>
              <w:rPr>
                <w:b w:val="0"/>
                <w:sz w:val="22"/>
                <w:szCs w:val="22"/>
              </w:rPr>
            </w:pPr>
            <w:r w:rsidRPr="003B618E">
              <w:rPr>
                <w:b w:val="0"/>
                <w:bCs w:val="0"/>
                <w:kern w:val="36"/>
                <w:sz w:val="22"/>
                <w:szCs w:val="22"/>
                <w:lang w:eastAsia="ru-RU"/>
              </w:rPr>
              <w:t>Медико-социально-педагогический патронаж.</w:t>
            </w:r>
            <w:r w:rsidRPr="003B618E">
              <w:rPr>
                <w:sz w:val="22"/>
                <w:szCs w:val="22"/>
              </w:rPr>
              <w:t xml:space="preserve"> </w:t>
            </w:r>
            <w:hyperlink r:id="rId11" w:history="1">
              <w:proofErr w:type="gramStart"/>
              <w:r w:rsidRPr="003B618E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Медико-социальная</w:t>
              </w:r>
              <w:proofErr w:type="gramEnd"/>
              <w:r w:rsidRPr="003B618E">
                <w:rPr>
                  <w:rStyle w:val="a5"/>
                  <w:b w:val="0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 xml:space="preserve"> профилактика и ранняя комплексная помощь</w:t>
              </w:r>
            </w:hyperlink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E137A5" w:rsidP="003B618E">
            <w:pPr>
              <w:pStyle w:val="Default"/>
              <w:ind w:left="153"/>
              <w:rPr>
                <w:b/>
                <w:color w:val="auto"/>
                <w:sz w:val="22"/>
                <w:szCs w:val="22"/>
              </w:rPr>
            </w:pPr>
            <w:hyperlink r:id="rId12" w:history="1">
              <w:r w:rsidR="003A3644" w:rsidRPr="003B618E">
                <w:rPr>
                  <w:rStyle w:val="a5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Школьная система специального образования</w:t>
              </w:r>
            </w:hyperlink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51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3.</w:t>
            </w:r>
            <w:r w:rsidRPr="003B618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B618E">
              <w:rPr>
                <w:bCs/>
                <w:color w:val="auto"/>
                <w:sz w:val="22"/>
                <w:szCs w:val="22"/>
              </w:rPr>
              <w:t>Социально-педагогическая помощь лицам с ограниченными возможностями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69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51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434BE9">
            <w:pPr>
              <w:pStyle w:val="TableParagraph"/>
              <w:tabs>
                <w:tab w:val="left" w:pos="455"/>
              </w:tabs>
              <w:rPr>
                <w:bCs/>
              </w:rPr>
            </w:pPr>
            <w:proofErr w:type="gramStart"/>
            <w:r w:rsidRPr="003B618E">
              <w:t>Понятийный аппарат специальной педагогики (специальные образовательные услуги, лечебная педагогика, лицо с ограниченными возможностями здоровья, дети с особыми образовательными потребностями, реабилитация, компенсация, специальное образование.</w:t>
            </w:r>
            <w:proofErr w:type="gramEnd"/>
            <w:r w:rsidRPr="003B618E">
              <w:t xml:space="preserve"> Медицинская </w:t>
            </w:r>
            <w:proofErr w:type="spellStart"/>
            <w:r w:rsidRPr="003B618E">
              <w:t>абилитация</w:t>
            </w:r>
            <w:proofErr w:type="spellEnd"/>
            <w:r w:rsidRPr="003B618E">
              <w:t xml:space="preserve"> и реабилитация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tabs>
                <w:tab w:val="left" w:pos="455"/>
              </w:tabs>
              <w:ind w:left="151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Анализ сложившихся и формирующихся отраслей коррекционной педагогики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 xml:space="preserve">Самостоятельная работа.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  <w:r w:rsidRPr="003B618E">
              <w:t>ОК.02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 w:right="14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5.2. Перспективы развития современной системы образования лиц с ограниченными возможностями здоровья. 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656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Перспективы развития коррекционного образования. Создание государственной системы ранней помощи лицам с ограниченными возможностями здоровья.  Опыт организации ранней помощи за рубежом и в </w:t>
            </w:r>
            <w:proofErr w:type="spellStart"/>
            <w:r w:rsidRPr="003B618E">
              <w:rPr>
                <w:color w:val="auto"/>
                <w:sz w:val="22"/>
                <w:szCs w:val="22"/>
              </w:rPr>
              <w:t>России</w:t>
            </w:r>
            <w:proofErr w:type="gramStart"/>
            <w:r w:rsidRPr="003B618E">
              <w:rPr>
                <w:color w:val="auto"/>
                <w:sz w:val="22"/>
                <w:szCs w:val="22"/>
              </w:rPr>
              <w:t>.Т</w:t>
            </w:r>
            <w:proofErr w:type="gramEnd"/>
            <w:r w:rsidRPr="003B618E">
              <w:rPr>
                <w:color w:val="auto"/>
                <w:sz w:val="22"/>
                <w:szCs w:val="22"/>
              </w:rPr>
              <w:t>ребования</w:t>
            </w:r>
            <w:proofErr w:type="spellEnd"/>
            <w:r w:rsidRPr="003B618E">
              <w:rPr>
                <w:color w:val="auto"/>
                <w:sz w:val="22"/>
                <w:szCs w:val="22"/>
              </w:rPr>
              <w:t xml:space="preserve"> к оснащению учебного кабинета, формированию его безопасной и комфортной предметно-развивающей среды для лиц с ограниченными возможностями здоровья. Профилактика, раннее выявление и ранняя комплексная помощь детям с отклонениями в развитии.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Инклюзивное образование детей с ограниченными возможностями здоровья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12338" w:type="dxa"/>
            <w:gridSpan w:val="2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b/>
                <w:bCs/>
                <w:color w:val="auto"/>
                <w:sz w:val="22"/>
                <w:szCs w:val="22"/>
              </w:rPr>
              <w:t xml:space="preserve">РАЗДЕЛ 6. ОСНОВЫ ДИДАКТИКИ СПЕЦИАЛЬНОЙ ПЕДАГОГИКИ.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6.1. Принципы специального образования. 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proofErr w:type="gramStart"/>
            <w:r w:rsidRPr="003B618E">
              <w:t>Особенности реализации специфических принципов коррекционной направленности в системе специального образования (</w:t>
            </w:r>
            <w:proofErr w:type="spellStart"/>
            <w:r w:rsidRPr="003B618E">
              <w:t>этиопатогенетический</w:t>
            </w:r>
            <w:proofErr w:type="spellEnd"/>
            <w:r w:rsidRPr="003B618E">
              <w:t xml:space="preserve"> принцип, принцип системного подхода к диагностике и коррекции нарушений, принцип комплексного подхода к диагностике и коррекции нарушений, принцип коррекционно-компенсирующей направленности образования, принцип опоры на закономерности онтогенетического развития, принцип </w:t>
            </w:r>
            <w:proofErr w:type="spellStart"/>
            <w:r w:rsidRPr="003B618E">
              <w:t>деятельностного</w:t>
            </w:r>
            <w:proofErr w:type="spellEnd"/>
            <w:r w:rsidRPr="003B618E">
              <w:t xml:space="preserve"> подхода в обучении и воспитании, принцип педагогического оптимизма, принцип социально-адаптирующей направленности, принцип ранней комплексной помощи, принцип развития мышления, языка и</w:t>
            </w:r>
            <w:proofErr w:type="gramEnd"/>
            <w:r w:rsidRPr="003B618E">
              <w:t xml:space="preserve"> коммуникации как средств реализации задач специального образования, принцип необходимости специального педагогического руководства)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  <w:r w:rsidRPr="003B618E">
              <w:t>ОК.02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ОК.07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lastRenderedPageBreak/>
              <w:t>ЛР 8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 xml:space="preserve">Особенности реализации </w:t>
            </w:r>
            <w:proofErr w:type="spellStart"/>
            <w:r w:rsidRPr="003B618E">
              <w:t>общедидактических</w:t>
            </w:r>
            <w:proofErr w:type="spellEnd"/>
            <w:r w:rsidRPr="003B618E">
              <w:t xml:space="preserve"> принципов в системе специального образования (принцип научности, принцип связи теории с практикой, принцип активности и сознательности в обучении, принцип доступности, принцип последовательности и систематичности, принцип прочности усвоения знаний, принцип наглядности, принцип </w:t>
            </w:r>
            <w:proofErr w:type="spellStart"/>
            <w:r w:rsidRPr="003B618E">
              <w:t>дифференцированности</w:t>
            </w:r>
            <w:proofErr w:type="spellEnd"/>
            <w:r w:rsidRPr="003B618E">
              <w:t xml:space="preserve"> и индивидуального подхода, принцип коллективного характера обучения)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C5AD6" w:rsidRPr="003B618E" w:rsidRDefault="003C5AD6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6.2 Технологии и методы обучения и воспитания в системе специального образования. </w:t>
            </w:r>
          </w:p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656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Специальные образовательные технологии развития и образования лиц с особыми образовательными потребностями.  Специфика использования общепедагогических методов и приемов обучения, и воспитания в системе специального образования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</w:pPr>
            <w:r w:rsidRPr="003B618E">
              <w:t xml:space="preserve">Оценивание достижений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</w:t>
            </w:r>
          </w:p>
          <w:p w:rsidR="003C5AD6" w:rsidRPr="003B618E" w:rsidRDefault="003C5AD6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своеобразия динамики развития учебной деятельности мальчиков и девочек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</w:pPr>
            <w:r w:rsidRPr="003B618E">
              <w:t>Диагностика в специальном образовании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C5AD6" w:rsidRPr="003B618E" w:rsidRDefault="003C5AD6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6.3 </w:t>
            </w:r>
          </w:p>
          <w:p w:rsidR="003C5AD6" w:rsidRPr="003B618E" w:rsidRDefault="003C5AD6" w:rsidP="003B618E">
            <w:pPr>
              <w:ind w:left="113"/>
            </w:pPr>
            <w:r w:rsidRPr="003B618E">
              <w:rPr>
                <w:bCs/>
              </w:rPr>
              <w:t xml:space="preserve">Формы организации специального обучения. 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Организация индивидуального обучения лиц с особыми образовательными потребностями. Возможности индивидуально-групповой формы организации специального обучения лиц с особыми образовательными потребностями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Коллективные формы организации обучения в специальной (коррекционной) образовательной организации. Профилактика возможных трудностей адаптации обучающихся четвёртого класса с сохранным развитием и с ограниченными возможностями здоровья к учебно-воспитательному процессу в основной школе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Анализ опыта работы педагогов с детьми, имеющими отклонения в развитии и поведении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307"/>
        </w:trPr>
        <w:tc>
          <w:tcPr>
            <w:tcW w:w="12338" w:type="dxa"/>
            <w:gridSpan w:val="2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b/>
                <w:bCs/>
                <w:color w:val="auto"/>
                <w:sz w:val="22"/>
                <w:szCs w:val="22"/>
              </w:rPr>
              <w:t>РАЗДЕЛ 7. СОВРЕМЕННЫЕ ПЕДАГОГИЧЕСКИЕ СИСТЕМЫ ОБРАЗОВАНИЯ ЛИЦ С ОГРАНИЧЕННЫМИ ВОЗМОЖНОСТЯМИ ЗДОРОВЬЯ И ИНВАЛИДНОСТЬЮ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  <w:r w:rsidRPr="003B618E">
              <w:t>ОК.02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  <w:p w:rsidR="003A3644" w:rsidRPr="003B618E" w:rsidRDefault="003A3644" w:rsidP="003B618E">
            <w:pPr>
              <w:pStyle w:val="TableParagraph"/>
              <w:ind w:left="113" w:firstLine="720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7.1. Специальное образование детей с задержкой психического развития и с нарушением умственного развития 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t>Комплексный подход к преодолению ЗПР у детей. Организация и основные направления коррекционной педагогической работы с детьми с ЗПР. Организация обучения детей с ЗПР в ОО. Типы учреждений для детей с нарушением интеллекта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Основные направления обучения детей с нарушением интеллекта. </w:t>
            </w:r>
          </w:p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Особенности коррекционно-воспитательной работы с детьми с нарушением интеллекта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Cs/>
              </w:rPr>
            </w:pPr>
            <w:r w:rsidRPr="003B618E">
              <w:rPr>
                <w:shd w:val="clear" w:color="auto" w:fill="FFFFFF" w:themeFill="background1"/>
              </w:rPr>
              <w:t>Проведение диагностических методик для детей с ЗПР. Подбор игр для детей с ЗПР.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 w:right="142"/>
            </w:pPr>
            <w:r w:rsidRPr="003B618E">
              <w:t>Составление планов индивидуальной работы с детьми с интеллектуальными нарушениями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3B618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highlight w:val="yellow"/>
              </w:rPr>
            </w:pPr>
            <w:r w:rsidRPr="003B618E">
              <w:rPr>
                <w:b/>
              </w:rPr>
              <w:t xml:space="preserve">Самостоятельная работа. </w:t>
            </w:r>
            <w:r w:rsidRPr="003B618E">
              <w:t>Особенности семейного воспитания умственно отсталого ребенка.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highlight w:val="yellow"/>
              </w:rPr>
            </w:pPr>
            <w:r w:rsidRPr="003B618E"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7.2. Специальное образование лиц с нарушением слуха </w:t>
            </w:r>
          </w:p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 xml:space="preserve">Типы специальных образовательных учреждений для детей с нарушением слуха. </w:t>
            </w:r>
            <w:proofErr w:type="spellStart"/>
            <w:r w:rsidRPr="003B618E">
              <w:t>Бисенсорная</w:t>
            </w:r>
            <w:proofErr w:type="spellEnd"/>
            <w:r w:rsidRPr="003B618E">
              <w:t xml:space="preserve"> система обучения детей с нарушением слуха. Особенности коррекционно – воспитательной работы с детьми с нарушением слуха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Круглый стол: «Педагогические условия профилактики и коррекции вторичных отклонений в развитии»</w:t>
            </w:r>
            <w:r w:rsidRPr="003B618E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Анализ адаптивной программы для детей с нарушениями слуха 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  <w:shd w:val="clear" w:color="auto" w:fill="FFFFFF" w:themeFill="background1"/>
              </w:rPr>
              <w:t>Проведение фрагмента занятия для детей со слуховыми нарушениями</w:t>
            </w:r>
            <w:r w:rsidRPr="003B618E">
              <w:rPr>
                <w:color w:val="auto"/>
                <w:sz w:val="22"/>
                <w:szCs w:val="22"/>
                <w:shd w:val="clear" w:color="auto" w:fill="F5F5F5"/>
              </w:rPr>
              <w:t>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3B618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AB5FEC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  <w:r w:rsidR="009806C9" w:rsidRPr="003B618E">
              <w:rPr>
                <w:b/>
              </w:rPr>
              <w:t xml:space="preserve"> </w:t>
            </w:r>
            <w:r w:rsidR="009806C9" w:rsidRPr="003B618E">
              <w:t>Охарактеризовать билингвистическую  систему обучения глухих языку.</w:t>
            </w:r>
            <w:r w:rsidR="00AB5FEC">
              <w:t xml:space="preserve"> </w:t>
            </w:r>
            <w:r w:rsidR="009806C9" w:rsidRPr="003B618E">
              <w:t>Охарактеризовать коммуникационную систему обучения языку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9806C9" w:rsidP="003B618E">
            <w:pPr>
              <w:pStyle w:val="TableParagraph"/>
              <w:ind w:left="113"/>
              <w:jc w:val="center"/>
            </w:pPr>
            <w:r w:rsidRPr="003B618E"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C5AD6" w:rsidRPr="003B618E" w:rsidRDefault="003C5AD6" w:rsidP="003B618E">
            <w:pPr>
              <w:pStyle w:val="Default"/>
              <w:ind w:left="113" w:right="284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7.3. Педагогические системы образования лиц </w:t>
            </w:r>
            <w:r w:rsidRPr="003B618E">
              <w:rPr>
                <w:bCs/>
                <w:color w:val="auto"/>
                <w:sz w:val="22"/>
                <w:szCs w:val="22"/>
              </w:rPr>
              <w:lastRenderedPageBreak/>
              <w:t xml:space="preserve">с нарушением зрения </w:t>
            </w:r>
          </w:p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</w:p>
          <w:p w:rsidR="003C5AD6" w:rsidRPr="003B618E" w:rsidRDefault="003C5AD6" w:rsidP="003B618E">
            <w:pPr>
              <w:pStyle w:val="TableParagraph"/>
              <w:tabs>
                <w:tab w:val="left" w:pos="580"/>
                <w:tab w:val="center" w:pos="973"/>
              </w:tabs>
              <w:ind w:left="113"/>
              <w:jc w:val="center"/>
            </w:pPr>
            <w:r w:rsidRPr="003B618E">
              <w:t>ОК.02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ОК.04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ОК.07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 2.2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ПК3.4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 xml:space="preserve">Типы специальных образовательных учреждений для незрячих и слабовидящих детей. Индивидуальный подход к детям с нарушением зрения в условиях массовых образовательных учреждений. Особенности обучения и воспитания детей с нарушением зрения </w:t>
            </w:r>
            <w:proofErr w:type="gramStart"/>
            <w:r w:rsidRPr="003B618E">
              <w:t>в</w:t>
            </w:r>
            <w:proofErr w:type="gramEnd"/>
            <w:r w:rsidRPr="003B618E">
              <w:t xml:space="preserve"> специальных ОУ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320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Cs/>
              </w:rPr>
            </w:pPr>
            <w:r w:rsidRPr="003B618E">
              <w:rPr>
                <w:shd w:val="clear" w:color="auto" w:fill="FFFFFF" w:themeFill="background1"/>
              </w:rPr>
              <w:t>Проведение фрагмента занятия для детей с отклонениями в зрительном восприятии</w:t>
            </w:r>
            <w:r w:rsidRPr="003B618E">
              <w:rPr>
                <w:shd w:val="clear" w:color="auto" w:fill="F5F5F5"/>
              </w:rPr>
              <w:t>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64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</w:pPr>
            <w:r w:rsidRPr="003B618E">
              <w:t>Анализ адаптивной программы для детей с нарушениями зрения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C5AD6" w:rsidRPr="003B618E" w:rsidRDefault="003C5AD6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7.4. </w:t>
            </w:r>
          </w:p>
          <w:p w:rsidR="003C5AD6" w:rsidRPr="003B618E" w:rsidRDefault="003C5AD6" w:rsidP="003B618E">
            <w:pPr>
              <w:ind w:left="113"/>
            </w:pPr>
            <w:r w:rsidRPr="003B618E">
              <w:rPr>
                <w:bCs/>
              </w:rPr>
              <w:t xml:space="preserve">Система специализированной помощи детям с нарушением опорно-двигательного аппарата. </w:t>
            </w: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Сеть специализированных учреждений для детей с нарушением </w:t>
            </w:r>
          </w:p>
          <w:p w:rsidR="003C5AD6" w:rsidRPr="003B618E" w:rsidRDefault="003C5AD6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 xml:space="preserve">опорно-двигательного аппарата. Задачи и основные направления психолого-педагогической помощи детям с ДЦП. Организация и содержание различных направлений коррекционно-педагогической работы с детьми с нарушением </w:t>
            </w:r>
          </w:p>
          <w:p w:rsidR="003C5AD6" w:rsidRPr="003B618E" w:rsidRDefault="003C5AD6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опорно-двигательного аппарата.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3B618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  <w:r w:rsidR="009806C9" w:rsidRPr="003B618E">
              <w:rPr>
                <w:b/>
              </w:rPr>
              <w:t xml:space="preserve"> </w:t>
            </w:r>
            <w:r w:rsidR="009806C9" w:rsidRPr="003B618E">
              <w:t>Охарактеризовать возможности социальной адаптации детей с нарушениями опорно-двигательного аппарата.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9806C9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 w:val="restart"/>
            <w:shd w:val="clear" w:color="auto" w:fill="auto"/>
          </w:tcPr>
          <w:p w:rsidR="003C5AD6" w:rsidRPr="003B618E" w:rsidRDefault="003C5AD6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Тема 7.5. Коррекционно-педагогическая помощь детям с недостатками эмоционально – </w:t>
            </w:r>
            <w:proofErr w:type="gramStart"/>
            <w:r w:rsidRPr="003B618E">
              <w:rPr>
                <w:bCs/>
                <w:color w:val="auto"/>
                <w:sz w:val="22"/>
                <w:szCs w:val="22"/>
              </w:rPr>
              <w:t>личностных</w:t>
            </w:r>
            <w:proofErr w:type="gramEnd"/>
            <w:r w:rsidRPr="003B618E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3C5AD6" w:rsidRPr="003B618E" w:rsidRDefault="003C5AD6" w:rsidP="003B618E">
            <w:pPr>
              <w:pStyle w:val="Default"/>
              <w:ind w:left="113" w:right="14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 xml:space="preserve">отношений и поведения. Специальное образование детей с тяжелыми и множественными нарушениями. </w:t>
            </w:r>
          </w:p>
          <w:p w:rsidR="003C5AD6" w:rsidRPr="003B618E" w:rsidRDefault="003C5AD6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</w:p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Содержание учебного материала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Основные направления коррекционной педагогической работы с детьми с недостатками эмоционально – личностных отношений и поведения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  <w:r w:rsidR="00170F45" w:rsidRPr="003B618E"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  <w:bCs/>
              </w:rPr>
              <w:t>В том числе в форме практической подготовки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ОК.03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ОК.06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ПК.1.1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ПК.3.1.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ПК 3.4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7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 8</w:t>
            </w:r>
          </w:p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ЛР12</w:t>
            </w:r>
          </w:p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  <w:bCs/>
              </w:rPr>
            </w:pPr>
            <w:r w:rsidRPr="003B618E">
              <w:t>Содержание коррекционно – психологической работы по формированию познавательной деятельности детей с недостатками эмоционально – личностных отношений и поведения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</w:pPr>
            <w:r w:rsidRPr="003B618E">
              <w:t>Содержание коррекционно – психологической работы по обеспечению полноценного личностного развития детей с недостатками эмоционально – личностных отношений и поведения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</w:pPr>
            <w:r w:rsidRPr="003B618E">
              <w:t>Лечебные и лечебно – оздоровительные мероприятия. Система коррекционной помощи детям со сложными нарушениями. Система государственной поддержки детей с тяжелыми и множественными нарушениями. Психолого-педагогическая диагностика обучающегося с ограниченными возможностями здоровья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</w:tr>
      <w:tr w:rsidR="003B618E" w:rsidRPr="003B618E" w:rsidTr="00E419EE">
        <w:trPr>
          <w:trHeight w:val="494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Анализ содержания образования разных категорий детей с особыми образовательными потребностями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8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bCs/>
                <w:color w:val="auto"/>
                <w:sz w:val="22"/>
                <w:szCs w:val="22"/>
              </w:rPr>
              <w:t>Анализ лечебно-педагогических методов коррекции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90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</w:rPr>
              <w:t>Анализ листа обследования трудновоспитуемого и дефективного ребенка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85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Default"/>
              <w:ind w:left="113"/>
              <w:rPr>
                <w:b/>
                <w:color w:val="auto"/>
                <w:sz w:val="22"/>
                <w:szCs w:val="22"/>
              </w:rPr>
            </w:pPr>
            <w:r w:rsidRPr="003B618E">
              <w:rPr>
                <w:color w:val="auto"/>
                <w:sz w:val="22"/>
                <w:szCs w:val="22"/>
                <w:shd w:val="clear" w:color="auto" w:fill="F5F5F5"/>
              </w:rPr>
              <w:t>Составление программы коррекции нарушений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  <w:r w:rsidRPr="003B618E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vMerge/>
            <w:shd w:val="clear" w:color="auto" w:fill="auto"/>
          </w:tcPr>
          <w:p w:rsidR="003A3644" w:rsidRPr="003B618E" w:rsidRDefault="003A3644" w:rsidP="003B618E">
            <w:pPr>
              <w:ind w:left="113"/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Самостоятельная работа.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A3644" w:rsidRPr="003B618E" w:rsidRDefault="003A3644" w:rsidP="003B618E">
            <w:pPr>
              <w:pStyle w:val="TableParagraph"/>
              <w:ind w:left="11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A3644" w:rsidRPr="003B618E" w:rsidRDefault="003A3644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Консультации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Промежуточная аттестация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  <w:tr w:rsidR="003B618E" w:rsidRPr="003B618E" w:rsidTr="00E419EE">
        <w:trPr>
          <w:trHeight w:val="118"/>
        </w:trPr>
        <w:tc>
          <w:tcPr>
            <w:tcW w:w="2973" w:type="dxa"/>
            <w:shd w:val="clear" w:color="auto" w:fill="auto"/>
          </w:tcPr>
          <w:p w:rsidR="003C5AD6" w:rsidRPr="003B618E" w:rsidRDefault="003C5AD6" w:rsidP="003B618E">
            <w:pPr>
              <w:ind w:left="113"/>
            </w:pPr>
          </w:p>
        </w:tc>
        <w:tc>
          <w:tcPr>
            <w:tcW w:w="9365" w:type="dxa"/>
            <w:shd w:val="clear" w:color="auto" w:fill="auto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rPr>
                <w:b/>
              </w:rPr>
            </w:pPr>
            <w:r w:rsidRPr="003B618E">
              <w:rPr>
                <w:b/>
              </w:rPr>
              <w:t>Всего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C5AD6" w:rsidRPr="003B618E" w:rsidRDefault="003C5AD6" w:rsidP="003B618E">
            <w:pPr>
              <w:pStyle w:val="TableParagraph"/>
              <w:ind w:left="113"/>
              <w:jc w:val="center"/>
              <w:rPr>
                <w:b/>
              </w:rPr>
            </w:pPr>
            <w:r w:rsidRPr="003B618E">
              <w:rPr>
                <w:b/>
              </w:rPr>
              <w:t>156</w:t>
            </w:r>
          </w:p>
        </w:tc>
        <w:tc>
          <w:tcPr>
            <w:tcW w:w="1843" w:type="dxa"/>
            <w:shd w:val="clear" w:color="auto" w:fill="auto"/>
          </w:tcPr>
          <w:p w:rsidR="003C5AD6" w:rsidRPr="003B618E" w:rsidRDefault="003C5AD6" w:rsidP="003B618E">
            <w:pPr>
              <w:pStyle w:val="TableParagraph"/>
              <w:ind w:left="113"/>
              <w:jc w:val="both"/>
            </w:pPr>
          </w:p>
        </w:tc>
      </w:tr>
    </w:tbl>
    <w:p w:rsidR="002366FC" w:rsidRPr="003B618E" w:rsidRDefault="002366FC">
      <w:pPr>
        <w:rPr>
          <w:sz w:val="20"/>
        </w:rPr>
      </w:pPr>
    </w:p>
    <w:p w:rsidR="002366FC" w:rsidRPr="003B618E" w:rsidRDefault="002366FC">
      <w:pPr>
        <w:rPr>
          <w:sz w:val="20"/>
        </w:rPr>
      </w:pPr>
    </w:p>
    <w:p w:rsidR="00D859D6" w:rsidRPr="003B618E" w:rsidRDefault="00D859D6">
      <w:pPr>
        <w:rPr>
          <w:sz w:val="20"/>
        </w:rPr>
      </w:pPr>
    </w:p>
    <w:p w:rsidR="002366FC" w:rsidRPr="003B618E" w:rsidRDefault="002366FC">
      <w:pPr>
        <w:rPr>
          <w:sz w:val="20"/>
        </w:rPr>
        <w:sectPr w:rsidR="002366FC" w:rsidRPr="003B618E" w:rsidSect="00731E3A">
          <w:type w:val="nextColumn"/>
          <w:pgSz w:w="16840" w:h="11910" w:orient="landscape"/>
          <w:pgMar w:top="568" w:right="567" w:bottom="1134" w:left="1701" w:header="720" w:footer="720" w:gutter="0"/>
          <w:cols w:space="720"/>
        </w:sectPr>
      </w:pPr>
    </w:p>
    <w:p w:rsidR="0047078D" w:rsidRPr="003B618E" w:rsidRDefault="0047078D" w:rsidP="000B7262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6" w:name="3._УСЛОВИЯ_РЕАЛИЗАЦИИ_УЧЕБНОЙ_ДИСЦИПЛИНЫ"/>
      <w:bookmarkStart w:id="7" w:name="ОГСЭ.05_«ПСИХОЛОГИЯ_ЛИЧНОСТИ_И_ПРОФЕССИО"/>
      <w:bookmarkEnd w:id="6"/>
      <w:bookmarkEnd w:id="7"/>
      <w:r w:rsidRPr="003B618E">
        <w:rPr>
          <w:sz w:val="28"/>
          <w:szCs w:val="28"/>
        </w:rPr>
        <w:lastRenderedPageBreak/>
        <w:t>3.</w:t>
      </w:r>
      <w:r w:rsidR="003A59AA" w:rsidRPr="003B618E">
        <w:rPr>
          <w:sz w:val="28"/>
          <w:szCs w:val="28"/>
        </w:rPr>
        <w:t xml:space="preserve"> </w:t>
      </w:r>
      <w:r w:rsidR="00AC3705" w:rsidRPr="003B618E">
        <w:rPr>
          <w:sz w:val="28"/>
          <w:szCs w:val="28"/>
        </w:rPr>
        <w:t xml:space="preserve">УСЛОВИЯ </w:t>
      </w:r>
      <w:r w:rsidR="003105D6" w:rsidRPr="003B618E">
        <w:rPr>
          <w:sz w:val="28"/>
          <w:szCs w:val="28"/>
        </w:rPr>
        <w:t>РЕАЛИЗАЦИИ УЧЕБНОЙ ДИСЦИПЛИНЫ</w:t>
      </w:r>
    </w:p>
    <w:p w:rsidR="00F971DE" w:rsidRPr="003B618E" w:rsidRDefault="00F971DE" w:rsidP="000B7262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sz w:val="16"/>
          <w:szCs w:val="16"/>
        </w:rPr>
      </w:pPr>
    </w:p>
    <w:p w:rsidR="0009711B" w:rsidRPr="003B618E" w:rsidRDefault="0047078D" w:rsidP="000B7262">
      <w:pPr>
        <w:pStyle w:val="a4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B618E">
        <w:rPr>
          <w:b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3B618E">
        <w:rPr>
          <w:bCs/>
          <w:sz w:val="28"/>
          <w:szCs w:val="28"/>
        </w:rPr>
        <w:t>:</w:t>
      </w:r>
      <w:r w:rsidR="0009711B" w:rsidRPr="003B618E">
        <w:rPr>
          <w:bCs/>
          <w:sz w:val="28"/>
          <w:szCs w:val="28"/>
        </w:rPr>
        <w:t xml:space="preserve"> кабинет </w:t>
      </w:r>
      <w:r w:rsidR="00143022" w:rsidRPr="003B618E">
        <w:rPr>
          <w:sz w:val="28"/>
          <w:szCs w:val="28"/>
        </w:rPr>
        <w:t>Теории и методики компенсирующего и коррекционно-развивающего образования</w:t>
      </w:r>
      <w:r w:rsidR="0009711B" w:rsidRPr="003B618E">
        <w:rPr>
          <w:sz w:val="28"/>
          <w:szCs w:val="28"/>
        </w:rPr>
        <w:t xml:space="preserve"> оснащенный:</w:t>
      </w:r>
    </w:p>
    <w:p w:rsidR="0009711B" w:rsidRPr="003B618E" w:rsidRDefault="0009711B" w:rsidP="000B7262">
      <w:pPr>
        <w:pStyle w:val="a4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 xml:space="preserve">Перечень основного оборудования учебного кабинета: </w:t>
      </w:r>
    </w:p>
    <w:p w:rsidR="0009711B" w:rsidRPr="003B618E" w:rsidRDefault="0009711B" w:rsidP="000B726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B618E">
        <w:rPr>
          <w:color w:val="auto"/>
          <w:sz w:val="28"/>
          <w:szCs w:val="28"/>
        </w:rPr>
        <w:t xml:space="preserve">- посадочные места по количеству обучающихся; </w:t>
      </w:r>
    </w:p>
    <w:p w:rsidR="00143022" w:rsidRPr="003B618E" w:rsidRDefault="0009711B" w:rsidP="000B726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B618E">
        <w:rPr>
          <w:color w:val="auto"/>
          <w:sz w:val="28"/>
          <w:szCs w:val="28"/>
        </w:rPr>
        <w:t xml:space="preserve">- </w:t>
      </w:r>
      <w:r w:rsidR="00143022" w:rsidRPr="003B618E">
        <w:rPr>
          <w:color w:val="auto"/>
          <w:sz w:val="28"/>
          <w:szCs w:val="28"/>
        </w:rPr>
        <w:t>рабочее место преподавателя;</w:t>
      </w:r>
    </w:p>
    <w:p w:rsidR="00143022" w:rsidRPr="003B618E" w:rsidRDefault="00143022" w:rsidP="000B726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B618E">
        <w:rPr>
          <w:color w:val="auto"/>
          <w:sz w:val="28"/>
          <w:szCs w:val="28"/>
        </w:rPr>
        <w:t>- классная доска</w:t>
      </w:r>
      <w:r w:rsidR="004567D6" w:rsidRPr="003B618E">
        <w:rPr>
          <w:color w:val="auto"/>
          <w:sz w:val="28"/>
          <w:szCs w:val="28"/>
        </w:rPr>
        <w:t>.</w:t>
      </w:r>
      <w:r w:rsidRPr="003B618E">
        <w:rPr>
          <w:color w:val="auto"/>
          <w:sz w:val="28"/>
          <w:szCs w:val="28"/>
        </w:rPr>
        <w:t xml:space="preserve"> </w:t>
      </w:r>
    </w:p>
    <w:p w:rsidR="00143022" w:rsidRPr="003B618E" w:rsidRDefault="00143022" w:rsidP="000B726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B618E">
        <w:rPr>
          <w:color w:val="auto"/>
          <w:sz w:val="28"/>
          <w:szCs w:val="28"/>
        </w:rPr>
        <w:t xml:space="preserve">Технические средства обучения: </w:t>
      </w:r>
    </w:p>
    <w:p w:rsidR="00143022" w:rsidRPr="003B618E" w:rsidRDefault="00143022" w:rsidP="000B726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B618E">
        <w:rPr>
          <w:color w:val="auto"/>
          <w:sz w:val="28"/>
          <w:szCs w:val="28"/>
        </w:rPr>
        <w:t xml:space="preserve">- мультимедийный проектор; </w:t>
      </w:r>
    </w:p>
    <w:p w:rsidR="00143022" w:rsidRPr="003B618E" w:rsidRDefault="00143022" w:rsidP="000B7262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B618E">
        <w:rPr>
          <w:color w:val="auto"/>
          <w:sz w:val="28"/>
          <w:szCs w:val="28"/>
        </w:rPr>
        <w:t xml:space="preserve">- интерактивная доска. </w:t>
      </w:r>
    </w:p>
    <w:p w:rsidR="0009711B" w:rsidRPr="003B618E" w:rsidRDefault="00143022" w:rsidP="000B7262">
      <w:pPr>
        <w:pStyle w:val="Default"/>
        <w:spacing w:line="360" w:lineRule="auto"/>
        <w:ind w:firstLine="709"/>
        <w:rPr>
          <w:bCs/>
          <w:color w:val="auto"/>
          <w:kern w:val="36"/>
          <w:sz w:val="28"/>
          <w:szCs w:val="28"/>
        </w:rPr>
      </w:pPr>
      <w:r w:rsidRPr="003B618E">
        <w:rPr>
          <w:color w:val="auto"/>
          <w:sz w:val="28"/>
          <w:szCs w:val="28"/>
        </w:rPr>
        <w:t>Учебно-наглядные пособия и методические разработки</w:t>
      </w:r>
      <w:r w:rsidR="0009711B" w:rsidRPr="003B618E">
        <w:rPr>
          <w:bCs/>
          <w:color w:val="auto"/>
          <w:kern w:val="36"/>
          <w:sz w:val="28"/>
          <w:szCs w:val="28"/>
        </w:rPr>
        <w:t>.</w:t>
      </w:r>
    </w:p>
    <w:p w:rsidR="002E4C40" w:rsidRPr="003B618E" w:rsidRDefault="002E4C40" w:rsidP="000B726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B618E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E4C40" w:rsidRPr="003B618E" w:rsidRDefault="002E4C40" w:rsidP="000B726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B618E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E66471" w:rsidRPr="003B618E" w:rsidRDefault="0047078D" w:rsidP="000B7262">
      <w:pPr>
        <w:pStyle w:val="Default"/>
        <w:tabs>
          <w:tab w:val="left" w:pos="1134"/>
        </w:tabs>
        <w:spacing w:line="360" w:lineRule="auto"/>
        <w:ind w:firstLine="709"/>
        <w:rPr>
          <w:b/>
          <w:color w:val="auto"/>
          <w:sz w:val="28"/>
          <w:szCs w:val="28"/>
        </w:rPr>
      </w:pPr>
      <w:r w:rsidRPr="003B618E">
        <w:rPr>
          <w:b/>
          <w:color w:val="auto"/>
          <w:sz w:val="28"/>
          <w:szCs w:val="28"/>
        </w:rPr>
        <w:t xml:space="preserve">3.2.1. Основные печатные издания </w:t>
      </w:r>
    </w:p>
    <w:p w:rsidR="005E552E" w:rsidRPr="003B618E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>Иванова Е.В., Мищенко Г.В. Коррекция и развитие эмоциональной сферы детей с</w:t>
      </w:r>
      <w:r w:rsidR="00325978" w:rsidRPr="003B618E">
        <w:rPr>
          <w:rFonts w:eastAsiaTheme="minorHAnsi"/>
          <w:sz w:val="28"/>
          <w:szCs w:val="28"/>
        </w:rPr>
        <w:t xml:space="preserve"> </w:t>
      </w:r>
      <w:r w:rsidRPr="003B618E">
        <w:rPr>
          <w:rFonts w:eastAsiaTheme="minorHAnsi"/>
          <w:sz w:val="28"/>
          <w:szCs w:val="28"/>
        </w:rPr>
        <w:t>ограниченными возможностями здоровья. - М.:</w:t>
      </w:r>
      <w:r w:rsidR="00FD6AA7" w:rsidRPr="003B618E">
        <w:rPr>
          <w:rFonts w:eastAsiaTheme="minorHAnsi"/>
          <w:sz w:val="28"/>
          <w:szCs w:val="28"/>
        </w:rPr>
        <w:t xml:space="preserve"> </w:t>
      </w:r>
      <w:r w:rsidRPr="003B618E">
        <w:rPr>
          <w:rFonts w:eastAsiaTheme="minorHAnsi"/>
          <w:sz w:val="28"/>
          <w:szCs w:val="28"/>
        </w:rPr>
        <w:t>Национальный книжный центр, 2017.</w:t>
      </w:r>
    </w:p>
    <w:p w:rsidR="00F05373" w:rsidRPr="003B618E" w:rsidRDefault="00F05373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 xml:space="preserve">Глухов, В.П. Основы специальной педагогики и специальной психологии: учебник для среднего профессионального образования / </w:t>
      </w:r>
      <w:proofErr w:type="spellStart"/>
      <w:r w:rsidRPr="003B618E">
        <w:rPr>
          <w:rFonts w:eastAsiaTheme="minorHAnsi"/>
          <w:sz w:val="28"/>
          <w:szCs w:val="28"/>
        </w:rPr>
        <w:t>В.П.Глухов</w:t>
      </w:r>
      <w:proofErr w:type="spellEnd"/>
      <w:r w:rsidRPr="003B618E">
        <w:rPr>
          <w:rFonts w:eastAsiaTheme="minorHAnsi"/>
          <w:sz w:val="28"/>
          <w:szCs w:val="28"/>
        </w:rPr>
        <w:t xml:space="preserve">. — 2-е изд., </w:t>
      </w:r>
      <w:proofErr w:type="spellStart"/>
      <w:r w:rsidRPr="003B618E">
        <w:rPr>
          <w:rFonts w:eastAsiaTheme="minorHAnsi"/>
          <w:sz w:val="28"/>
          <w:szCs w:val="28"/>
        </w:rPr>
        <w:t>испр</w:t>
      </w:r>
      <w:proofErr w:type="spellEnd"/>
      <w:r w:rsidRPr="003B618E">
        <w:rPr>
          <w:rFonts w:eastAsiaTheme="minorHAnsi"/>
          <w:sz w:val="28"/>
          <w:szCs w:val="28"/>
        </w:rPr>
        <w:t xml:space="preserve">. и доп. — Москва: </w:t>
      </w:r>
      <w:proofErr w:type="spellStart"/>
      <w:r w:rsidRPr="003B618E">
        <w:rPr>
          <w:rFonts w:eastAsiaTheme="minorHAnsi"/>
          <w:sz w:val="28"/>
          <w:szCs w:val="28"/>
        </w:rPr>
        <w:t>Юрайт</w:t>
      </w:r>
      <w:proofErr w:type="spellEnd"/>
      <w:r w:rsidRPr="003B618E">
        <w:rPr>
          <w:rFonts w:eastAsiaTheme="minorHAnsi"/>
          <w:sz w:val="28"/>
          <w:szCs w:val="28"/>
        </w:rPr>
        <w:t xml:space="preserve">, 2020. — 295 с. </w:t>
      </w:r>
    </w:p>
    <w:p w:rsidR="005E552E" w:rsidRPr="003B618E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spellStart"/>
      <w:r w:rsidRPr="003B618E">
        <w:rPr>
          <w:rFonts w:eastAsiaTheme="minorHAnsi"/>
          <w:sz w:val="28"/>
          <w:szCs w:val="28"/>
        </w:rPr>
        <w:t>Китик</w:t>
      </w:r>
      <w:proofErr w:type="spellEnd"/>
      <w:r w:rsidRPr="003B618E">
        <w:rPr>
          <w:rFonts w:eastAsiaTheme="minorHAnsi"/>
          <w:sz w:val="28"/>
          <w:szCs w:val="28"/>
        </w:rPr>
        <w:t xml:space="preserve"> Е.Е. Основы логопедии: Учеб. </w:t>
      </w:r>
      <w:proofErr w:type="spellStart"/>
      <w:r w:rsidRPr="003B618E">
        <w:rPr>
          <w:rFonts w:eastAsiaTheme="minorHAnsi"/>
          <w:sz w:val="28"/>
          <w:szCs w:val="28"/>
        </w:rPr>
        <w:t>пособ</w:t>
      </w:r>
      <w:proofErr w:type="spellEnd"/>
      <w:r w:rsidRPr="003B618E">
        <w:rPr>
          <w:rFonts w:eastAsiaTheme="minorHAnsi"/>
          <w:sz w:val="28"/>
          <w:szCs w:val="28"/>
        </w:rPr>
        <w:t>. - СПб.: Лань, 2017.</w:t>
      </w:r>
    </w:p>
    <w:p w:rsidR="005E552E" w:rsidRPr="003B618E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 xml:space="preserve">Коррекционная педагогика в начальном </w:t>
      </w:r>
      <w:r w:rsidR="00325978" w:rsidRPr="003B618E">
        <w:rPr>
          <w:rFonts w:eastAsiaTheme="minorHAnsi"/>
          <w:sz w:val="28"/>
          <w:szCs w:val="28"/>
        </w:rPr>
        <w:t>образовании:</w:t>
      </w:r>
      <w:r w:rsidRPr="003B618E">
        <w:rPr>
          <w:rFonts w:eastAsiaTheme="minorHAnsi"/>
          <w:sz w:val="28"/>
          <w:szCs w:val="28"/>
        </w:rPr>
        <w:t xml:space="preserve"> учебное пособие для СПО /</w:t>
      </w:r>
      <w:proofErr w:type="spellStart"/>
      <w:r w:rsidRPr="003B618E">
        <w:rPr>
          <w:rFonts w:eastAsiaTheme="minorHAnsi"/>
          <w:sz w:val="28"/>
          <w:szCs w:val="28"/>
        </w:rPr>
        <w:t>Г.Ф.Кумарина</w:t>
      </w:r>
      <w:proofErr w:type="spellEnd"/>
      <w:r w:rsidRPr="003B618E">
        <w:rPr>
          <w:rFonts w:eastAsiaTheme="minorHAnsi"/>
          <w:sz w:val="28"/>
          <w:szCs w:val="28"/>
        </w:rPr>
        <w:t xml:space="preserve"> [и др.]; под ред. </w:t>
      </w:r>
      <w:proofErr w:type="spellStart"/>
      <w:r w:rsidRPr="003B618E">
        <w:rPr>
          <w:rFonts w:eastAsiaTheme="minorHAnsi"/>
          <w:sz w:val="28"/>
          <w:szCs w:val="28"/>
        </w:rPr>
        <w:t>Г.Ф.Кумариной</w:t>
      </w:r>
      <w:proofErr w:type="spellEnd"/>
      <w:r w:rsidRPr="003B618E">
        <w:rPr>
          <w:rFonts w:eastAsiaTheme="minorHAnsi"/>
          <w:sz w:val="28"/>
          <w:szCs w:val="28"/>
        </w:rPr>
        <w:t>. — 2-е изд., пер. и доп. — М.: Издательство</w:t>
      </w:r>
      <w:r w:rsidR="00325978" w:rsidRPr="003B618E">
        <w:rPr>
          <w:rFonts w:eastAsiaTheme="minorHAnsi"/>
          <w:sz w:val="28"/>
          <w:szCs w:val="28"/>
        </w:rPr>
        <w:t xml:space="preserve"> </w:t>
      </w:r>
      <w:proofErr w:type="spellStart"/>
      <w:r w:rsidRPr="003B618E">
        <w:rPr>
          <w:rFonts w:eastAsiaTheme="minorHAnsi"/>
          <w:sz w:val="28"/>
          <w:szCs w:val="28"/>
        </w:rPr>
        <w:t>Юрайт</w:t>
      </w:r>
      <w:proofErr w:type="spellEnd"/>
      <w:r w:rsidRPr="003B618E">
        <w:rPr>
          <w:rFonts w:eastAsiaTheme="minorHAnsi"/>
          <w:sz w:val="28"/>
          <w:szCs w:val="28"/>
        </w:rPr>
        <w:t>, 2018.</w:t>
      </w:r>
    </w:p>
    <w:p w:rsidR="005E552E" w:rsidRPr="003B618E" w:rsidRDefault="005E552E" w:rsidP="000B7262">
      <w:pPr>
        <w:pStyle w:val="a4"/>
        <w:widowControl/>
        <w:numPr>
          <w:ilvl w:val="0"/>
          <w:numId w:val="46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lastRenderedPageBreak/>
        <w:t>Соловьева Л.Г. Логопедия: учебник и практикум для СПО / Л.Г. Соловьева, Г.Н.</w:t>
      </w:r>
      <w:r w:rsidR="00325978" w:rsidRPr="003B618E">
        <w:rPr>
          <w:rFonts w:eastAsiaTheme="minorHAnsi"/>
          <w:sz w:val="28"/>
          <w:szCs w:val="28"/>
        </w:rPr>
        <w:t xml:space="preserve">, </w:t>
      </w:r>
      <w:proofErr w:type="spellStart"/>
      <w:r w:rsidRPr="003B618E">
        <w:rPr>
          <w:rFonts w:eastAsiaTheme="minorHAnsi"/>
          <w:sz w:val="28"/>
          <w:szCs w:val="28"/>
        </w:rPr>
        <w:t>Градова</w:t>
      </w:r>
      <w:proofErr w:type="spellEnd"/>
      <w:r w:rsidRPr="003B618E">
        <w:rPr>
          <w:rFonts w:eastAsiaTheme="minorHAnsi"/>
          <w:sz w:val="28"/>
          <w:szCs w:val="28"/>
        </w:rPr>
        <w:t xml:space="preserve">. — 2-е изд., </w:t>
      </w:r>
      <w:proofErr w:type="spellStart"/>
      <w:r w:rsidRPr="003B618E">
        <w:rPr>
          <w:rFonts w:eastAsiaTheme="minorHAnsi"/>
          <w:sz w:val="28"/>
          <w:szCs w:val="28"/>
        </w:rPr>
        <w:t>испр</w:t>
      </w:r>
      <w:proofErr w:type="spellEnd"/>
      <w:r w:rsidRPr="003B618E">
        <w:rPr>
          <w:rFonts w:eastAsiaTheme="minorHAnsi"/>
          <w:sz w:val="28"/>
          <w:szCs w:val="28"/>
        </w:rPr>
        <w:t xml:space="preserve">. и доп. — М.: Издательство </w:t>
      </w:r>
      <w:proofErr w:type="spellStart"/>
      <w:r w:rsidRPr="003B618E">
        <w:rPr>
          <w:rFonts w:eastAsiaTheme="minorHAnsi"/>
          <w:sz w:val="28"/>
          <w:szCs w:val="28"/>
        </w:rPr>
        <w:t>Юрайт</w:t>
      </w:r>
      <w:proofErr w:type="spellEnd"/>
      <w:r w:rsidRPr="003B618E">
        <w:rPr>
          <w:rFonts w:eastAsiaTheme="minorHAnsi"/>
          <w:sz w:val="28"/>
          <w:szCs w:val="28"/>
        </w:rPr>
        <w:t>, 2018.</w:t>
      </w:r>
    </w:p>
    <w:p w:rsidR="0047078D" w:rsidRPr="003B618E" w:rsidRDefault="006A339E" w:rsidP="000B7262">
      <w:pPr>
        <w:pStyle w:val="a4"/>
        <w:spacing w:line="360" w:lineRule="auto"/>
        <w:ind w:left="0" w:firstLine="709"/>
        <w:contextualSpacing/>
        <w:rPr>
          <w:b/>
          <w:sz w:val="28"/>
          <w:szCs w:val="28"/>
        </w:rPr>
      </w:pPr>
      <w:r w:rsidRPr="003B618E">
        <w:rPr>
          <w:b/>
          <w:sz w:val="28"/>
          <w:szCs w:val="28"/>
        </w:rPr>
        <w:t>3</w:t>
      </w:r>
      <w:r w:rsidR="0047078D" w:rsidRPr="003B618E">
        <w:rPr>
          <w:b/>
          <w:sz w:val="28"/>
          <w:szCs w:val="28"/>
        </w:rPr>
        <w:t xml:space="preserve">.2.2. Основные электронные издания </w:t>
      </w:r>
    </w:p>
    <w:p w:rsidR="008978BA" w:rsidRPr="003B618E" w:rsidRDefault="0017562C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B618E">
        <w:rPr>
          <w:b w:val="0"/>
          <w:sz w:val="28"/>
          <w:szCs w:val="28"/>
        </w:rPr>
        <w:t xml:space="preserve">1. </w:t>
      </w:r>
      <w:r w:rsidR="008978BA" w:rsidRPr="003B618E">
        <w:rPr>
          <w:b w:val="0"/>
          <w:sz w:val="28"/>
          <w:szCs w:val="28"/>
        </w:rPr>
        <w:t>Психологическая наука и образование. [Электронный ресурс]: электрон</w:t>
      </w:r>
      <w:proofErr w:type="gramStart"/>
      <w:r w:rsidR="008978BA" w:rsidRPr="003B618E">
        <w:rPr>
          <w:b w:val="0"/>
          <w:sz w:val="28"/>
          <w:szCs w:val="28"/>
        </w:rPr>
        <w:t>.</w:t>
      </w:r>
      <w:proofErr w:type="gramEnd"/>
      <w:r w:rsidR="008978BA" w:rsidRPr="003B618E">
        <w:rPr>
          <w:b w:val="0"/>
          <w:sz w:val="28"/>
          <w:szCs w:val="28"/>
        </w:rPr>
        <w:t xml:space="preserve"> </w:t>
      </w:r>
      <w:proofErr w:type="gramStart"/>
      <w:r w:rsidR="008978BA" w:rsidRPr="003B618E">
        <w:rPr>
          <w:b w:val="0"/>
          <w:sz w:val="28"/>
          <w:szCs w:val="28"/>
        </w:rPr>
        <w:t>н</w:t>
      </w:r>
      <w:proofErr w:type="gramEnd"/>
      <w:r w:rsidR="008978BA" w:rsidRPr="003B618E">
        <w:rPr>
          <w:b w:val="0"/>
          <w:sz w:val="28"/>
          <w:szCs w:val="28"/>
        </w:rPr>
        <w:t xml:space="preserve">ауч. журн. URL:. Режим доступа: http://psyedu.ru/ свободный. Заглавие с экрана. </w:t>
      </w:r>
    </w:p>
    <w:p w:rsidR="0017562C" w:rsidRPr="003B618E" w:rsidRDefault="008E0743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B618E">
        <w:rPr>
          <w:b w:val="0"/>
          <w:sz w:val="28"/>
          <w:szCs w:val="28"/>
        </w:rPr>
        <w:t>2</w:t>
      </w:r>
      <w:r w:rsidR="008978BA" w:rsidRPr="003B618E">
        <w:rPr>
          <w:b w:val="0"/>
          <w:sz w:val="28"/>
          <w:szCs w:val="28"/>
        </w:rPr>
        <w:t>. Психологические исследования [Электронный ресурс]: электрон. науч. журн. URL: http://psystudy.ru/</w:t>
      </w:r>
      <w:r w:rsidR="0017562C" w:rsidRPr="003B618E">
        <w:rPr>
          <w:b w:val="0"/>
          <w:sz w:val="28"/>
          <w:szCs w:val="28"/>
        </w:rPr>
        <w:t xml:space="preserve"> </w:t>
      </w:r>
    </w:p>
    <w:p w:rsidR="0017562C" w:rsidRPr="003B618E" w:rsidRDefault="008E0743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3B618E">
        <w:rPr>
          <w:b w:val="0"/>
          <w:sz w:val="28"/>
          <w:szCs w:val="28"/>
        </w:rPr>
        <w:t>3</w:t>
      </w:r>
      <w:r w:rsidR="0017562C" w:rsidRPr="003B618E">
        <w:rPr>
          <w:b w:val="0"/>
          <w:sz w:val="28"/>
          <w:szCs w:val="28"/>
        </w:rPr>
        <w:t xml:space="preserve">. Электронный ресурс: </w:t>
      </w:r>
      <w:r w:rsidR="008978BA" w:rsidRPr="003B618E">
        <w:rPr>
          <w:b w:val="0"/>
          <w:sz w:val="28"/>
          <w:szCs w:val="28"/>
        </w:rPr>
        <w:t>Психология</w:t>
      </w:r>
      <w:r w:rsidR="0017562C" w:rsidRPr="003B618E">
        <w:rPr>
          <w:b w:val="0"/>
          <w:sz w:val="28"/>
          <w:szCs w:val="28"/>
        </w:rPr>
        <w:t xml:space="preserve">. Форма доступа: http://www.petrocent. </w:t>
      </w:r>
      <w:proofErr w:type="spellStart"/>
      <w:r w:rsidR="0017562C" w:rsidRPr="003B618E">
        <w:rPr>
          <w:b w:val="0"/>
          <w:sz w:val="28"/>
          <w:szCs w:val="28"/>
        </w:rPr>
        <w:t>ru</w:t>
      </w:r>
      <w:proofErr w:type="spellEnd"/>
      <w:r w:rsidR="0017562C" w:rsidRPr="003B618E">
        <w:rPr>
          <w:b w:val="0"/>
          <w:sz w:val="28"/>
          <w:szCs w:val="28"/>
        </w:rPr>
        <w:t>/</w:t>
      </w:r>
    </w:p>
    <w:p w:rsidR="00FA161D" w:rsidRPr="003B618E" w:rsidRDefault="00AC3705" w:rsidP="000B7262">
      <w:pPr>
        <w:pStyle w:val="1"/>
        <w:tabs>
          <w:tab w:val="left" w:pos="756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B618E">
        <w:rPr>
          <w:sz w:val="28"/>
          <w:szCs w:val="28"/>
        </w:rPr>
        <w:t>Интернет-ресурсы</w:t>
      </w:r>
    </w:p>
    <w:p w:rsidR="005E552E" w:rsidRPr="003B618E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>Особенности обучения детей с нарушенным зрением. Описание особенностей детей с разной степенью нарушений зрения. Общие принципы их обучения, в том числе обучения совместно со зрячими детьми. [Электронный ресурс]// (Режим доступа): URL: http://delo.teolog.ru/deloN4001(дата обращения: 06.09.2018).</w:t>
      </w:r>
    </w:p>
    <w:p w:rsidR="005E552E" w:rsidRPr="003B618E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 xml:space="preserve">Материалы по детской коррекционной педагогике: тематические статьи, тесты </w:t>
      </w:r>
      <w:proofErr w:type="spellStart"/>
      <w:r w:rsidRPr="003B618E">
        <w:rPr>
          <w:rFonts w:eastAsiaTheme="minorHAnsi"/>
          <w:sz w:val="28"/>
          <w:szCs w:val="28"/>
        </w:rPr>
        <w:t>online</w:t>
      </w:r>
      <w:proofErr w:type="spellEnd"/>
      <w:r w:rsidRPr="003B618E">
        <w:rPr>
          <w:rFonts w:eastAsiaTheme="minorHAnsi"/>
          <w:sz w:val="28"/>
          <w:szCs w:val="28"/>
        </w:rPr>
        <w:t>, методические рекомендации и пр. [Электронные ресурсы]// (Режим доступа): URL: (http://www.kidsolr.com/specialeducation/(дата обращения: 06.09.2018).</w:t>
      </w:r>
    </w:p>
    <w:p w:rsidR="005E552E" w:rsidRPr="003B618E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>Обучение детей-инвалидов. Законодательная база по обучению детей-инвалидов в РФ: условия приема в учебные заведения, предоставляемые услуги, нормативы помещений образовательных учреждений и т.п.</w:t>
      </w:r>
    </w:p>
    <w:p w:rsidR="00B22167" w:rsidRPr="003B618E" w:rsidRDefault="005E552E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>Слабовидящий ребенок в учебном коллективе. Информация о личностных особенностях и проблемах интеграции слепых и слабовидящих учащихся в коллективы сверстников. Описание задач тифлопедагогов и специалистов-психологов, работающих в специализированных учебных заведениях для слепых и слабовидящих детей, а также возможностей и модели интеграции</w:t>
      </w:r>
      <w:r w:rsidR="00B22167" w:rsidRPr="003B618E">
        <w:rPr>
          <w:rFonts w:eastAsiaTheme="minorHAnsi"/>
          <w:sz w:val="28"/>
          <w:szCs w:val="28"/>
        </w:rPr>
        <w:t>.</w:t>
      </w:r>
    </w:p>
    <w:p w:rsidR="00B22167" w:rsidRPr="003B618E" w:rsidRDefault="00B22167" w:rsidP="000B7262">
      <w:pPr>
        <w:pStyle w:val="a4"/>
        <w:widowControl/>
        <w:numPr>
          <w:ilvl w:val="0"/>
          <w:numId w:val="45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lastRenderedPageBreak/>
        <w:t xml:space="preserve">Дефектолог [Электронный ресурс]: сайт для родителей, желающих узнать больше о развитии своего ребенка. – URL: http://www.defectolog.ru/. </w:t>
      </w:r>
    </w:p>
    <w:p w:rsidR="0047078D" w:rsidRPr="003B618E" w:rsidRDefault="0047078D" w:rsidP="000B7262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3B618E">
        <w:rPr>
          <w:b/>
          <w:bCs/>
          <w:color w:val="auto"/>
          <w:sz w:val="28"/>
          <w:szCs w:val="28"/>
        </w:rPr>
        <w:t xml:space="preserve">Дополнительные источники </w:t>
      </w:r>
    </w:p>
    <w:p w:rsidR="00D075F2" w:rsidRPr="003B618E" w:rsidRDefault="00D075F2" w:rsidP="000B7262">
      <w:pPr>
        <w:pStyle w:val="a4"/>
        <w:widowControl/>
        <w:numPr>
          <w:ilvl w:val="0"/>
          <w:numId w:val="47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 xml:space="preserve">Колесникова, Г.И. Основы специальной психологии и специальной педагогики. </w:t>
      </w:r>
      <w:proofErr w:type="spellStart"/>
      <w:r w:rsidRPr="003B618E">
        <w:rPr>
          <w:rFonts w:eastAsiaTheme="minorHAnsi"/>
          <w:sz w:val="28"/>
          <w:szCs w:val="28"/>
        </w:rPr>
        <w:t>Психокоррекция</w:t>
      </w:r>
      <w:proofErr w:type="spellEnd"/>
      <w:r w:rsidRPr="003B618E">
        <w:rPr>
          <w:rFonts w:eastAsiaTheme="minorHAnsi"/>
          <w:sz w:val="28"/>
          <w:szCs w:val="28"/>
        </w:rPr>
        <w:t xml:space="preserve"> нарушений развития: учебное пособие для среднего профессионального образования / Г. И. Колесникова. — 2-е изд., стер. — Москва: </w:t>
      </w:r>
      <w:proofErr w:type="spellStart"/>
      <w:r w:rsidRPr="003B618E">
        <w:rPr>
          <w:rFonts w:eastAsiaTheme="minorHAnsi"/>
          <w:sz w:val="28"/>
          <w:szCs w:val="28"/>
        </w:rPr>
        <w:t>Юрайт</w:t>
      </w:r>
      <w:proofErr w:type="spellEnd"/>
      <w:r w:rsidRPr="003B618E">
        <w:rPr>
          <w:rFonts w:eastAsiaTheme="minorHAnsi"/>
          <w:sz w:val="28"/>
          <w:szCs w:val="28"/>
        </w:rPr>
        <w:t>, 20</w:t>
      </w:r>
      <w:r w:rsidR="00D62A5D" w:rsidRPr="003B618E">
        <w:rPr>
          <w:rFonts w:eastAsiaTheme="minorHAnsi"/>
          <w:sz w:val="28"/>
          <w:szCs w:val="28"/>
        </w:rPr>
        <w:t>18</w:t>
      </w:r>
      <w:r w:rsidRPr="003B618E">
        <w:rPr>
          <w:rFonts w:eastAsiaTheme="minorHAnsi"/>
          <w:sz w:val="28"/>
          <w:szCs w:val="28"/>
        </w:rPr>
        <w:t xml:space="preserve">. — 215 с. </w:t>
      </w:r>
    </w:p>
    <w:p w:rsidR="00D075F2" w:rsidRPr="003B618E" w:rsidRDefault="00D075F2" w:rsidP="000B7262">
      <w:pPr>
        <w:pStyle w:val="a4"/>
        <w:widowControl/>
        <w:numPr>
          <w:ilvl w:val="0"/>
          <w:numId w:val="47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B618E">
        <w:rPr>
          <w:rFonts w:eastAsiaTheme="minorHAnsi"/>
          <w:sz w:val="28"/>
          <w:szCs w:val="28"/>
        </w:rPr>
        <w:t xml:space="preserve">Специальная педагогика: учебник для среднего профессионального образования / Л. В. </w:t>
      </w:r>
      <w:proofErr w:type="spellStart"/>
      <w:r w:rsidRPr="003B618E">
        <w:rPr>
          <w:rFonts w:eastAsiaTheme="minorHAnsi"/>
          <w:sz w:val="28"/>
          <w:szCs w:val="28"/>
        </w:rPr>
        <w:t>Мардахаев</w:t>
      </w:r>
      <w:proofErr w:type="spellEnd"/>
      <w:r w:rsidRPr="003B618E">
        <w:rPr>
          <w:rFonts w:eastAsiaTheme="minorHAnsi"/>
          <w:sz w:val="28"/>
          <w:szCs w:val="28"/>
        </w:rPr>
        <w:t xml:space="preserve"> [и др.]; под редакцией Л. В. </w:t>
      </w:r>
      <w:proofErr w:type="spellStart"/>
      <w:r w:rsidRPr="003B618E">
        <w:rPr>
          <w:rFonts w:eastAsiaTheme="minorHAnsi"/>
          <w:sz w:val="28"/>
          <w:szCs w:val="28"/>
        </w:rPr>
        <w:t>Мардахаева</w:t>
      </w:r>
      <w:proofErr w:type="spellEnd"/>
      <w:r w:rsidRPr="003B618E">
        <w:rPr>
          <w:rFonts w:eastAsiaTheme="minorHAnsi"/>
          <w:sz w:val="28"/>
          <w:szCs w:val="28"/>
        </w:rPr>
        <w:t xml:space="preserve">, Е. А. Орловой. — Москва: </w:t>
      </w:r>
      <w:proofErr w:type="spellStart"/>
      <w:r w:rsidRPr="003B618E">
        <w:rPr>
          <w:rFonts w:eastAsiaTheme="minorHAnsi"/>
          <w:sz w:val="28"/>
          <w:szCs w:val="28"/>
        </w:rPr>
        <w:t>Юрайт</w:t>
      </w:r>
      <w:proofErr w:type="spellEnd"/>
      <w:r w:rsidRPr="003B618E">
        <w:rPr>
          <w:rFonts w:eastAsiaTheme="minorHAnsi"/>
          <w:sz w:val="28"/>
          <w:szCs w:val="28"/>
        </w:rPr>
        <w:t>, 2020. — 447 с.</w:t>
      </w:r>
    </w:p>
    <w:p w:rsidR="00D075F2" w:rsidRPr="003B618E" w:rsidRDefault="00D075F2" w:rsidP="000B7262">
      <w:pPr>
        <w:pStyle w:val="a4"/>
        <w:widowControl/>
        <w:numPr>
          <w:ilvl w:val="0"/>
          <w:numId w:val="47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spellStart"/>
      <w:r w:rsidRPr="003B618E">
        <w:rPr>
          <w:rFonts w:eastAsiaTheme="minorHAnsi"/>
          <w:sz w:val="28"/>
          <w:szCs w:val="28"/>
        </w:rPr>
        <w:t>Фуряева</w:t>
      </w:r>
      <w:proofErr w:type="spellEnd"/>
      <w:r w:rsidRPr="003B618E">
        <w:rPr>
          <w:rFonts w:eastAsiaTheme="minorHAnsi"/>
          <w:sz w:val="28"/>
          <w:szCs w:val="28"/>
        </w:rPr>
        <w:t xml:space="preserve">, Т. В. Инклюзивные подходы в образовании: учебное пособие для среднего профессионального образования / Т.В. </w:t>
      </w:r>
      <w:proofErr w:type="spellStart"/>
      <w:r w:rsidRPr="003B618E">
        <w:rPr>
          <w:rFonts w:eastAsiaTheme="minorHAnsi"/>
          <w:sz w:val="28"/>
          <w:szCs w:val="28"/>
        </w:rPr>
        <w:t>Фуряева</w:t>
      </w:r>
      <w:proofErr w:type="spellEnd"/>
      <w:r w:rsidRPr="003B618E">
        <w:rPr>
          <w:rFonts w:eastAsiaTheme="minorHAnsi"/>
          <w:sz w:val="28"/>
          <w:szCs w:val="28"/>
        </w:rPr>
        <w:t xml:space="preserve">. — 2-е изд. — Москва: </w:t>
      </w:r>
      <w:proofErr w:type="spellStart"/>
      <w:r w:rsidRPr="003B618E">
        <w:rPr>
          <w:rFonts w:eastAsiaTheme="minorHAnsi"/>
          <w:sz w:val="28"/>
          <w:szCs w:val="28"/>
        </w:rPr>
        <w:t>Юрайт</w:t>
      </w:r>
      <w:proofErr w:type="spellEnd"/>
      <w:r w:rsidRPr="003B618E">
        <w:rPr>
          <w:rFonts w:eastAsiaTheme="minorHAnsi"/>
          <w:sz w:val="28"/>
          <w:szCs w:val="28"/>
        </w:rPr>
        <w:t>, 20</w:t>
      </w:r>
      <w:r w:rsidR="00D62A5D" w:rsidRPr="003B618E">
        <w:rPr>
          <w:rFonts w:eastAsiaTheme="minorHAnsi"/>
          <w:sz w:val="28"/>
          <w:szCs w:val="28"/>
        </w:rPr>
        <w:t>17</w:t>
      </w:r>
      <w:r w:rsidRPr="003B618E">
        <w:rPr>
          <w:rFonts w:eastAsiaTheme="minorHAnsi"/>
          <w:sz w:val="28"/>
          <w:szCs w:val="28"/>
        </w:rPr>
        <w:t xml:space="preserve">. — 176 с. </w:t>
      </w:r>
    </w:p>
    <w:p w:rsidR="00FA161D" w:rsidRPr="003B618E" w:rsidRDefault="00FA161D" w:rsidP="000B7262">
      <w:pPr>
        <w:tabs>
          <w:tab w:val="left" w:pos="993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  <w:sectPr w:rsidR="00FA161D" w:rsidRPr="003B618E" w:rsidSect="009C700F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:rsidR="008812E1" w:rsidRPr="003B618E" w:rsidRDefault="00AC3705" w:rsidP="00830D62">
      <w:pPr>
        <w:pStyle w:val="1"/>
        <w:numPr>
          <w:ilvl w:val="0"/>
          <w:numId w:val="47"/>
        </w:numPr>
        <w:tabs>
          <w:tab w:val="left" w:pos="851"/>
          <w:tab w:val="left" w:pos="993"/>
        </w:tabs>
        <w:spacing w:line="360" w:lineRule="auto"/>
        <w:ind w:left="0" w:firstLine="709"/>
        <w:jc w:val="center"/>
        <w:rPr>
          <w:sz w:val="28"/>
          <w:szCs w:val="28"/>
        </w:rPr>
      </w:pPr>
      <w:bookmarkStart w:id="8" w:name="4._Контроль_и_оценка_результатов_освоени"/>
      <w:bookmarkEnd w:id="8"/>
      <w:r w:rsidRPr="003B618E">
        <w:rPr>
          <w:sz w:val="28"/>
          <w:szCs w:val="28"/>
        </w:rPr>
        <w:lastRenderedPageBreak/>
        <w:t xml:space="preserve">КОНТРОЛЬ И ОЦЕНКА РЕЗУЛЬТАТОВ ОСВОЕНИЯ УЧЕБНОЙ ДИСЦИПЛИНЫ </w:t>
      </w:r>
      <w:r w:rsidR="004D65DA" w:rsidRPr="003B618E">
        <w:rPr>
          <w:sz w:val="28"/>
          <w:szCs w:val="28"/>
        </w:rPr>
        <w:t>«</w:t>
      </w:r>
      <w:r w:rsidR="002374C6" w:rsidRPr="003B618E">
        <w:rPr>
          <w:sz w:val="28"/>
          <w:szCs w:val="28"/>
        </w:rPr>
        <w:t>ОП.0</w:t>
      </w:r>
      <w:r w:rsidR="00634DD1" w:rsidRPr="003B618E">
        <w:rPr>
          <w:sz w:val="28"/>
          <w:szCs w:val="28"/>
        </w:rPr>
        <w:t>5 СПЕЦИАЛЬНАЯ ПСИХОЛОГИЯ И ПЕДАГОГИКА»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204"/>
        <w:gridCol w:w="2928"/>
      </w:tblGrid>
      <w:tr w:rsidR="009C700F" w:rsidRPr="003B618E" w:rsidTr="00B04C71">
        <w:tc>
          <w:tcPr>
            <w:tcW w:w="1890" w:type="pct"/>
          </w:tcPr>
          <w:p w:rsidR="00A75CA6" w:rsidRPr="003B618E" w:rsidRDefault="00A75CA6" w:rsidP="00AC08F2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B618E">
              <w:rPr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625" w:type="pct"/>
          </w:tcPr>
          <w:p w:rsidR="00A75CA6" w:rsidRPr="003B618E" w:rsidRDefault="00A75CA6" w:rsidP="00AC08F2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B618E">
              <w:rPr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486" w:type="pct"/>
          </w:tcPr>
          <w:p w:rsidR="00A75CA6" w:rsidRPr="003B618E" w:rsidRDefault="00A75CA6" w:rsidP="00AC08F2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B618E">
              <w:rPr>
                <w:b/>
                <w:bCs/>
                <w:i/>
                <w:sz w:val="28"/>
                <w:szCs w:val="28"/>
              </w:rPr>
              <w:t>Методы оценки</w:t>
            </w:r>
          </w:p>
        </w:tc>
      </w:tr>
      <w:tr w:rsidR="009C700F" w:rsidRPr="003B618E" w:rsidTr="00B04C71">
        <w:trPr>
          <w:trHeight w:val="735"/>
        </w:trPr>
        <w:tc>
          <w:tcPr>
            <w:tcW w:w="1890" w:type="pct"/>
          </w:tcPr>
          <w:p w:rsidR="00A75CA6" w:rsidRPr="003B618E" w:rsidRDefault="00A75CA6" w:rsidP="00AC08F2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3B618E">
              <w:rPr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</w:tc>
        <w:tc>
          <w:tcPr>
            <w:tcW w:w="1625" w:type="pct"/>
          </w:tcPr>
          <w:p w:rsidR="00A75CA6" w:rsidRPr="003B618E" w:rsidRDefault="00A75CA6" w:rsidP="00AC08F2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3B618E">
              <w:rPr>
                <w:bCs/>
                <w:i/>
                <w:sz w:val="28"/>
                <w:szCs w:val="28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486" w:type="pct"/>
          </w:tcPr>
          <w:p w:rsidR="00A75CA6" w:rsidRPr="003B618E" w:rsidRDefault="00A75CA6" w:rsidP="00AC08F2">
            <w:pPr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3B618E">
              <w:rPr>
                <w:i/>
                <w:sz w:val="28"/>
                <w:szCs w:val="28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9C700F" w:rsidRPr="003B618E" w:rsidTr="00B04C71">
        <w:trPr>
          <w:trHeight w:val="411"/>
        </w:trPr>
        <w:tc>
          <w:tcPr>
            <w:tcW w:w="1890" w:type="pct"/>
            <w:tcBorders>
              <w:bottom w:val="single" w:sz="4" w:space="0" w:color="auto"/>
            </w:tcBorders>
          </w:tcPr>
          <w:p w:rsidR="00AC08F2" w:rsidRPr="003B618E" w:rsidRDefault="00AC08F2" w:rsidP="00AC08F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- особые образовательные потребности обучающихся с ограниченными возможностями здоровья; </w:t>
            </w:r>
          </w:p>
          <w:p w:rsidR="00AC08F2" w:rsidRPr="003B618E" w:rsidRDefault="00AC08F2" w:rsidP="00AC08F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- способы профилактики возможных трудностей адаптации обучающихся класса с сохранным развитием и с ограниченными возможностями здоровья к учебно-воспитательному процессу в основной школе; </w:t>
            </w:r>
          </w:p>
          <w:p w:rsidR="00AC08F2" w:rsidRPr="003B618E" w:rsidRDefault="00AC08F2" w:rsidP="00AC08F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t xml:space="preserve">- теоретические основы и практические механизмы построения инклюзивной образовательной среды; </w:t>
            </w:r>
          </w:p>
          <w:p w:rsidR="000E04F9" w:rsidRPr="003B618E" w:rsidRDefault="00AC08F2" w:rsidP="00AC08F2">
            <w:pPr>
              <w:tabs>
                <w:tab w:val="left" w:pos="280"/>
              </w:tabs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- требования к оснащению учебного кабинета, формированию его безопасной и комфортной предметно-развивающей среды. </w:t>
            </w:r>
          </w:p>
        </w:tc>
        <w:tc>
          <w:tcPr>
            <w:tcW w:w="1625" w:type="pct"/>
            <w:vMerge w:val="restart"/>
          </w:tcPr>
          <w:p w:rsidR="00B25BDD" w:rsidRPr="003B618E" w:rsidRDefault="00B25BDD" w:rsidP="004E5749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2123B" w:rsidRPr="003B618E" w:rsidRDefault="00B25BDD" w:rsidP="004E5749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D2123B" w:rsidRPr="003B618E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«Удовлетворительно» - теоретическое содержание курса </w:t>
            </w:r>
            <w:r w:rsidRPr="003B618E">
              <w:rPr>
                <w:sz w:val="28"/>
                <w:szCs w:val="28"/>
              </w:rPr>
              <w:lastRenderedPageBreak/>
              <w:t xml:space="preserve">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B25BDD" w:rsidRPr="003B618E" w:rsidRDefault="00B25BDD" w:rsidP="00AC08F2">
            <w:pPr>
              <w:spacing w:line="276" w:lineRule="auto"/>
              <w:rPr>
                <w:bCs/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86" w:type="pct"/>
            <w:vMerge w:val="restart"/>
          </w:tcPr>
          <w:p w:rsidR="00B25BDD" w:rsidRPr="003B618E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lastRenderedPageBreak/>
              <w:t>Устный опрос</w:t>
            </w:r>
            <w:r w:rsidR="008C123D" w:rsidRPr="003B618E">
              <w:rPr>
                <w:sz w:val="28"/>
                <w:szCs w:val="28"/>
              </w:rPr>
              <w:t>.</w:t>
            </w:r>
          </w:p>
          <w:p w:rsidR="00B25BDD" w:rsidRPr="003B618E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Тестирование</w:t>
            </w:r>
            <w:r w:rsidR="008C123D" w:rsidRPr="003B618E">
              <w:rPr>
                <w:sz w:val="28"/>
                <w:szCs w:val="28"/>
              </w:rPr>
              <w:t>.</w:t>
            </w:r>
          </w:p>
          <w:p w:rsidR="00B25BDD" w:rsidRPr="003B618E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Наблюдение за выполнением практического задания (деятельностью студента)</w:t>
            </w:r>
            <w:r w:rsidR="008C123D" w:rsidRPr="003B618E">
              <w:rPr>
                <w:sz w:val="28"/>
                <w:szCs w:val="28"/>
              </w:rPr>
              <w:t>.</w:t>
            </w:r>
          </w:p>
          <w:p w:rsidR="00B25BDD" w:rsidRPr="003B618E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Оценка выполнения практического задания (работы)</w:t>
            </w:r>
            <w:r w:rsidR="008C123D" w:rsidRPr="003B618E">
              <w:rPr>
                <w:sz w:val="28"/>
                <w:szCs w:val="28"/>
              </w:rPr>
              <w:t>.</w:t>
            </w:r>
            <w:r w:rsidRPr="003B618E">
              <w:rPr>
                <w:sz w:val="28"/>
                <w:szCs w:val="28"/>
              </w:rPr>
              <w:t xml:space="preserve"> </w:t>
            </w:r>
          </w:p>
          <w:p w:rsidR="00B25BDD" w:rsidRPr="003B618E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Решение ситуационной задачи</w:t>
            </w:r>
            <w:r w:rsidR="008C123D" w:rsidRPr="003B618E">
              <w:rPr>
                <w:sz w:val="28"/>
                <w:szCs w:val="28"/>
              </w:rPr>
              <w:t>.</w:t>
            </w:r>
          </w:p>
          <w:p w:rsidR="000E04F9" w:rsidRPr="003B618E" w:rsidRDefault="000E04F9" w:rsidP="00AC08F2">
            <w:pPr>
              <w:spacing w:line="276" w:lineRule="auto"/>
              <w:rPr>
                <w:bCs/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>Оценка результатов выполнения самостоятельной работы</w:t>
            </w:r>
          </w:p>
        </w:tc>
      </w:tr>
      <w:tr w:rsidR="009C700F" w:rsidRPr="003B618E" w:rsidTr="00B04C71">
        <w:trPr>
          <w:trHeight w:val="545"/>
        </w:trPr>
        <w:tc>
          <w:tcPr>
            <w:tcW w:w="1890" w:type="pct"/>
          </w:tcPr>
          <w:p w:rsidR="00B25BDD" w:rsidRPr="003B618E" w:rsidRDefault="00B25BDD" w:rsidP="00AC08F2">
            <w:pPr>
              <w:spacing w:line="276" w:lineRule="auto"/>
              <w:rPr>
                <w:sz w:val="28"/>
                <w:szCs w:val="28"/>
              </w:rPr>
            </w:pPr>
            <w:r w:rsidRPr="003B618E">
              <w:rPr>
                <w:bCs/>
                <w:i/>
                <w:sz w:val="28"/>
                <w:szCs w:val="28"/>
              </w:rPr>
              <w:t>Перечень умений, осваиваемых в рамках дисциплины:</w:t>
            </w:r>
          </w:p>
        </w:tc>
        <w:tc>
          <w:tcPr>
            <w:tcW w:w="1625" w:type="pct"/>
            <w:vMerge/>
          </w:tcPr>
          <w:p w:rsidR="00B25BDD" w:rsidRPr="003B618E" w:rsidRDefault="00B25BDD" w:rsidP="00AC08F2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86" w:type="pct"/>
            <w:vMerge/>
          </w:tcPr>
          <w:p w:rsidR="00B25BDD" w:rsidRPr="003B618E" w:rsidRDefault="00B25BDD" w:rsidP="00AC08F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9C700F" w:rsidRPr="003B618E" w:rsidTr="00B04C71">
        <w:trPr>
          <w:trHeight w:val="1690"/>
        </w:trPr>
        <w:tc>
          <w:tcPr>
            <w:tcW w:w="1890" w:type="pct"/>
          </w:tcPr>
          <w:p w:rsidR="00AC08F2" w:rsidRPr="003B618E" w:rsidRDefault="00AC08F2" w:rsidP="00AC08F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3B618E">
              <w:rPr>
                <w:color w:val="auto"/>
                <w:sz w:val="28"/>
                <w:szCs w:val="28"/>
              </w:rPr>
              <w:lastRenderedPageBreak/>
              <w:t xml:space="preserve">- осуществлять объективную оценку достижения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 </w:t>
            </w:r>
          </w:p>
          <w:p w:rsidR="000E04F9" w:rsidRPr="003B618E" w:rsidRDefault="00AC08F2" w:rsidP="00AC08F2">
            <w:pPr>
              <w:spacing w:line="276" w:lineRule="auto"/>
              <w:rPr>
                <w:bCs/>
                <w:i/>
                <w:sz w:val="28"/>
                <w:szCs w:val="28"/>
              </w:rPr>
            </w:pPr>
            <w:r w:rsidRPr="003B618E">
              <w:rPr>
                <w:sz w:val="28"/>
                <w:szCs w:val="28"/>
              </w:rPr>
              <w:t xml:space="preserve">- составлять (совместно с психологом и другими специалистами) психолого-педагогическую характеристику обучающегося с ограниченными возможностями здоровья. </w:t>
            </w:r>
          </w:p>
        </w:tc>
        <w:tc>
          <w:tcPr>
            <w:tcW w:w="1625" w:type="pct"/>
            <w:vMerge/>
          </w:tcPr>
          <w:p w:rsidR="00B25BDD" w:rsidRPr="003B618E" w:rsidRDefault="00B25BDD" w:rsidP="00AC08F2">
            <w:pPr>
              <w:spacing w:line="276" w:lineRule="auto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486" w:type="pct"/>
            <w:vMerge/>
          </w:tcPr>
          <w:p w:rsidR="00B25BDD" w:rsidRPr="003B618E" w:rsidRDefault="00B25BDD" w:rsidP="00AC08F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AC3705" w:rsidRPr="003B618E" w:rsidRDefault="00AC3705" w:rsidP="009130AA">
      <w:pPr>
        <w:pStyle w:val="1"/>
        <w:tabs>
          <w:tab w:val="left" w:pos="648"/>
        </w:tabs>
        <w:spacing w:before="74"/>
        <w:ind w:left="500" w:right="307"/>
        <w:rPr>
          <w:sz w:val="28"/>
          <w:szCs w:val="28"/>
        </w:rPr>
      </w:pPr>
    </w:p>
    <w:sectPr w:rsidR="00AC3705" w:rsidRPr="003B618E" w:rsidSect="009C700F">
      <w:type w:val="nextColumn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A5" w:rsidRDefault="00E137A5" w:rsidP="0085583D">
      <w:r>
        <w:separator/>
      </w:r>
    </w:p>
  </w:endnote>
  <w:endnote w:type="continuationSeparator" w:id="0">
    <w:p w:rsidR="00E137A5" w:rsidRDefault="00E137A5" w:rsidP="0085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746843"/>
      <w:docPartObj>
        <w:docPartGallery w:val="Page Numbers (Bottom of Page)"/>
        <w:docPartUnique/>
      </w:docPartObj>
    </w:sdtPr>
    <w:sdtEndPr/>
    <w:sdtContent>
      <w:p w:rsidR="000C5B89" w:rsidRDefault="000C5B8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43">
          <w:rPr>
            <w:noProof/>
          </w:rPr>
          <w:t>2</w:t>
        </w:r>
        <w:r>
          <w:fldChar w:fldCharType="end"/>
        </w:r>
      </w:p>
    </w:sdtContent>
  </w:sdt>
  <w:p w:rsidR="000C5B89" w:rsidRDefault="000C5B8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89" w:rsidRDefault="000C5B89">
    <w:pPr>
      <w:pStyle w:val="ae"/>
      <w:jc w:val="center"/>
    </w:pPr>
  </w:p>
  <w:p w:rsidR="000C5B89" w:rsidRDefault="000C5B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A5" w:rsidRDefault="00E137A5" w:rsidP="0085583D">
      <w:r>
        <w:separator/>
      </w:r>
    </w:p>
  </w:footnote>
  <w:footnote w:type="continuationSeparator" w:id="0">
    <w:p w:rsidR="00E137A5" w:rsidRDefault="00E137A5" w:rsidP="0085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D44"/>
    <w:multiLevelType w:val="hybridMultilevel"/>
    <w:tmpl w:val="BE0E9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1C38"/>
    <w:multiLevelType w:val="hybridMultilevel"/>
    <w:tmpl w:val="159AFEA0"/>
    <w:lvl w:ilvl="0" w:tplc="2D6617A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41016DF"/>
    <w:multiLevelType w:val="hybridMultilevel"/>
    <w:tmpl w:val="059C85F0"/>
    <w:lvl w:ilvl="0" w:tplc="C834F640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05874CD9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A7485"/>
    <w:multiLevelType w:val="multilevel"/>
    <w:tmpl w:val="F780B15A"/>
    <w:lvl w:ilvl="0">
      <w:start w:val="3"/>
      <w:numFmt w:val="decimal"/>
      <w:lvlText w:val="%1"/>
      <w:lvlJc w:val="left"/>
      <w:pPr>
        <w:ind w:left="6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5">
    <w:nsid w:val="07D5213D"/>
    <w:multiLevelType w:val="hybridMultilevel"/>
    <w:tmpl w:val="92EAA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252912"/>
    <w:multiLevelType w:val="hybridMultilevel"/>
    <w:tmpl w:val="00BC6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447"/>
    <w:multiLevelType w:val="multilevel"/>
    <w:tmpl w:val="6DE2075A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" w:hanging="916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8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67B2A"/>
    <w:multiLevelType w:val="hybridMultilevel"/>
    <w:tmpl w:val="85301358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>
    <w:nsid w:val="1A40490E"/>
    <w:multiLevelType w:val="hybridMultilevel"/>
    <w:tmpl w:val="C17E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35EC0"/>
    <w:multiLevelType w:val="hybridMultilevel"/>
    <w:tmpl w:val="C7907E78"/>
    <w:lvl w:ilvl="0" w:tplc="6666C00C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>
    <w:nsid w:val="25625455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06B44"/>
    <w:multiLevelType w:val="hybridMultilevel"/>
    <w:tmpl w:val="A8BE00D6"/>
    <w:lvl w:ilvl="0" w:tplc="7D9C30AE">
      <w:numFmt w:val="bullet"/>
      <w:lvlText w:val="—"/>
      <w:lvlJc w:val="left"/>
      <w:pPr>
        <w:ind w:left="110" w:hanging="4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968408">
      <w:numFmt w:val="bullet"/>
      <w:lvlText w:val="—"/>
      <w:lvlJc w:val="left"/>
      <w:pPr>
        <w:ind w:left="11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CCBDEE">
      <w:numFmt w:val="bullet"/>
      <w:lvlText w:val="•"/>
      <w:lvlJc w:val="left"/>
      <w:pPr>
        <w:ind w:left="1228" w:hanging="382"/>
      </w:pPr>
      <w:rPr>
        <w:rFonts w:hint="default"/>
        <w:lang w:val="ru-RU" w:eastAsia="en-US" w:bidi="ar-SA"/>
      </w:rPr>
    </w:lvl>
    <w:lvl w:ilvl="3" w:tplc="D4A6710E">
      <w:numFmt w:val="bullet"/>
      <w:lvlText w:val="•"/>
      <w:lvlJc w:val="left"/>
      <w:pPr>
        <w:ind w:left="1782" w:hanging="382"/>
      </w:pPr>
      <w:rPr>
        <w:rFonts w:hint="default"/>
        <w:lang w:val="ru-RU" w:eastAsia="en-US" w:bidi="ar-SA"/>
      </w:rPr>
    </w:lvl>
    <w:lvl w:ilvl="4" w:tplc="9F203558">
      <w:numFmt w:val="bullet"/>
      <w:lvlText w:val="•"/>
      <w:lvlJc w:val="left"/>
      <w:pPr>
        <w:ind w:left="2336" w:hanging="382"/>
      </w:pPr>
      <w:rPr>
        <w:rFonts w:hint="default"/>
        <w:lang w:val="ru-RU" w:eastAsia="en-US" w:bidi="ar-SA"/>
      </w:rPr>
    </w:lvl>
    <w:lvl w:ilvl="5" w:tplc="BA5E3132">
      <w:numFmt w:val="bullet"/>
      <w:lvlText w:val="•"/>
      <w:lvlJc w:val="left"/>
      <w:pPr>
        <w:ind w:left="2890" w:hanging="382"/>
      </w:pPr>
      <w:rPr>
        <w:rFonts w:hint="default"/>
        <w:lang w:val="ru-RU" w:eastAsia="en-US" w:bidi="ar-SA"/>
      </w:rPr>
    </w:lvl>
    <w:lvl w:ilvl="6" w:tplc="BDC00396">
      <w:numFmt w:val="bullet"/>
      <w:lvlText w:val="•"/>
      <w:lvlJc w:val="left"/>
      <w:pPr>
        <w:ind w:left="3444" w:hanging="382"/>
      </w:pPr>
      <w:rPr>
        <w:rFonts w:hint="default"/>
        <w:lang w:val="ru-RU" w:eastAsia="en-US" w:bidi="ar-SA"/>
      </w:rPr>
    </w:lvl>
    <w:lvl w:ilvl="7" w:tplc="06F65FA0">
      <w:numFmt w:val="bullet"/>
      <w:lvlText w:val="•"/>
      <w:lvlJc w:val="left"/>
      <w:pPr>
        <w:ind w:left="3998" w:hanging="382"/>
      </w:pPr>
      <w:rPr>
        <w:rFonts w:hint="default"/>
        <w:lang w:val="ru-RU" w:eastAsia="en-US" w:bidi="ar-SA"/>
      </w:rPr>
    </w:lvl>
    <w:lvl w:ilvl="8" w:tplc="0A68A94C">
      <w:numFmt w:val="bullet"/>
      <w:lvlText w:val="•"/>
      <w:lvlJc w:val="left"/>
      <w:pPr>
        <w:ind w:left="4552" w:hanging="382"/>
      </w:pPr>
      <w:rPr>
        <w:rFonts w:hint="default"/>
        <w:lang w:val="ru-RU" w:eastAsia="en-US" w:bidi="ar-SA"/>
      </w:rPr>
    </w:lvl>
  </w:abstractNum>
  <w:abstractNum w:abstractNumId="14">
    <w:nsid w:val="2E202EAC"/>
    <w:multiLevelType w:val="hybridMultilevel"/>
    <w:tmpl w:val="821AC58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32E52E0E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512D4"/>
    <w:multiLevelType w:val="hybridMultilevel"/>
    <w:tmpl w:val="33E4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D25AC"/>
    <w:multiLevelType w:val="hybridMultilevel"/>
    <w:tmpl w:val="707E2124"/>
    <w:lvl w:ilvl="0" w:tplc="87F2C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11248"/>
    <w:multiLevelType w:val="hybridMultilevel"/>
    <w:tmpl w:val="B7385892"/>
    <w:lvl w:ilvl="0" w:tplc="4E2EA78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9">
    <w:nsid w:val="3D715FA4"/>
    <w:multiLevelType w:val="hybridMultilevel"/>
    <w:tmpl w:val="574EA450"/>
    <w:lvl w:ilvl="0" w:tplc="1B806CF2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>
    <w:nsid w:val="3F0973BD"/>
    <w:multiLevelType w:val="hybridMultilevel"/>
    <w:tmpl w:val="C71AEDE8"/>
    <w:lvl w:ilvl="0" w:tplc="6C3EE470">
      <w:numFmt w:val="bullet"/>
      <w:lvlText w:val="—"/>
      <w:lvlJc w:val="left"/>
      <w:pPr>
        <w:ind w:left="110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0CFA66">
      <w:numFmt w:val="bullet"/>
      <w:lvlText w:val="•"/>
      <w:lvlJc w:val="left"/>
      <w:pPr>
        <w:ind w:left="674" w:hanging="318"/>
      </w:pPr>
      <w:rPr>
        <w:rFonts w:hint="default"/>
        <w:lang w:val="ru-RU" w:eastAsia="en-US" w:bidi="ar-SA"/>
      </w:rPr>
    </w:lvl>
    <w:lvl w:ilvl="2" w:tplc="E410FACC">
      <w:numFmt w:val="bullet"/>
      <w:lvlText w:val="•"/>
      <w:lvlJc w:val="left"/>
      <w:pPr>
        <w:ind w:left="1228" w:hanging="318"/>
      </w:pPr>
      <w:rPr>
        <w:rFonts w:hint="default"/>
        <w:lang w:val="ru-RU" w:eastAsia="en-US" w:bidi="ar-SA"/>
      </w:rPr>
    </w:lvl>
    <w:lvl w:ilvl="3" w:tplc="E6C84C5C">
      <w:numFmt w:val="bullet"/>
      <w:lvlText w:val="•"/>
      <w:lvlJc w:val="left"/>
      <w:pPr>
        <w:ind w:left="1782" w:hanging="318"/>
      </w:pPr>
      <w:rPr>
        <w:rFonts w:hint="default"/>
        <w:lang w:val="ru-RU" w:eastAsia="en-US" w:bidi="ar-SA"/>
      </w:rPr>
    </w:lvl>
    <w:lvl w:ilvl="4" w:tplc="BA68C92A">
      <w:numFmt w:val="bullet"/>
      <w:lvlText w:val="•"/>
      <w:lvlJc w:val="left"/>
      <w:pPr>
        <w:ind w:left="2336" w:hanging="318"/>
      </w:pPr>
      <w:rPr>
        <w:rFonts w:hint="default"/>
        <w:lang w:val="ru-RU" w:eastAsia="en-US" w:bidi="ar-SA"/>
      </w:rPr>
    </w:lvl>
    <w:lvl w:ilvl="5" w:tplc="C6CCFCD4">
      <w:numFmt w:val="bullet"/>
      <w:lvlText w:val="•"/>
      <w:lvlJc w:val="left"/>
      <w:pPr>
        <w:ind w:left="2890" w:hanging="318"/>
      </w:pPr>
      <w:rPr>
        <w:rFonts w:hint="default"/>
        <w:lang w:val="ru-RU" w:eastAsia="en-US" w:bidi="ar-SA"/>
      </w:rPr>
    </w:lvl>
    <w:lvl w:ilvl="6" w:tplc="E8267F2E">
      <w:numFmt w:val="bullet"/>
      <w:lvlText w:val="•"/>
      <w:lvlJc w:val="left"/>
      <w:pPr>
        <w:ind w:left="3444" w:hanging="318"/>
      </w:pPr>
      <w:rPr>
        <w:rFonts w:hint="default"/>
        <w:lang w:val="ru-RU" w:eastAsia="en-US" w:bidi="ar-SA"/>
      </w:rPr>
    </w:lvl>
    <w:lvl w:ilvl="7" w:tplc="88128B92">
      <w:numFmt w:val="bullet"/>
      <w:lvlText w:val="•"/>
      <w:lvlJc w:val="left"/>
      <w:pPr>
        <w:ind w:left="3998" w:hanging="318"/>
      </w:pPr>
      <w:rPr>
        <w:rFonts w:hint="default"/>
        <w:lang w:val="ru-RU" w:eastAsia="en-US" w:bidi="ar-SA"/>
      </w:rPr>
    </w:lvl>
    <w:lvl w:ilvl="8" w:tplc="CBF85FF6">
      <w:numFmt w:val="bullet"/>
      <w:lvlText w:val="•"/>
      <w:lvlJc w:val="left"/>
      <w:pPr>
        <w:ind w:left="4552" w:hanging="318"/>
      </w:pPr>
      <w:rPr>
        <w:rFonts w:hint="default"/>
        <w:lang w:val="ru-RU" w:eastAsia="en-US" w:bidi="ar-SA"/>
      </w:rPr>
    </w:lvl>
  </w:abstractNum>
  <w:abstractNum w:abstractNumId="21">
    <w:nsid w:val="3F6D000A"/>
    <w:multiLevelType w:val="hybridMultilevel"/>
    <w:tmpl w:val="2BBE7036"/>
    <w:lvl w:ilvl="0" w:tplc="5BFEA9B8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2">
    <w:nsid w:val="3FA96AB6"/>
    <w:multiLevelType w:val="hybridMultilevel"/>
    <w:tmpl w:val="172A2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80607"/>
    <w:multiLevelType w:val="hybridMultilevel"/>
    <w:tmpl w:val="F170F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0466E0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4A3E"/>
    <w:multiLevelType w:val="hybridMultilevel"/>
    <w:tmpl w:val="844248D6"/>
    <w:lvl w:ilvl="0" w:tplc="8EE8C6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F426BD"/>
    <w:multiLevelType w:val="hybridMultilevel"/>
    <w:tmpl w:val="98068748"/>
    <w:lvl w:ilvl="0" w:tplc="FC26D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013B7A"/>
    <w:multiLevelType w:val="hybridMultilevel"/>
    <w:tmpl w:val="0AD87906"/>
    <w:lvl w:ilvl="0" w:tplc="F5625930">
      <w:start w:val="1"/>
      <w:numFmt w:val="decimal"/>
      <w:lvlText w:val="%1."/>
      <w:lvlJc w:val="left"/>
      <w:pPr>
        <w:ind w:left="501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520D1351"/>
    <w:multiLevelType w:val="hybridMultilevel"/>
    <w:tmpl w:val="CE367026"/>
    <w:lvl w:ilvl="0" w:tplc="C0DC592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>
    <w:nsid w:val="523C1C47"/>
    <w:multiLevelType w:val="multilevel"/>
    <w:tmpl w:val="95EC1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0">
    <w:nsid w:val="54993832"/>
    <w:multiLevelType w:val="hybridMultilevel"/>
    <w:tmpl w:val="D674A1DA"/>
    <w:lvl w:ilvl="0" w:tplc="B9240A9A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1">
    <w:nsid w:val="55804725"/>
    <w:multiLevelType w:val="hybridMultilevel"/>
    <w:tmpl w:val="6AB064C6"/>
    <w:lvl w:ilvl="0" w:tplc="927419BE">
      <w:start w:val="1"/>
      <w:numFmt w:val="decimal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>
    <w:nsid w:val="562460E2"/>
    <w:multiLevelType w:val="hybridMultilevel"/>
    <w:tmpl w:val="BAB40EC4"/>
    <w:lvl w:ilvl="0" w:tplc="9726F2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75C2BA3"/>
    <w:multiLevelType w:val="hybridMultilevel"/>
    <w:tmpl w:val="98A68038"/>
    <w:lvl w:ilvl="0" w:tplc="9AF2BDBE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58B429DF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35CC5"/>
    <w:multiLevelType w:val="hybridMultilevel"/>
    <w:tmpl w:val="8A3222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15A0915"/>
    <w:multiLevelType w:val="hybridMultilevel"/>
    <w:tmpl w:val="73422814"/>
    <w:lvl w:ilvl="0" w:tplc="DB8896C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1891AF9"/>
    <w:multiLevelType w:val="hybridMultilevel"/>
    <w:tmpl w:val="6D2EF540"/>
    <w:lvl w:ilvl="0" w:tplc="32B6CF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14A66"/>
    <w:multiLevelType w:val="hybridMultilevel"/>
    <w:tmpl w:val="87A68BFA"/>
    <w:lvl w:ilvl="0" w:tplc="6C14DA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96F6E"/>
    <w:multiLevelType w:val="multilevel"/>
    <w:tmpl w:val="47BA0692"/>
    <w:lvl w:ilvl="0">
      <w:start w:val="3"/>
      <w:numFmt w:val="decimal"/>
      <w:lvlText w:val="%1"/>
      <w:lvlJc w:val="left"/>
      <w:pPr>
        <w:ind w:left="75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34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0" w:hanging="360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</w:abstractNum>
  <w:abstractNum w:abstractNumId="40">
    <w:nsid w:val="6B4D4882"/>
    <w:multiLevelType w:val="hybridMultilevel"/>
    <w:tmpl w:val="F238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27BBA"/>
    <w:multiLevelType w:val="hybridMultilevel"/>
    <w:tmpl w:val="5386D4FE"/>
    <w:lvl w:ilvl="0" w:tplc="BE44AD5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3F58D6"/>
    <w:multiLevelType w:val="hybridMultilevel"/>
    <w:tmpl w:val="89DC46E8"/>
    <w:lvl w:ilvl="0" w:tplc="B2342316">
      <w:numFmt w:val="bullet"/>
      <w:lvlText w:val="—"/>
      <w:lvlJc w:val="left"/>
      <w:pPr>
        <w:ind w:left="110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6925E">
      <w:numFmt w:val="bullet"/>
      <w:lvlText w:val="•"/>
      <w:lvlJc w:val="left"/>
      <w:pPr>
        <w:ind w:left="557" w:hanging="646"/>
      </w:pPr>
      <w:rPr>
        <w:rFonts w:hint="default"/>
        <w:lang w:val="ru-RU" w:eastAsia="en-US" w:bidi="ar-SA"/>
      </w:rPr>
    </w:lvl>
    <w:lvl w:ilvl="2" w:tplc="A5C60786">
      <w:numFmt w:val="bullet"/>
      <w:lvlText w:val="•"/>
      <w:lvlJc w:val="left"/>
      <w:pPr>
        <w:ind w:left="1014" w:hanging="646"/>
      </w:pPr>
      <w:rPr>
        <w:rFonts w:hint="default"/>
        <w:lang w:val="ru-RU" w:eastAsia="en-US" w:bidi="ar-SA"/>
      </w:rPr>
    </w:lvl>
    <w:lvl w:ilvl="3" w:tplc="114A884C">
      <w:numFmt w:val="bullet"/>
      <w:lvlText w:val="•"/>
      <w:lvlJc w:val="left"/>
      <w:pPr>
        <w:ind w:left="1471" w:hanging="646"/>
      </w:pPr>
      <w:rPr>
        <w:rFonts w:hint="default"/>
        <w:lang w:val="ru-RU" w:eastAsia="en-US" w:bidi="ar-SA"/>
      </w:rPr>
    </w:lvl>
    <w:lvl w:ilvl="4" w:tplc="6BECB222">
      <w:numFmt w:val="bullet"/>
      <w:lvlText w:val="•"/>
      <w:lvlJc w:val="left"/>
      <w:pPr>
        <w:ind w:left="1928" w:hanging="646"/>
      </w:pPr>
      <w:rPr>
        <w:rFonts w:hint="default"/>
        <w:lang w:val="ru-RU" w:eastAsia="en-US" w:bidi="ar-SA"/>
      </w:rPr>
    </w:lvl>
    <w:lvl w:ilvl="5" w:tplc="47AAD64A">
      <w:numFmt w:val="bullet"/>
      <w:lvlText w:val="•"/>
      <w:lvlJc w:val="left"/>
      <w:pPr>
        <w:ind w:left="2385" w:hanging="646"/>
      </w:pPr>
      <w:rPr>
        <w:rFonts w:hint="default"/>
        <w:lang w:val="ru-RU" w:eastAsia="en-US" w:bidi="ar-SA"/>
      </w:rPr>
    </w:lvl>
    <w:lvl w:ilvl="6" w:tplc="663CAA60">
      <w:numFmt w:val="bullet"/>
      <w:lvlText w:val="•"/>
      <w:lvlJc w:val="left"/>
      <w:pPr>
        <w:ind w:left="2842" w:hanging="646"/>
      </w:pPr>
      <w:rPr>
        <w:rFonts w:hint="default"/>
        <w:lang w:val="ru-RU" w:eastAsia="en-US" w:bidi="ar-SA"/>
      </w:rPr>
    </w:lvl>
    <w:lvl w:ilvl="7" w:tplc="9F10B2FA">
      <w:numFmt w:val="bullet"/>
      <w:lvlText w:val="•"/>
      <w:lvlJc w:val="left"/>
      <w:pPr>
        <w:ind w:left="3299" w:hanging="646"/>
      </w:pPr>
      <w:rPr>
        <w:rFonts w:hint="default"/>
        <w:lang w:val="ru-RU" w:eastAsia="en-US" w:bidi="ar-SA"/>
      </w:rPr>
    </w:lvl>
    <w:lvl w:ilvl="8" w:tplc="A74825A8">
      <w:numFmt w:val="bullet"/>
      <w:lvlText w:val="•"/>
      <w:lvlJc w:val="left"/>
      <w:pPr>
        <w:ind w:left="3756" w:hanging="646"/>
      </w:pPr>
      <w:rPr>
        <w:rFonts w:hint="default"/>
        <w:lang w:val="ru-RU" w:eastAsia="en-US" w:bidi="ar-SA"/>
      </w:rPr>
    </w:lvl>
  </w:abstractNum>
  <w:abstractNum w:abstractNumId="43">
    <w:nsid w:val="70CB656D"/>
    <w:multiLevelType w:val="hybridMultilevel"/>
    <w:tmpl w:val="8FDC90AA"/>
    <w:lvl w:ilvl="0" w:tplc="7B5E4500">
      <w:start w:val="1"/>
      <w:numFmt w:val="decimal"/>
      <w:lvlText w:val="%1."/>
      <w:lvlJc w:val="left"/>
      <w:pPr>
        <w:ind w:left="37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4">
    <w:nsid w:val="76B30C59"/>
    <w:multiLevelType w:val="hybridMultilevel"/>
    <w:tmpl w:val="2F10CAA8"/>
    <w:lvl w:ilvl="0" w:tplc="54F0EA3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5">
    <w:nsid w:val="79475A94"/>
    <w:multiLevelType w:val="hybridMultilevel"/>
    <w:tmpl w:val="2CD2C93C"/>
    <w:lvl w:ilvl="0" w:tplc="84B21462">
      <w:numFmt w:val="bullet"/>
      <w:lvlText w:val="—"/>
      <w:lvlJc w:val="left"/>
      <w:pPr>
        <w:ind w:left="1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425A6">
      <w:numFmt w:val="bullet"/>
      <w:lvlText w:val="•"/>
      <w:lvlJc w:val="left"/>
      <w:pPr>
        <w:ind w:left="511" w:hanging="300"/>
      </w:pPr>
      <w:rPr>
        <w:rFonts w:hint="default"/>
        <w:lang w:val="ru-RU" w:eastAsia="en-US" w:bidi="ar-SA"/>
      </w:rPr>
    </w:lvl>
    <w:lvl w:ilvl="2" w:tplc="CABAB90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83723AB6">
      <w:numFmt w:val="bullet"/>
      <w:lvlText w:val="•"/>
      <w:lvlJc w:val="left"/>
      <w:pPr>
        <w:ind w:left="1334" w:hanging="300"/>
      </w:pPr>
      <w:rPr>
        <w:rFonts w:hint="default"/>
        <w:lang w:val="ru-RU" w:eastAsia="en-US" w:bidi="ar-SA"/>
      </w:rPr>
    </w:lvl>
    <w:lvl w:ilvl="4" w:tplc="E27AEB5E">
      <w:numFmt w:val="bullet"/>
      <w:lvlText w:val="•"/>
      <w:lvlJc w:val="left"/>
      <w:pPr>
        <w:ind w:left="1745" w:hanging="300"/>
      </w:pPr>
      <w:rPr>
        <w:rFonts w:hint="default"/>
        <w:lang w:val="ru-RU" w:eastAsia="en-US" w:bidi="ar-SA"/>
      </w:rPr>
    </w:lvl>
    <w:lvl w:ilvl="5" w:tplc="02829BD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6" w:tplc="C080A7EE">
      <w:numFmt w:val="bullet"/>
      <w:lvlText w:val="•"/>
      <w:lvlJc w:val="left"/>
      <w:pPr>
        <w:ind w:left="2568" w:hanging="300"/>
      </w:pPr>
      <w:rPr>
        <w:rFonts w:hint="default"/>
        <w:lang w:val="ru-RU" w:eastAsia="en-US" w:bidi="ar-SA"/>
      </w:rPr>
    </w:lvl>
    <w:lvl w:ilvl="7" w:tplc="F77A9F5E">
      <w:numFmt w:val="bullet"/>
      <w:lvlText w:val="•"/>
      <w:lvlJc w:val="left"/>
      <w:pPr>
        <w:ind w:left="2979" w:hanging="300"/>
      </w:pPr>
      <w:rPr>
        <w:rFonts w:hint="default"/>
        <w:lang w:val="ru-RU" w:eastAsia="en-US" w:bidi="ar-SA"/>
      </w:rPr>
    </w:lvl>
    <w:lvl w:ilvl="8" w:tplc="7A5C7CE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</w:abstractNum>
  <w:abstractNum w:abstractNumId="46">
    <w:nsid w:val="79C72CA3"/>
    <w:multiLevelType w:val="hybridMultilevel"/>
    <w:tmpl w:val="6D98EA6E"/>
    <w:lvl w:ilvl="0" w:tplc="033A25B2">
      <w:start w:val="1"/>
      <w:numFmt w:val="decimal"/>
      <w:lvlText w:val="%1."/>
      <w:lvlJc w:val="left"/>
      <w:pPr>
        <w:ind w:left="50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>
    <w:nsid w:val="79FE6660"/>
    <w:multiLevelType w:val="hybridMultilevel"/>
    <w:tmpl w:val="967EEB7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8">
    <w:nsid w:val="7A893AF2"/>
    <w:multiLevelType w:val="hybridMultilevel"/>
    <w:tmpl w:val="0C2C57BA"/>
    <w:lvl w:ilvl="0" w:tplc="FC26D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236B1E"/>
    <w:multiLevelType w:val="hybridMultilevel"/>
    <w:tmpl w:val="3C12F450"/>
    <w:lvl w:ilvl="0" w:tplc="02D26E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13"/>
  </w:num>
  <w:num w:numId="2">
    <w:abstractNumId w:val="20"/>
  </w:num>
  <w:num w:numId="3">
    <w:abstractNumId w:val="39"/>
  </w:num>
  <w:num w:numId="4">
    <w:abstractNumId w:val="4"/>
  </w:num>
  <w:num w:numId="5">
    <w:abstractNumId w:val="42"/>
  </w:num>
  <w:num w:numId="6">
    <w:abstractNumId w:val="45"/>
  </w:num>
  <w:num w:numId="7">
    <w:abstractNumId w:val="7"/>
  </w:num>
  <w:num w:numId="8">
    <w:abstractNumId w:val="19"/>
  </w:num>
  <w:num w:numId="9">
    <w:abstractNumId w:val="29"/>
  </w:num>
  <w:num w:numId="10">
    <w:abstractNumId w:val="10"/>
  </w:num>
  <w:num w:numId="11">
    <w:abstractNumId w:val="2"/>
  </w:num>
  <w:num w:numId="12">
    <w:abstractNumId w:val="43"/>
  </w:num>
  <w:num w:numId="13">
    <w:abstractNumId w:val="49"/>
  </w:num>
  <w:num w:numId="14">
    <w:abstractNumId w:val="21"/>
  </w:num>
  <w:num w:numId="15">
    <w:abstractNumId w:val="31"/>
  </w:num>
  <w:num w:numId="16">
    <w:abstractNumId w:val="1"/>
  </w:num>
  <w:num w:numId="17">
    <w:abstractNumId w:val="44"/>
  </w:num>
  <w:num w:numId="18">
    <w:abstractNumId w:val="9"/>
  </w:num>
  <w:num w:numId="19">
    <w:abstractNumId w:val="37"/>
  </w:num>
  <w:num w:numId="20">
    <w:abstractNumId w:val="22"/>
  </w:num>
  <w:num w:numId="21">
    <w:abstractNumId w:val="17"/>
  </w:num>
  <w:num w:numId="22">
    <w:abstractNumId w:val="30"/>
  </w:num>
  <w:num w:numId="23">
    <w:abstractNumId w:val="11"/>
  </w:num>
  <w:num w:numId="24">
    <w:abstractNumId w:val="16"/>
  </w:num>
  <w:num w:numId="25">
    <w:abstractNumId w:val="40"/>
  </w:num>
  <w:num w:numId="26">
    <w:abstractNumId w:val="32"/>
  </w:num>
  <w:num w:numId="27">
    <w:abstractNumId w:val="41"/>
  </w:num>
  <w:num w:numId="28">
    <w:abstractNumId w:val="36"/>
  </w:num>
  <w:num w:numId="29">
    <w:abstractNumId w:val="25"/>
  </w:num>
  <w:num w:numId="30">
    <w:abstractNumId w:val="8"/>
  </w:num>
  <w:num w:numId="31">
    <w:abstractNumId w:val="6"/>
  </w:num>
  <w:num w:numId="32">
    <w:abstractNumId w:val="24"/>
  </w:num>
  <w:num w:numId="33">
    <w:abstractNumId w:val="33"/>
  </w:num>
  <w:num w:numId="34">
    <w:abstractNumId w:val="18"/>
  </w:num>
  <w:num w:numId="35">
    <w:abstractNumId w:val="47"/>
  </w:num>
  <w:num w:numId="36">
    <w:abstractNumId w:val="12"/>
  </w:num>
  <w:num w:numId="37">
    <w:abstractNumId w:val="15"/>
  </w:num>
  <w:num w:numId="38">
    <w:abstractNumId w:val="14"/>
  </w:num>
  <w:num w:numId="39">
    <w:abstractNumId w:val="38"/>
  </w:num>
  <w:num w:numId="40">
    <w:abstractNumId w:val="34"/>
  </w:num>
  <w:num w:numId="41">
    <w:abstractNumId w:val="3"/>
  </w:num>
  <w:num w:numId="42">
    <w:abstractNumId w:val="0"/>
  </w:num>
  <w:num w:numId="43">
    <w:abstractNumId w:val="27"/>
  </w:num>
  <w:num w:numId="44">
    <w:abstractNumId w:val="46"/>
  </w:num>
  <w:num w:numId="45">
    <w:abstractNumId w:val="23"/>
  </w:num>
  <w:num w:numId="46">
    <w:abstractNumId w:val="5"/>
  </w:num>
  <w:num w:numId="47">
    <w:abstractNumId w:val="35"/>
  </w:num>
  <w:num w:numId="48">
    <w:abstractNumId w:val="48"/>
  </w:num>
  <w:num w:numId="49">
    <w:abstractNumId w:val="2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1D"/>
    <w:rsid w:val="0000361E"/>
    <w:rsid w:val="000048F1"/>
    <w:rsid w:val="00005E35"/>
    <w:rsid w:val="00007D5F"/>
    <w:rsid w:val="000104F2"/>
    <w:rsid w:val="00011A33"/>
    <w:rsid w:val="000129C2"/>
    <w:rsid w:val="00013B79"/>
    <w:rsid w:val="00016F3C"/>
    <w:rsid w:val="00017E00"/>
    <w:rsid w:val="00020EFD"/>
    <w:rsid w:val="00026018"/>
    <w:rsid w:val="000309E3"/>
    <w:rsid w:val="00035C59"/>
    <w:rsid w:val="00050D83"/>
    <w:rsid w:val="00052295"/>
    <w:rsid w:val="00052AD2"/>
    <w:rsid w:val="00052D1D"/>
    <w:rsid w:val="00053D77"/>
    <w:rsid w:val="00054695"/>
    <w:rsid w:val="00054951"/>
    <w:rsid w:val="0005526B"/>
    <w:rsid w:val="0006072F"/>
    <w:rsid w:val="00070AF9"/>
    <w:rsid w:val="0007144B"/>
    <w:rsid w:val="00072786"/>
    <w:rsid w:val="000814F8"/>
    <w:rsid w:val="00085881"/>
    <w:rsid w:val="0009711B"/>
    <w:rsid w:val="00097BDD"/>
    <w:rsid w:val="000A0332"/>
    <w:rsid w:val="000A05B6"/>
    <w:rsid w:val="000A740F"/>
    <w:rsid w:val="000B1086"/>
    <w:rsid w:val="000B1416"/>
    <w:rsid w:val="000B3469"/>
    <w:rsid w:val="000B3D7E"/>
    <w:rsid w:val="000B56B9"/>
    <w:rsid w:val="000B62C2"/>
    <w:rsid w:val="000B7262"/>
    <w:rsid w:val="000C118D"/>
    <w:rsid w:val="000C21CD"/>
    <w:rsid w:val="000C35C9"/>
    <w:rsid w:val="000C4C91"/>
    <w:rsid w:val="000C52BE"/>
    <w:rsid w:val="000C5B89"/>
    <w:rsid w:val="000C75CB"/>
    <w:rsid w:val="000C7CEC"/>
    <w:rsid w:val="000E04F9"/>
    <w:rsid w:val="000E4775"/>
    <w:rsid w:val="000E4A4E"/>
    <w:rsid w:val="000E7349"/>
    <w:rsid w:val="000E7FD0"/>
    <w:rsid w:val="000F6295"/>
    <w:rsid w:val="001052B7"/>
    <w:rsid w:val="00111734"/>
    <w:rsid w:val="00114D4B"/>
    <w:rsid w:val="001178E5"/>
    <w:rsid w:val="00130A1F"/>
    <w:rsid w:val="0013360E"/>
    <w:rsid w:val="001342D7"/>
    <w:rsid w:val="00137C3F"/>
    <w:rsid w:val="00141D48"/>
    <w:rsid w:val="00143022"/>
    <w:rsid w:val="00144036"/>
    <w:rsid w:val="00146E04"/>
    <w:rsid w:val="00147BD5"/>
    <w:rsid w:val="00151872"/>
    <w:rsid w:val="00151972"/>
    <w:rsid w:val="001533C5"/>
    <w:rsid w:val="00160F01"/>
    <w:rsid w:val="0016624C"/>
    <w:rsid w:val="00170F45"/>
    <w:rsid w:val="0017562C"/>
    <w:rsid w:val="00176F02"/>
    <w:rsid w:val="00177A4E"/>
    <w:rsid w:val="00177CE1"/>
    <w:rsid w:val="00185D08"/>
    <w:rsid w:val="00187E75"/>
    <w:rsid w:val="001919F3"/>
    <w:rsid w:val="001929A9"/>
    <w:rsid w:val="001932EF"/>
    <w:rsid w:val="00194BAC"/>
    <w:rsid w:val="00194D9E"/>
    <w:rsid w:val="00196E2F"/>
    <w:rsid w:val="001A135E"/>
    <w:rsid w:val="001A5920"/>
    <w:rsid w:val="001B2147"/>
    <w:rsid w:val="001B617A"/>
    <w:rsid w:val="001C1D34"/>
    <w:rsid w:val="001C7679"/>
    <w:rsid w:val="001D2E23"/>
    <w:rsid w:val="001D468B"/>
    <w:rsid w:val="001D4962"/>
    <w:rsid w:val="001E1028"/>
    <w:rsid w:val="001E3862"/>
    <w:rsid w:val="001E40F5"/>
    <w:rsid w:val="001F11C0"/>
    <w:rsid w:val="001F4C66"/>
    <w:rsid w:val="001F76EF"/>
    <w:rsid w:val="0020503C"/>
    <w:rsid w:val="002133BF"/>
    <w:rsid w:val="00213771"/>
    <w:rsid w:val="00216290"/>
    <w:rsid w:val="00221EA6"/>
    <w:rsid w:val="002229EB"/>
    <w:rsid w:val="00226022"/>
    <w:rsid w:val="002326F2"/>
    <w:rsid w:val="00232EE8"/>
    <w:rsid w:val="00232F82"/>
    <w:rsid w:val="00233458"/>
    <w:rsid w:val="002366FC"/>
    <w:rsid w:val="002374C6"/>
    <w:rsid w:val="00243B8F"/>
    <w:rsid w:val="00247D42"/>
    <w:rsid w:val="002518C9"/>
    <w:rsid w:val="00256CEA"/>
    <w:rsid w:val="00257EA3"/>
    <w:rsid w:val="0026031F"/>
    <w:rsid w:val="00260CA3"/>
    <w:rsid w:val="00262E85"/>
    <w:rsid w:val="00264602"/>
    <w:rsid w:val="002648E4"/>
    <w:rsid w:val="0026599B"/>
    <w:rsid w:val="002711F3"/>
    <w:rsid w:val="00275676"/>
    <w:rsid w:val="00284B6A"/>
    <w:rsid w:val="002A0CAF"/>
    <w:rsid w:val="002A402B"/>
    <w:rsid w:val="002A5473"/>
    <w:rsid w:val="002A54EB"/>
    <w:rsid w:val="002B34AD"/>
    <w:rsid w:val="002B3C79"/>
    <w:rsid w:val="002B52A4"/>
    <w:rsid w:val="002B5F4D"/>
    <w:rsid w:val="002B6B3C"/>
    <w:rsid w:val="002C28E3"/>
    <w:rsid w:val="002C2CD1"/>
    <w:rsid w:val="002C4E5E"/>
    <w:rsid w:val="002D4C02"/>
    <w:rsid w:val="002D4D9B"/>
    <w:rsid w:val="002D7870"/>
    <w:rsid w:val="002E1F12"/>
    <w:rsid w:val="002E4C40"/>
    <w:rsid w:val="002E57C8"/>
    <w:rsid w:val="002E590D"/>
    <w:rsid w:val="002F6E40"/>
    <w:rsid w:val="003041E1"/>
    <w:rsid w:val="00305DDE"/>
    <w:rsid w:val="003105D6"/>
    <w:rsid w:val="00313BDC"/>
    <w:rsid w:val="00322B2C"/>
    <w:rsid w:val="003230A8"/>
    <w:rsid w:val="00325978"/>
    <w:rsid w:val="00326140"/>
    <w:rsid w:val="00326CDC"/>
    <w:rsid w:val="00330FF8"/>
    <w:rsid w:val="00333CBE"/>
    <w:rsid w:val="0033780D"/>
    <w:rsid w:val="00340724"/>
    <w:rsid w:val="00340AB5"/>
    <w:rsid w:val="00340E44"/>
    <w:rsid w:val="00341D4D"/>
    <w:rsid w:val="00343FBA"/>
    <w:rsid w:val="00353DE6"/>
    <w:rsid w:val="003549BF"/>
    <w:rsid w:val="003569B2"/>
    <w:rsid w:val="003576D0"/>
    <w:rsid w:val="00362F97"/>
    <w:rsid w:val="00364745"/>
    <w:rsid w:val="00366115"/>
    <w:rsid w:val="0036777D"/>
    <w:rsid w:val="00370651"/>
    <w:rsid w:val="003760A3"/>
    <w:rsid w:val="00377C9A"/>
    <w:rsid w:val="003847B8"/>
    <w:rsid w:val="003849C7"/>
    <w:rsid w:val="00390872"/>
    <w:rsid w:val="003908EF"/>
    <w:rsid w:val="003955E6"/>
    <w:rsid w:val="00396782"/>
    <w:rsid w:val="00396C7F"/>
    <w:rsid w:val="003A30E3"/>
    <w:rsid w:val="003A3644"/>
    <w:rsid w:val="003A59AA"/>
    <w:rsid w:val="003A6819"/>
    <w:rsid w:val="003B1384"/>
    <w:rsid w:val="003B2192"/>
    <w:rsid w:val="003B2473"/>
    <w:rsid w:val="003B324A"/>
    <w:rsid w:val="003B3C9A"/>
    <w:rsid w:val="003B4E67"/>
    <w:rsid w:val="003B5C98"/>
    <w:rsid w:val="003B618E"/>
    <w:rsid w:val="003B6774"/>
    <w:rsid w:val="003C2097"/>
    <w:rsid w:val="003C2F87"/>
    <w:rsid w:val="003C30EA"/>
    <w:rsid w:val="003C3316"/>
    <w:rsid w:val="003C5AD6"/>
    <w:rsid w:val="003C65D5"/>
    <w:rsid w:val="003C7AAD"/>
    <w:rsid w:val="003D051B"/>
    <w:rsid w:val="003D4C50"/>
    <w:rsid w:val="003E02EF"/>
    <w:rsid w:val="003E144D"/>
    <w:rsid w:val="003F1694"/>
    <w:rsid w:val="003F21DC"/>
    <w:rsid w:val="003F2E1A"/>
    <w:rsid w:val="00400E06"/>
    <w:rsid w:val="00401466"/>
    <w:rsid w:val="0041597B"/>
    <w:rsid w:val="00417D64"/>
    <w:rsid w:val="004211B0"/>
    <w:rsid w:val="00421B39"/>
    <w:rsid w:val="00423173"/>
    <w:rsid w:val="004271BC"/>
    <w:rsid w:val="004303BD"/>
    <w:rsid w:val="004330B8"/>
    <w:rsid w:val="00434BE9"/>
    <w:rsid w:val="004362D9"/>
    <w:rsid w:val="00436683"/>
    <w:rsid w:val="0044583F"/>
    <w:rsid w:val="00446B75"/>
    <w:rsid w:val="00450E86"/>
    <w:rsid w:val="004511CC"/>
    <w:rsid w:val="004567D6"/>
    <w:rsid w:val="00457BCA"/>
    <w:rsid w:val="004600C5"/>
    <w:rsid w:val="004611B1"/>
    <w:rsid w:val="00464DF8"/>
    <w:rsid w:val="00467321"/>
    <w:rsid w:val="0047078D"/>
    <w:rsid w:val="00472286"/>
    <w:rsid w:val="00474F11"/>
    <w:rsid w:val="00477757"/>
    <w:rsid w:val="004829E9"/>
    <w:rsid w:val="00483E7F"/>
    <w:rsid w:val="00490805"/>
    <w:rsid w:val="00494F28"/>
    <w:rsid w:val="004A17D5"/>
    <w:rsid w:val="004A22FA"/>
    <w:rsid w:val="004A3B52"/>
    <w:rsid w:val="004A6510"/>
    <w:rsid w:val="004A6AF9"/>
    <w:rsid w:val="004A6D1A"/>
    <w:rsid w:val="004A775F"/>
    <w:rsid w:val="004B2CF0"/>
    <w:rsid w:val="004B31B4"/>
    <w:rsid w:val="004B7443"/>
    <w:rsid w:val="004C17CB"/>
    <w:rsid w:val="004C516E"/>
    <w:rsid w:val="004C7BBC"/>
    <w:rsid w:val="004D26D9"/>
    <w:rsid w:val="004D5567"/>
    <w:rsid w:val="004D5631"/>
    <w:rsid w:val="004D6487"/>
    <w:rsid w:val="004D65DA"/>
    <w:rsid w:val="004D7A02"/>
    <w:rsid w:val="004E0FA2"/>
    <w:rsid w:val="004E25FC"/>
    <w:rsid w:val="004E3D61"/>
    <w:rsid w:val="004E5749"/>
    <w:rsid w:val="004E7205"/>
    <w:rsid w:val="004F0CA1"/>
    <w:rsid w:val="004F5AC4"/>
    <w:rsid w:val="004F758C"/>
    <w:rsid w:val="00501FDC"/>
    <w:rsid w:val="0050317F"/>
    <w:rsid w:val="0050494E"/>
    <w:rsid w:val="005052B9"/>
    <w:rsid w:val="005124C9"/>
    <w:rsid w:val="005155C6"/>
    <w:rsid w:val="0051629E"/>
    <w:rsid w:val="005207FB"/>
    <w:rsid w:val="00520FA8"/>
    <w:rsid w:val="00523BE5"/>
    <w:rsid w:val="005253F9"/>
    <w:rsid w:val="005265F1"/>
    <w:rsid w:val="00530037"/>
    <w:rsid w:val="005301CC"/>
    <w:rsid w:val="00530566"/>
    <w:rsid w:val="0053448F"/>
    <w:rsid w:val="0053563F"/>
    <w:rsid w:val="005357DC"/>
    <w:rsid w:val="005405BA"/>
    <w:rsid w:val="0054164B"/>
    <w:rsid w:val="0054439D"/>
    <w:rsid w:val="00545C42"/>
    <w:rsid w:val="00545C7E"/>
    <w:rsid w:val="00546AE6"/>
    <w:rsid w:val="0055146D"/>
    <w:rsid w:val="005536C3"/>
    <w:rsid w:val="00555CC3"/>
    <w:rsid w:val="0056531D"/>
    <w:rsid w:val="0058293E"/>
    <w:rsid w:val="0059174C"/>
    <w:rsid w:val="00591872"/>
    <w:rsid w:val="00591C82"/>
    <w:rsid w:val="005953A9"/>
    <w:rsid w:val="00596F8D"/>
    <w:rsid w:val="005A0C05"/>
    <w:rsid w:val="005A2523"/>
    <w:rsid w:val="005A5BF4"/>
    <w:rsid w:val="005B42CD"/>
    <w:rsid w:val="005B5D9E"/>
    <w:rsid w:val="005C1305"/>
    <w:rsid w:val="005C1D97"/>
    <w:rsid w:val="005C525F"/>
    <w:rsid w:val="005C5EBB"/>
    <w:rsid w:val="005C6284"/>
    <w:rsid w:val="005D1C74"/>
    <w:rsid w:val="005D2414"/>
    <w:rsid w:val="005D581A"/>
    <w:rsid w:val="005D7C03"/>
    <w:rsid w:val="005E0349"/>
    <w:rsid w:val="005E552E"/>
    <w:rsid w:val="005E7AF3"/>
    <w:rsid w:val="005F38FF"/>
    <w:rsid w:val="005F4E46"/>
    <w:rsid w:val="005F5FBE"/>
    <w:rsid w:val="005F7C7D"/>
    <w:rsid w:val="0060150B"/>
    <w:rsid w:val="0060150F"/>
    <w:rsid w:val="00602DB2"/>
    <w:rsid w:val="00605E3F"/>
    <w:rsid w:val="00606E28"/>
    <w:rsid w:val="006132CB"/>
    <w:rsid w:val="00614478"/>
    <w:rsid w:val="006146A4"/>
    <w:rsid w:val="006209DA"/>
    <w:rsid w:val="00620F70"/>
    <w:rsid w:val="00622061"/>
    <w:rsid w:val="006255B6"/>
    <w:rsid w:val="00627C1F"/>
    <w:rsid w:val="006331C7"/>
    <w:rsid w:val="006342C6"/>
    <w:rsid w:val="00634DD1"/>
    <w:rsid w:val="00637FEB"/>
    <w:rsid w:val="006446F5"/>
    <w:rsid w:val="00644FBE"/>
    <w:rsid w:val="00651E4C"/>
    <w:rsid w:val="00651EE6"/>
    <w:rsid w:val="00654174"/>
    <w:rsid w:val="006550EC"/>
    <w:rsid w:val="0065531C"/>
    <w:rsid w:val="006553C5"/>
    <w:rsid w:val="0066274B"/>
    <w:rsid w:val="00674693"/>
    <w:rsid w:val="00682883"/>
    <w:rsid w:val="0068308F"/>
    <w:rsid w:val="00686AFC"/>
    <w:rsid w:val="0069711F"/>
    <w:rsid w:val="006A0319"/>
    <w:rsid w:val="006A09F0"/>
    <w:rsid w:val="006A0FBC"/>
    <w:rsid w:val="006A185B"/>
    <w:rsid w:val="006A339E"/>
    <w:rsid w:val="006A62BB"/>
    <w:rsid w:val="006B3CB4"/>
    <w:rsid w:val="006B6096"/>
    <w:rsid w:val="006C0FF5"/>
    <w:rsid w:val="006C27B9"/>
    <w:rsid w:val="006C4705"/>
    <w:rsid w:val="006D66F4"/>
    <w:rsid w:val="006D7881"/>
    <w:rsid w:val="006E401D"/>
    <w:rsid w:val="006E6588"/>
    <w:rsid w:val="006F2C07"/>
    <w:rsid w:val="006F3562"/>
    <w:rsid w:val="006F7110"/>
    <w:rsid w:val="00703B24"/>
    <w:rsid w:val="0070411A"/>
    <w:rsid w:val="00704BAD"/>
    <w:rsid w:val="00704D84"/>
    <w:rsid w:val="007062AC"/>
    <w:rsid w:val="007115C7"/>
    <w:rsid w:val="00716AFA"/>
    <w:rsid w:val="00716C13"/>
    <w:rsid w:val="007217AB"/>
    <w:rsid w:val="007234B4"/>
    <w:rsid w:val="00726D5B"/>
    <w:rsid w:val="00731E3A"/>
    <w:rsid w:val="00732AE1"/>
    <w:rsid w:val="0073536B"/>
    <w:rsid w:val="00735F67"/>
    <w:rsid w:val="00737DD9"/>
    <w:rsid w:val="007457AD"/>
    <w:rsid w:val="00751008"/>
    <w:rsid w:val="00754448"/>
    <w:rsid w:val="0077158F"/>
    <w:rsid w:val="00771BD6"/>
    <w:rsid w:val="00772A44"/>
    <w:rsid w:val="00782409"/>
    <w:rsid w:val="00790917"/>
    <w:rsid w:val="00793B9B"/>
    <w:rsid w:val="0079541D"/>
    <w:rsid w:val="007A201A"/>
    <w:rsid w:val="007A66AF"/>
    <w:rsid w:val="007A6C4D"/>
    <w:rsid w:val="007A7D9B"/>
    <w:rsid w:val="007B1F0F"/>
    <w:rsid w:val="007C0093"/>
    <w:rsid w:val="007C0734"/>
    <w:rsid w:val="007C40CA"/>
    <w:rsid w:val="007C41B8"/>
    <w:rsid w:val="007C670C"/>
    <w:rsid w:val="007D0D1C"/>
    <w:rsid w:val="007D3C4A"/>
    <w:rsid w:val="007D3CE8"/>
    <w:rsid w:val="007D5884"/>
    <w:rsid w:val="007D73BA"/>
    <w:rsid w:val="007E2297"/>
    <w:rsid w:val="007E2F6E"/>
    <w:rsid w:val="007E788A"/>
    <w:rsid w:val="007F2A50"/>
    <w:rsid w:val="007F5A5C"/>
    <w:rsid w:val="00803415"/>
    <w:rsid w:val="00807DA9"/>
    <w:rsid w:val="00817F1A"/>
    <w:rsid w:val="00821990"/>
    <w:rsid w:val="00821D3B"/>
    <w:rsid w:val="00830D62"/>
    <w:rsid w:val="008345FE"/>
    <w:rsid w:val="0083755C"/>
    <w:rsid w:val="008407CB"/>
    <w:rsid w:val="00840F41"/>
    <w:rsid w:val="008530A2"/>
    <w:rsid w:val="00853571"/>
    <w:rsid w:val="00853A31"/>
    <w:rsid w:val="00854DF6"/>
    <w:rsid w:val="0085583D"/>
    <w:rsid w:val="008563E7"/>
    <w:rsid w:val="0086089D"/>
    <w:rsid w:val="0086321B"/>
    <w:rsid w:val="00863A37"/>
    <w:rsid w:val="008666B9"/>
    <w:rsid w:val="00870645"/>
    <w:rsid w:val="0087483D"/>
    <w:rsid w:val="00874FB1"/>
    <w:rsid w:val="008812E1"/>
    <w:rsid w:val="008815B7"/>
    <w:rsid w:val="00881CFE"/>
    <w:rsid w:val="0088492C"/>
    <w:rsid w:val="008876AD"/>
    <w:rsid w:val="00891D80"/>
    <w:rsid w:val="00894D5D"/>
    <w:rsid w:val="00894E19"/>
    <w:rsid w:val="0089508A"/>
    <w:rsid w:val="008978BA"/>
    <w:rsid w:val="008A21FC"/>
    <w:rsid w:val="008A3C5C"/>
    <w:rsid w:val="008A4A7E"/>
    <w:rsid w:val="008A6345"/>
    <w:rsid w:val="008B21E1"/>
    <w:rsid w:val="008B6A9C"/>
    <w:rsid w:val="008C123D"/>
    <w:rsid w:val="008C40A3"/>
    <w:rsid w:val="008D2160"/>
    <w:rsid w:val="008D27E1"/>
    <w:rsid w:val="008D505F"/>
    <w:rsid w:val="008D5C90"/>
    <w:rsid w:val="008D5DF0"/>
    <w:rsid w:val="008D6D91"/>
    <w:rsid w:val="008E0743"/>
    <w:rsid w:val="008E0A66"/>
    <w:rsid w:val="008E2437"/>
    <w:rsid w:val="008E5CF9"/>
    <w:rsid w:val="008E7C55"/>
    <w:rsid w:val="008F6D76"/>
    <w:rsid w:val="00903DB7"/>
    <w:rsid w:val="00910651"/>
    <w:rsid w:val="009128E3"/>
    <w:rsid w:val="009130AA"/>
    <w:rsid w:val="009152BE"/>
    <w:rsid w:val="009201C4"/>
    <w:rsid w:val="00932657"/>
    <w:rsid w:val="00943599"/>
    <w:rsid w:val="0094596C"/>
    <w:rsid w:val="00946675"/>
    <w:rsid w:val="00946CA0"/>
    <w:rsid w:val="00950780"/>
    <w:rsid w:val="009544F7"/>
    <w:rsid w:val="009569D2"/>
    <w:rsid w:val="00956C1E"/>
    <w:rsid w:val="00961F5D"/>
    <w:rsid w:val="00971A37"/>
    <w:rsid w:val="00971CE4"/>
    <w:rsid w:val="009731CE"/>
    <w:rsid w:val="00974FA0"/>
    <w:rsid w:val="009806C9"/>
    <w:rsid w:val="00984455"/>
    <w:rsid w:val="00984ADC"/>
    <w:rsid w:val="0098691F"/>
    <w:rsid w:val="009912C1"/>
    <w:rsid w:val="00992003"/>
    <w:rsid w:val="009933E0"/>
    <w:rsid w:val="009A3511"/>
    <w:rsid w:val="009A4733"/>
    <w:rsid w:val="009A492E"/>
    <w:rsid w:val="009B0F86"/>
    <w:rsid w:val="009B123F"/>
    <w:rsid w:val="009B2594"/>
    <w:rsid w:val="009C3217"/>
    <w:rsid w:val="009C3ED3"/>
    <w:rsid w:val="009C4F4C"/>
    <w:rsid w:val="009C6F58"/>
    <w:rsid w:val="009C700F"/>
    <w:rsid w:val="009D0749"/>
    <w:rsid w:val="009D29BA"/>
    <w:rsid w:val="009D29E3"/>
    <w:rsid w:val="009E0E28"/>
    <w:rsid w:val="009E335A"/>
    <w:rsid w:val="009E3507"/>
    <w:rsid w:val="009E3E0B"/>
    <w:rsid w:val="009E3F97"/>
    <w:rsid w:val="009F1C29"/>
    <w:rsid w:val="009F6529"/>
    <w:rsid w:val="009F7165"/>
    <w:rsid w:val="00A025E8"/>
    <w:rsid w:val="00A02F59"/>
    <w:rsid w:val="00A03489"/>
    <w:rsid w:val="00A11D16"/>
    <w:rsid w:val="00A122DB"/>
    <w:rsid w:val="00A14675"/>
    <w:rsid w:val="00A15540"/>
    <w:rsid w:val="00A23CB5"/>
    <w:rsid w:val="00A269E8"/>
    <w:rsid w:val="00A30A07"/>
    <w:rsid w:val="00A33285"/>
    <w:rsid w:val="00A33F3F"/>
    <w:rsid w:val="00A34260"/>
    <w:rsid w:val="00A34ABC"/>
    <w:rsid w:val="00A35D2B"/>
    <w:rsid w:val="00A40DC5"/>
    <w:rsid w:val="00A40E32"/>
    <w:rsid w:val="00A4290C"/>
    <w:rsid w:val="00A5530A"/>
    <w:rsid w:val="00A75CA6"/>
    <w:rsid w:val="00A81A68"/>
    <w:rsid w:val="00A84D25"/>
    <w:rsid w:val="00A905C5"/>
    <w:rsid w:val="00A90FB7"/>
    <w:rsid w:val="00A9112B"/>
    <w:rsid w:val="00A914AA"/>
    <w:rsid w:val="00A9180B"/>
    <w:rsid w:val="00A93D4C"/>
    <w:rsid w:val="00A94063"/>
    <w:rsid w:val="00AA44D8"/>
    <w:rsid w:val="00AA4BA6"/>
    <w:rsid w:val="00AB12F3"/>
    <w:rsid w:val="00AB4EDC"/>
    <w:rsid w:val="00AB558F"/>
    <w:rsid w:val="00AB5E3A"/>
    <w:rsid w:val="00AB5FEC"/>
    <w:rsid w:val="00AC08F2"/>
    <w:rsid w:val="00AC1DCB"/>
    <w:rsid w:val="00AC3705"/>
    <w:rsid w:val="00AE2682"/>
    <w:rsid w:val="00AE37FC"/>
    <w:rsid w:val="00AF636F"/>
    <w:rsid w:val="00B02BB7"/>
    <w:rsid w:val="00B03DE7"/>
    <w:rsid w:val="00B04BE6"/>
    <w:rsid w:val="00B04C71"/>
    <w:rsid w:val="00B05F06"/>
    <w:rsid w:val="00B148BB"/>
    <w:rsid w:val="00B149E5"/>
    <w:rsid w:val="00B22167"/>
    <w:rsid w:val="00B22DDF"/>
    <w:rsid w:val="00B2422C"/>
    <w:rsid w:val="00B25BDD"/>
    <w:rsid w:val="00B26211"/>
    <w:rsid w:val="00B407DA"/>
    <w:rsid w:val="00B418E6"/>
    <w:rsid w:val="00B42181"/>
    <w:rsid w:val="00B429B9"/>
    <w:rsid w:val="00B44682"/>
    <w:rsid w:val="00B4597A"/>
    <w:rsid w:val="00B45BF4"/>
    <w:rsid w:val="00B45C7C"/>
    <w:rsid w:val="00B461E2"/>
    <w:rsid w:val="00B57C66"/>
    <w:rsid w:val="00B64497"/>
    <w:rsid w:val="00B662AB"/>
    <w:rsid w:val="00B71584"/>
    <w:rsid w:val="00B71B6E"/>
    <w:rsid w:val="00B71EC0"/>
    <w:rsid w:val="00B72FB9"/>
    <w:rsid w:val="00B75DA6"/>
    <w:rsid w:val="00B77A3E"/>
    <w:rsid w:val="00B835E8"/>
    <w:rsid w:val="00B83BDE"/>
    <w:rsid w:val="00B866E8"/>
    <w:rsid w:val="00B9153A"/>
    <w:rsid w:val="00B95F78"/>
    <w:rsid w:val="00BA09AC"/>
    <w:rsid w:val="00BA34A0"/>
    <w:rsid w:val="00BA522D"/>
    <w:rsid w:val="00BA7B9C"/>
    <w:rsid w:val="00BB04E3"/>
    <w:rsid w:val="00BB0F93"/>
    <w:rsid w:val="00BB31E4"/>
    <w:rsid w:val="00BB4565"/>
    <w:rsid w:val="00BB5266"/>
    <w:rsid w:val="00BB7C75"/>
    <w:rsid w:val="00BC1B53"/>
    <w:rsid w:val="00BC44F9"/>
    <w:rsid w:val="00BC6800"/>
    <w:rsid w:val="00BC6826"/>
    <w:rsid w:val="00BC6D86"/>
    <w:rsid w:val="00BD4D8F"/>
    <w:rsid w:val="00BD4DC4"/>
    <w:rsid w:val="00BD570F"/>
    <w:rsid w:val="00BD7636"/>
    <w:rsid w:val="00BE04B6"/>
    <w:rsid w:val="00BE5113"/>
    <w:rsid w:val="00C00C19"/>
    <w:rsid w:val="00C018A5"/>
    <w:rsid w:val="00C01C80"/>
    <w:rsid w:val="00C048FE"/>
    <w:rsid w:val="00C04D9C"/>
    <w:rsid w:val="00C0603C"/>
    <w:rsid w:val="00C07282"/>
    <w:rsid w:val="00C121A7"/>
    <w:rsid w:val="00C1373F"/>
    <w:rsid w:val="00C208F9"/>
    <w:rsid w:val="00C27FD8"/>
    <w:rsid w:val="00C304E8"/>
    <w:rsid w:val="00C310AF"/>
    <w:rsid w:val="00C3123E"/>
    <w:rsid w:val="00C331E6"/>
    <w:rsid w:val="00C34433"/>
    <w:rsid w:val="00C34C43"/>
    <w:rsid w:val="00C40490"/>
    <w:rsid w:val="00C42396"/>
    <w:rsid w:val="00C43608"/>
    <w:rsid w:val="00C44A14"/>
    <w:rsid w:val="00C46755"/>
    <w:rsid w:val="00C51090"/>
    <w:rsid w:val="00C515B0"/>
    <w:rsid w:val="00C522B9"/>
    <w:rsid w:val="00C5241B"/>
    <w:rsid w:val="00C56BEA"/>
    <w:rsid w:val="00C645DC"/>
    <w:rsid w:val="00C7094F"/>
    <w:rsid w:val="00C70AF3"/>
    <w:rsid w:val="00C7103C"/>
    <w:rsid w:val="00C717B9"/>
    <w:rsid w:val="00C7484F"/>
    <w:rsid w:val="00C76820"/>
    <w:rsid w:val="00C826B4"/>
    <w:rsid w:val="00C9188D"/>
    <w:rsid w:val="00C927E9"/>
    <w:rsid w:val="00C93CDD"/>
    <w:rsid w:val="00C94595"/>
    <w:rsid w:val="00C94742"/>
    <w:rsid w:val="00CA19AC"/>
    <w:rsid w:val="00CA1B76"/>
    <w:rsid w:val="00CA2E06"/>
    <w:rsid w:val="00CB04BB"/>
    <w:rsid w:val="00CB3623"/>
    <w:rsid w:val="00CB41D3"/>
    <w:rsid w:val="00CB651B"/>
    <w:rsid w:val="00CB6A24"/>
    <w:rsid w:val="00CC4A41"/>
    <w:rsid w:val="00CC4FB2"/>
    <w:rsid w:val="00CC5F32"/>
    <w:rsid w:val="00CD0874"/>
    <w:rsid w:val="00CD759D"/>
    <w:rsid w:val="00CE4336"/>
    <w:rsid w:val="00CE4E4D"/>
    <w:rsid w:val="00CE5495"/>
    <w:rsid w:val="00CE6DDC"/>
    <w:rsid w:val="00CF3639"/>
    <w:rsid w:val="00CF3A80"/>
    <w:rsid w:val="00CF75A7"/>
    <w:rsid w:val="00D049B6"/>
    <w:rsid w:val="00D06657"/>
    <w:rsid w:val="00D0693A"/>
    <w:rsid w:val="00D075F2"/>
    <w:rsid w:val="00D13A0E"/>
    <w:rsid w:val="00D14514"/>
    <w:rsid w:val="00D14626"/>
    <w:rsid w:val="00D15E2C"/>
    <w:rsid w:val="00D172EA"/>
    <w:rsid w:val="00D202FF"/>
    <w:rsid w:val="00D2123B"/>
    <w:rsid w:val="00D2411C"/>
    <w:rsid w:val="00D27B5B"/>
    <w:rsid w:val="00D27B7C"/>
    <w:rsid w:val="00D34A4C"/>
    <w:rsid w:val="00D34AA1"/>
    <w:rsid w:val="00D3669D"/>
    <w:rsid w:val="00D36ED3"/>
    <w:rsid w:val="00D43E37"/>
    <w:rsid w:val="00D44A3A"/>
    <w:rsid w:val="00D45ED3"/>
    <w:rsid w:val="00D52F43"/>
    <w:rsid w:val="00D539D4"/>
    <w:rsid w:val="00D53DF3"/>
    <w:rsid w:val="00D56BAD"/>
    <w:rsid w:val="00D56C9E"/>
    <w:rsid w:val="00D62A5D"/>
    <w:rsid w:val="00D64251"/>
    <w:rsid w:val="00D719F8"/>
    <w:rsid w:val="00D72394"/>
    <w:rsid w:val="00D73404"/>
    <w:rsid w:val="00D73B15"/>
    <w:rsid w:val="00D77914"/>
    <w:rsid w:val="00D8292A"/>
    <w:rsid w:val="00D84427"/>
    <w:rsid w:val="00D848A6"/>
    <w:rsid w:val="00D859D6"/>
    <w:rsid w:val="00D9240F"/>
    <w:rsid w:val="00D94269"/>
    <w:rsid w:val="00DA4576"/>
    <w:rsid w:val="00DB1CF8"/>
    <w:rsid w:val="00DB406E"/>
    <w:rsid w:val="00DD02FF"/>
    <w:rsid w:val="00DD2D20"/>
    <w:rsid w:val="00DD6581"/>
    <w:rsid w:val="00DD73DB"/>
    <w:rsid w:val="00DD755E"/>
    <w:rsid w:val="00DE11E9"/>
    <w:rsid w:val="00DE25D2"/>
    <w:rsid w:val="00DE27F1"/>
    <w:rsid w:val="00DE45EA"/>
    <w:rsid w:val="00DE593B"/>
    <w:rsid w:val="00DE7A1C"/>
    <w:rsid w:val="00DF28C2"/>
    <w:rsid w:val="00DF5623"/>
    <w:rsid w:val="00DF6E3A"/>
    <w:rsid w:val="00E0045C"/>
    <w:rsid w:val="00E007E4"/>
    <w:rsid w:val="00E07D85"/>
    <w:rsid w:val="00E137A5"/>
    <w:rsid w:val="00E13985"/>
    <w:rsid w:val="00E14249"/>
    <w:rsid w:val="00E232FA"/>
    <w:rsid w:val="00E23C86"/>
    <w:rsid w:val="00E2418D"/>
    <w:rsid w:val="00E362AF"/>
    <w:rsid w:val="00E419EE"/>
    <w:rsid w:val="00E41CBE"/>
    <w:rsid w:val="00E454CF"/>
    <w:rsid w:val="00E57D43"/>
    <w:rsid w:val="00E637DF"/>
    <w:rsid w:val="00E65450"/>
    <w:rsid w:val="00E66471"/>
    <w:rsid w:val="00E67EB8"/>
    <w:rsid w:val="00E71262"/>
    <w:rsid w:val="00E733E2"/>
    <w:rsid w:val="00E73F43"/>
    <w:rsid w:val="00E74831"/>
    <w:rsid w:val="00E75E7B"/>
    <w:rsid w:val="00E766FB"/>
    <w:rsid w:val="00E809B0"/>
    <w:rsid w:val="00E81192"/>
    <w:rsid w:val="00E8614F"/>
    <w:rsid w:val="00E86730"/>
    <w:rsid w:val="00E913A3"/>
    <w:rsid w:val="00E91ABE"/>
    <w:rsid w:val="00E92499"/>
    <w:rsid w:val="00E92C01"/>
    <w:rsid w:val="00E94E0A"/>
    <w:rsid w:val="00EB0E0A"/>
    <w:rsid w:val="00EB0E2E"/>
    <w:rsid w:val="00EB26C6"/>
    <w:rsid w:val="00EC25E7"/>
    <w:rsid w:val="00EC7627"/>
    <w:rsid w:val="00ED020A"/>
    <w:rsid w:val="00ED0A67"/>
    <w:rsid w:val="00ED2E8A"/>
    <w:rsid w:val="00ED4B96"/>
    <w:rsid w:val="00ED7120"/>
    <w:rsid w:val="00ED7E83"/>
    <w:rsid w:val="00EE35B3"/>
    <w:rsid w:val="00EE6890"/>
    <w:rsid w:val="00EE7A42"/>
    <w:rsid w:val="00EF46FC"/>
    <w:rsid w:val="00EF4DC9"/>
    <w:rsid w:val="00F00136"/>
    <w:rsid w:val="00F00B38"/>
    <w:rsid w:val="00F05373"/>
    <w:rsid w:val="00F1261C"/>
    <w:rsid w:val="00F1504C"/>
    <w:rsid w:val="00F17718"/>
    <w:rsid w:val="00F20FD9"/>
    <w:rsid w:val="00F2250A"/>
    <w:rsid w:val="00F2450F"/>
    <w:rsid w:val="00F31848"/>
    <w:rsid w:val="00F42230"/>
    <w:rsid w:val="00F50D2C"/>
    <w:rsid w:val="00F53BF2"/>
    <w:rsid w:val="00F55465"/>
    <w:rsid w:val="00F56388"/>
    <w:rsid w:val="00F641B5"/>
    <w:rsid w:val="00F644B9"/>
    <w:rsid w:val="00F64539"/>
    <w:rsid w:val="00F6477A"/>
    <w:rsid w:val="00F70F09"/>
    <w:rsid w:val="00F74E1C"/>
    <w:rsid w:val="00F80220"/>
    <w:rsid w:val="00F80C9D"/>
    <w:rsid w:val="00F84597"/>
    <w:rsid w:val="00F855AF"/>
    <w:rsid w:val="00F9123D"/>
    <w:rsid w:val="00F914E2"/>
    <w:rsid w:val="00F915F9"/>
    <w:rsid w:val="00F9333F"/>
    <w:rsid w:val="00F971DE"/>
    <w:rsid w:val="00F97F7E"/>
    <w:rsid w:val="00FA161D"/>
    <w:rsid w:val="00FA2154"/>
    <w:rsid w:val="00FA6602"/>
    <w:rsid w:val="00FB440C"/>
    <w:rsid w:val="00FC04A2"/>
    <w:rsid w:val="00FC505B"/>
    <w:rsid w:val="00FD0365"/>
    <w:rsid w:val="00FD197D"/>
    <w:rsid w:val="00FD3357"/>
    <w:rsid w:val="00FD41CC"/>
    <w:rsid w:val="00FD462F"/>
    <w:rsid w:val="00FD6AA7"/>
    <w:rsid w:val="00FD7E14"/>
    <w:rsid w:val="00FE1C8C"/>
    <w:rsid w:val="00FE3527"/>
    <w:rsid w:val="00FE560B"/>
    <w:rsid w:val="00FE5D6F"/>
    <w:rsid w:val="00FE62BC"/>
    <w:rsid w:val="00FE6367"/>
    <w:rsid w:val="00FE73A0"/>
    <w:rsid w:val="00FF055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583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583D"/>
    <w:rPr>
      <w:rFonts w:ascii="Times New Roman" w:eastAsia="Times New Roman" w:hAnsi="Times New Roman" w:cs="Times New Roman"/>
      <w:lang w:val="ru-RU"/>
    </w:rPr>
  </w:style>
  <w:style w:type="character" w:customStyle="1" w:styleId="af0">
    <w:name w:val="Другое_"/>
    <w:basedOn w:val="a0"/>
    <w:link w:val="af1"/>
    <w:locked/>
    <w:rsid w:val="0041597B"/>
    <w:rPr>
      <w:rFonts w:ascii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41597B"/>
    <w:pPr>
      <w:shd w:val="clear" w:color="auto" w:fill="FFFFFF"/>
      <w:autoSpaceDE/>
      <w:autoSpaceDN/>
    </w:pPr>
    <w:rPr>
      <w:rFonts w:eastAsiaTheme="minorHAnsi"/>
      <w:lang w:val="en-US"/>
    </w:rPr>
  </w:style>
  <w:style w:type="table" w:customStyle="1" w:styleId="TableGrid">
    <w:name w:val="TableGrid"/>
    <w:rsid w:val="00BA522D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80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A339E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Default">
    <w:name w:val="Default"/>
    <w:rsid w:val="007217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8812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71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5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D27B7C"/>
    <w:pPr>
      <w:ind w:right="55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D27B7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table" w:styleId="aa">
    <w:name w:val="Table Grid"/>
    <w:basedOn w:val="a1"/>
    <w:uiPriority w:val="39"/>
    <w:rsid w:val="004A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418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1">
    <w:name w:val="Font Style21"/>
    <w:rsid w:val="006C27B9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1"/>
    <w:rsid w:val="00D859D6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859D6"/>
    <w:pPr>
      <w:widowControl/>
      <w:shd w:val="clear" w:color="auto" w:fill="FFFFFF"/>
      <w:autoSpaceDE/>
      <w:autoSpaceDN/>
      <w:spacing w:before="48" w:after="360" w:line="0" w:lineRule="atLeast"/>
    </w:pPr>
    <w:rPr>
      <w:rFonts w:asciiTheme="minorHAnsi" w:eastAsiaTheme="minorHAnsi" w:hAnsiTheme="minorHAnsi" w:cstheme="minorBidi"/>
      <w:sz w:val="21"/>
      <w:szCs w:val="21"/>
      <w:lang w:val="en-US"/>
    </w:rPr>
  </w:style>
  <w:style w:type="character" w:customStyle="1" w:styleId="Bodytext95ptSpacing0pt">
    <w:name w:val="Body text + 9;5 pt;Spacing 0 pt"/>
    <w:rsid w:val="00D44A3A"/>
    <w:rPr>
      <w:spacing w:val="10"/>
      <w:sz w:val="19"/>
      <w:szCs w:val="19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rsid w:val="006A339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b">
    <w:name w:val="No Spacing"/>
    <w:uiPriority w:val="1"/>
    <w:qFormat/>
    <w:rsid w:val="006A33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583D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8558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583D"/>
    <w:rPr>
      <w:rFonts w:ascii="Times New Roman" w:eastAsia="Times New Roman" w:hAnsi="Times New Roman" w:cs="Times New Roman"/>
      <w:lang w:val="ru-RU"/>
    </w:rPr>
  </w:style>
  <w:style w:type="character" w:customStyle="1" w:styleId="af0">
    <w:name w:val="Другое_"/>
    <w:basedOn w:val="a0"/>
    <w:link w:val="af1"/>
    <w:locked/>
    <w:rsid w:val="0041597B"/>
    <w:rPr>
      <w:rFonts w:ascii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41597B"/>
    <w:pPr>
      <w:shd w:val="clear" w:color="auto" w:fill="FFFFFF"/>
      <w:autoSpaceDE/>
      <w:autoSpaceDN/>
    </w:pPr>
    <w:rPr>
      <w:rFonts w:eastAsiaTheme="minorHAnsi"/>
      <w:lang w:val="en-US"/>
    </w:rPr>
  </w:style>
  <w:style w:type="table" w:customStyle="1" w:styleId="TableGrid">
    <w:name w:val="TableGrid"/>
    <w:rsid w:val="00BA522D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chebnikfree.com/spetsialnaya-pedagogika_726/shkolnaya-sistema-spetsialnogo-291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ebnikfree.com/spetsialnaya-pedagogika_726/212-mediko-sotsialnaya-profilaktika-rannyaya-2916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FF13-6180-45F7-8E6A-39C137FC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4697</Words>
  <Characters>26778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79</cp:revision>
  <cp:lastPrinted>2021-11-03T18:58:00Z</cp:lastPrinted>
  <dcterms:created xsi:type="dcterms:W3CDTF">2023-10-15T12:53:00Z</dcterms:created>
  <dcterms:modified xsi:type="dcterms:W3CDTF">2023-10-15T15:26:00Z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2021-11-03T00:00:00Z</vt:filetime>
  </property>
</Properties>
</file>