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2538B" w14:textId="77777777" w:rsidR="00B82C77" w:rsidRPr="00DF052A" w:rsidRDefault="00B82C77" w:rsidP="00B82C77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DF052A">
        <w:rPr>
          <w:rFonts w:eastAsia="Arial Unicode MS"/>
          <w:color w:val="000000"/>
        </w:rPr>
        <w:t>Министерство образования и науки РД</w:t>
      </w:r>
    </w:p>
    <w:p w14:paraId="6E2B9E56" w14:textId="77777777" w:rsidR="00B82C77" w:rsidRPr="00DF052A" w:rsidRDefault="00B82C77" w:rsidP="00DF052A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DF052A">
        <w:rPr>
          <w:rFonts w:eastAsia="Arial Unicode MS"/>
          <w:color w:val="000000"/>
        </w:rPr>
        <w:t>Государственное бюджетное профессиональное образовательное учреждение</w:t>
      </w:r>
      <w:r w:rsidR="00DF052A" w:rsidRPr="00DF052A">
        <w:rPr>
          <w:rFonts w:eastAsia="Arial Unicode MS"/>
          <w:color w:val="000000"/>
        </w:rPr>
        <w:t xml:space="preserve"> РД</w:t>
      </w:r>
      <w:r w:rsidRPr="00DF052A">
        <w:rPr>
          <w:rFonts w:eastAsia="Arial Unicode MS"/>
          <w:color w:val="000000"/>
        </w:rPr>
        <w:t xml:space="preserve">  </w:t>
      </w:r>
      <w:r w:rsidRPr="00DF052A">
        <w:rPr>
          <w:rFonts w:eastAsia="Arial Unicode MS"/>
          <w:color w:val="000000"/>
        </w:rPr>
        <w:br/>
        <w:t>«Профессионально-</w:t>
      </w:r>
      <w:proofErr w:type="gramStart"/>
      <w:r w:rsidRPr="00DF052A">
        <w:rPr>
          <w:rFonts w:eastAsia="Arial Unicode MS"/>
          <w:color w:val="000000"/>
        </w:rPr>
        <w:t>педагогический  колледж</w:t>
      </w:r>
      <w:proofErr w:type="gramEnd"/>
      <w:r w:rsidRPr="00DF052A">
        <w:rPr>
          <w:rFonts w:eastAsia="Arial Unicode MS"/>
          <w:color w:val="000000"/>
        </w:rPr>
        <w:t xml:space="preserve"> им. </w:t>
      </w:r>
      <w:proofErr w:type="spellStart"/>
      <w:r w:rsidRPr="00DF052A">
        <w:rPr>
          <w:rFonts w:eastAsia="Arial Unicode MS"/>
          <w:color w:val="000000"/>
        </w:rPr>
        <w:t>З.Н.Батырмурзаева</w:t>
      </w:r>
      <w:proofErr w:type="spellEnd"/>
      <w:r w:rsidRPr="00DF052A">
        <w:rPr>
          <w:rFonts w:eastAsia="Arial Unicode MS"/>
          <w:color w:val="000000"/>
        </w:rPr>
        <w:t>»</w:t>
      </w:r>
    </w:p>
    <w:p w14:paraId="1A6634D8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14:paraId="5E05EFA6" w14:textId="77777777" w:rsidR="00E93F3F" w:rsidRPr="00DF052A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14:paraId="24C7A174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19899312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4DDBC84B" w14:textId="77777777" w:rsidR="00DF052A" w:rsidRDefault="00DF052A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039FCC47" w14:textId="77777777" w:rsidR="00DF052A" w:rsidRDefault="00DF052A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246C69E8" w14:textId="77777777" w:rsidR="00DF052A" w:rsidRDefault="00DF052A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6E279FE7" w14:textId="77777777" w:rsidR="00E93F3F" w:rsidRPr="00793DB8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proofErr w:type="gramStart"/>
      <w:r w:rsidRPr="00A20A8B">
        <w:rPr>
          <w:b/>
          <w:caps/>
          <w:sz w:val="28"/>
          <w:szCs w:val="28"/>
        </w:rPr>
        <w:t xml:space="preserve">ПРОГРАММа </w:t>
      </w:r>
      <w:r w:rsidRPr="001302F5">
        <w:rPr>
          <w:b/>
          <w:caps/>
          <w:sz w:val="28"/>
          <w:szCs w:val="28"/>
        </w:rPr>
        <w:t xml:space="preserve"> </w:t>
      </w:r>
      <w:r w:rsidRPr="00A20A8B">
        <w:rPr>
          <w:b/>
          <w:caps/>
          <w:sz w:val="28"/>
          <w:szCs w:val="28"/>
        </w:rPr>
        <w:t>УЧЕБНОЙ</w:t>
      </w:r>
      <w:proofErr w:type="gramEnd"/>
      <w:r w:rsidRPr="00A20A8B">
        <w:rPr>
          <w:b/>
          <w:caps/>
          <w:sz w:val="28"/>
          <w:szCs w:val="28"/>
        </w:rPr>
        <w:t xml:space="preserve"> </w:t>
      </w:r>
      <w:r w:rsidRPr="001302F5">
        <w:rPr>
          <w:b/>
          <w:caps/>
          <w:sz w:val="28"/>
          <w:szCs w:val="28"/>
        </w:rPr>
        <w:t xml:space="preserve"> </w:t>
      </w:r>
      <w:r w:rsidRPr="00A20A8B">
        <w:rPr>
          <w:b/>
          <w:caps/>
          <w:sz w:val="28"/>
          <w:szCs w:val="28"/>
        </w:rPr>
        <w:t>ДИСЦИПЛИН</w:t>
      </w:r>
      <w:r w:rsidRPr="001302F5">
        <w:rPr>
          <w:b/>
          <w:caps/>
          <w:sz w:val="28"/>
          <w:szCs w:val="28"/>
        </w:rPr>
        <w:t>ы</w:t>
      </w:r>
      <w:r w:rsidRPr="001302F5">
        <w:rPr>
          <w:b/>
          <w:sz w:val="32"/>
          <w:szCs w:val="28"/>
        </w:rPr>
        <w:t xml:space="preserve"> </w:t>
      </w:r>
    </w:p>
    <w:p w14:paraId="012E4AB9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u w:val="single"/>
        </w:rPr>
      </w:pPr>
    </w:p>
    <w:p w14:paraId="67F53A9A" w14:textId="55421876" w:rsidR="00E93F3F" w:rsidRPr="00FD250B" w:rsidRDefault="00DF052A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</w:t>
      </w:r>
      <w:r w:rsidR="000446CE">
        <w:rPr>
          <w:b/>
          <w:sz w:val="28"/>
          <w:szCs w:val="28"/>
          <w:u w:val="single"/>
        </w:rPr>
        <w:t>СГ</w:t>
      </w:r>
      <w:r w:rsidR="002628BA">
        <w:rPr>
          <w:b/>
          <w:sz w:val="28"/>
          <w:szCs w:val="28"/>
          <w:u w:val="single"/>
        </w:rPr>
        <w:t xml:space="preserve">. </w:t>
      </w:r>
      <w:r w:rsidR="00E93F3F" w:rsidRPr="00FD250B">
        <w:rPr>
          <w:b/>
          <w:sz w:val="28"/>
          <w:szCs w:val="28"/>
          <w:u w:val="single"/>
        </w:rPr>
        <w:t>0</w:t>
      </w:r>
      <w:r w:rsidR="000446CE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.</w:t>
      </w:r>
      <w:r w:rsidR="00E93F3F" w:rsidRPr="00FD250B">
        <w:rPr>
          <w:b/>
          <w:sz w:val="28"/>
          <w:szCs w:val="28"/>
          <w:u w:val="single"/>
        </w:rPr>
        <w:t xml:space="preserve"> Физическая культура</w:t>
      </w:r>
      <w:r>
        <w:rPr>
          <w:b/>
          <w:sz w:val="28"/>
          <w:szCs w:val="28"/>
          <w:u w:val="single"/>
        </w:rPr>
        <w:t>»</w:t>
      </w:r>
    </w:p>
    <w:p w14:paraId="45D603E8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u w:val="single"/>
        </w:rPr>
      </w:pPr>
    </w:p>
    <w:p w14:paraId="3E60B80B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u w:val="single"/>
        </w:rPr>
      </w:pPr>
    </w:p>
    <w:p w14:paraId="1F8152E4" w14:textId="77777777" w:rsidR="00E93F3F" w:rsidRPr="00FD250B" w:rsidRDefault="00FD250B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  <w:r w:rsidRPr="00FD250B">
        <w:rPr>
          <w:sz w:val="28"/>
        </w:rPr>
        <w:t>по специальности</w:t>
      </w:r>
    </w:p>
    <w:p w14:paraId="3F55C6F3" w14:textId="77777777" w:rsidR="00E93F3F" w:rsidRPr="00FD250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</w:p>
    <w:p w14:paraId="210A5B0B" w14:textId="77777777" w:rsidR="00BE1A29" w:rsidRPr="00DF259F" w:rsidRDefault="00BE1A29" w:rsidP="00BE1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32"/>
          <w:szCs w:val="28"/>
          <w:u w:val="single"/>
        </w:rPr>
      </w:pPr>
      <w:r w:rsidRPr="00DF259F">
        <w:rPr>
          <w:sz w:val="28"/>
          <w:szCs w:val="28"/>
          <w:u w:val="single"/>
        </w:rPr>
        <w:t>49.02.01. Физическая культура</w:t>
      </w:r>
    </w:p>
    <w:p w14:paraId="14087566" w14:textId="77777777" w:rsidR="00E93F3F" w:rsidRPr="00FD250B" w:rsidRDefault="00E93F3F" w:rsidP="00DF052A">
      <w:pPr>
        <w:keepNext/>
        <w:keepLines/>
        <w:jc w:val="center"/>
        <w:outlineLvl w:val="3"/>
        <w:rPr>
          <w:rFonts w:eastAsia="Arial Unicode MS"/>
          <w:color w:val="000000"/>
          <w:sz w:val="28"/>
        </w:rPr>
      </w:pPr>
    </w:p>
    <w:p w14:paraId="238C980F" w14:textId="77777777" w:rsidR="00FD250B" w:rsidRPr="00FD250B" w:rsidRDefault="00FD250B" w:rsidP="00DF05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  <w:r w:rsidRPr="00FD250B">
        <w:rPr>
          <w:rFonts w:eastAsia="Arial Unicode MS"/>
          <w:color w:val="000000"/>
          <w:sz w:val="28"/>
        </w:rPr>
        <w:t>очной формы обучения</w:t>
      </w:r>
    </w:p>
    <w:p w14:paraId="63B22E4B" w14:textId="77777777" w:rsidR="00E93F3F" w:rsidRPr="00FD250B" w:rsidRDefault="00E93F3F" w:rsidP="00DF05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</w:rPr>
      </w:pPr>
    </w:p>
    <w:p w14:paraId="658E334A" w14:textId="77777777" w:rsidR="00BE1A29" w:rsidRPr="000D46A0" w:rsidRDefault="00BE1A29" w:rsidP="00BE1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0D46A0">
        <w:rPr>
          <w:sz w:val="28"/>
        </w:rPr>
        <w:t>Квалификация выпускника</w:t>
      </w:r>
      <w:r w:rsidRPr="000D46A0">
        <w:rPr>
          <w:i/>
          <w:sz w:val="28"/>
        </w:rPr>
        <w:t>:</w:t>
      </w:r>
      <w:r w:rsidRPr="000D46A0">
        <w:rPr>
          <w:b/>
          <w:sz w:val="28"/>
        </w:rPr>
        <w:t xml:space="preserve"> </w:t>
      </w:r>
      <w:r>
        <w:rPr>
          <w:sz w:val="28"/>
          <w:u w:val="single"/>
        </w:rPr>
        <w:t>у</w:t>
      </w:r>
      <w:r w:rsidRPr="000D46A0">
        <w:rPr>
          <w:sz w:val="28"/>
          <w:u w:val="single"/>
        </w:rPr>
        <w:t>читель физической культуры</w:t>
      </w:r>
    </w:p>
    <w:p w14:paraId="309CD709" w14:textId="77777777" w:rsidR="00E93F3F" w:rsidRPr="00A20A8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</w:p>
    <w:p w14:paraId="0BF2535B" w14:textId="77777777" w:rsidR="00E93F3F" w:rsidRPr="00A20A8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A7490CA" w14:textId="77777777" w:rsidR="00E93F3F" w:rsidRPr="00A20A8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4E38135" w14:textId="77777777" w:rsidR="00E93F3F" w:rsidRPr="00A20A8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6E09056" w14:textId="77777777" w:rsidR="00E93F3F" w:rsidRPr="00A20A8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00E3B64" w14:textId="77777777" w:rsidR="00E93F3F" w:rsidRPr="00A20A8B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D092073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422ED3AA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197AEC37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1BC4AA16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62BDD8FE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283A81A9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678CEDC2" w14:textId="77777777" w:rsidR="00DF052A" w:rsidRDefault="00DF052A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248A229D" w14:textId="77777777" w:rsidR="00DF052A" w:rsidRDefault="00DF052A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625EB388" w14:textId="77777777" w:rsidR="00DF052A" w:rsidRDefault="00DF052A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661A41B8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18581D77" w14:textId="77777777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14:paraId="076F2E1C" w14:textId="248774D9" w:rsidR="00E93F3F" w:rsidRDefault="00E93F3F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Хасавюрт</w:t>
      </w:r>
      <w:r w:rsidR="00DF052A">
        <w:rPr>
          <w:bCs/>
        </w:rPr>
        <w:t>,</w:t>
      </w:r>
      <w:r>
        <w:rPr>
          <w:bCs/>
        </w:rPr>
        <w:t xml:space="preserve"> </w:t>
      </w:r>
      <w:r w:rsidRPr="00A20A8B">
        <w:rPr>
          <w:bCs/>
        </w:rPr>
        <w:t>20</w:t>
      </w:r>
      <w:r w:rsidR="00FD250B">
        <w:rPr>
          <w:bCs/>
        </w:rPr>
        <w:t>2</w:t>
      </w:r>
      <w:r w:rsidR="000446CE">
        <w:rPr>
          <w:bCs/>
        </w:rPr>
        <w:t>3</w:t>
      </w:r>
      <w:r>
        <w:rPr>
          <w:bCs/>
        </w:rPr>
        <w:t xml:space="preserve"> </w:t>
      </w:r>
      <w:r w:rsidRPr="00A20A8B">
        <w:rPr>
          <w:bCs/>
        </w:rPr>
        <w:t>г.</w:t>
      </w:r>
    </w:p>
    <w:p w14:paraId="4F488D69" w14:textId="77777777" w:rsidR="00DF052A" w:rsidRDefault="00DF052A" w:rsidP="00E93F3F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2D65D98D" w14:textId="77777777" w:rsidR="00DF052A" w:rsidRPr="00574F7D" w:rsidRDefault="00DF052A" w:rsidP="00DF052A">
      <w:pPr>
        <w:keepNext/>
        <w:keepLines/>
        <w:ind w:left="826" w:hanging="1"/>
        <w:jc w:val="right"/>
        <w:outlineLvl w:val="3"/>
        <w:rPr>
          <w:rFonts w:eastAsia="Arial Unicode MS"/>
          <w:szCs w:val="28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574F7D">
        <w:rPr>
          <w:rFonts w:eastAsia="Arial Unicode MS"/>
          <w:szCs w:val="28"/>
        </w:rPr>
        <w:t>УТВЕРЖДАЮ</w:t>
      </w:r>
    </w:p>
    <w:p w14:paraId="3757B8FC" w14:textId="77777777" w:rsidR="00DF052A" w:rsidRPr="00574F7D" w:rsidRDefault="00DF052A" w:rsidP="00DF052A">
      <w:pPr>
        <w:ind w:left="826" w:right="-108"/>
        <w:jc w:val="right"/>
        <w:rPr>
          <w:szCs w:val="28"/>
        </w:rPr>
      </w:pPr>
      <w:r w:rsidRPr="00574F7D">
        <w:rPr>
          <w:szCs w:val="28"/>
        </w:rPr>
        <w:t>Зам. директора по учебной работе</w:t>
      </w:r>
    </w:p>
    <w:p w14:paraId="3B606F51" w14:textId="77777777" w:rsidR="00DF052A" w:rsidRPr="00574F7D" w:rsidRDefault="00DF052A" w:rsidP="00DF052A">
      <w:pPr>
        <w:ind w:left="826"/>
        <w:jc w:val="right"/>
        <w:rPr>
          <w:szCs w:val="28"/>
        </w:rPr>
      </w:pPr>
    </w:p>
    <w:p w14:paraId="7D9B531C" w14:textId="5C49D805" w:rsidR="00DF052A" w:rsidRPr="00574F7D" w:rsidRDefault="00DF052A" w:rsidP="00DF052A">
      <w:pPr>
        <w:ind w:left="826"/>
        <w:jc w:val="right"/>
        <w:rPr>
          <w:szCs w:val="28"/>
        </w:rPr>
      </w:pPr>
      <w:r w:rsidRPr="00574F7D">
        <w:rPr>
          <w:szCs w:val="28"/>
        </w:rPr>
        <w:t>_________</w:t>
      </w:r>
      <w:r>
        <w:rPr>
          <w:szCs w:val="28"/>
        </w:rPr>
        <w:t xml:space="preserve">   </w:t>
      </w:r>
      <w:r w:rsidR="000446CE">
        <w:rPr>
          <w:szCs w:val="28"/>
        </w:rPr>
        <w:t>Гаджиев Р.Ш</w:t>
      </w:r>
      <w:r>
        <w:rPr>
          <w:szCs w:val="28"/>
        </w:rPr>
        <w:t xml:space="preserve">. </w:t>
      </w:r>
    </w:p>
    <w:p w14:paraId="4AD04D76" w14:textId="77777777" w:rsidR="00DF052A" w:rsidRPr="006C6B4E" w:rsidRDefault="00DF052A" w:rsidP="00DF052A">
      <w:pPr>
        <w:tabs>
          <w:tab w:val="left" w:pos="2430"/>
          <w:tab w:val="right" w:pos="5076"/>
        </w:tabs>
        <w:ind w:left="826"/>
        <w:rPr>
          <w:sz w:val="18"/>
          <w:szCs w:val="18"/>
        </w:rPr>
      </w:pPr>
      <w:r w:rsidRPr="006C6B4E">
        <w:rPr>
          <w:rFonts w:eastAsia="Arial Unicode MS"/>
          <w:sz w:val="18"/>
          <w:szCs w:val="18"/>
        </w:rPr>
        <w:tab/>
        <w:t xml:space="preserve">        </w:t>
      </w:r>
    </w:p>
    <w:p w14:paraId="34387E1C" w14:textId="16112DC6" w:rsidR="00DF052A" w:rsidRPr="00574F7D" w:rsidRDefault="00DF052A" w:rsidP="00DF052A">
      <w:pPr>
        <w:ind w:left="826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«31» августа 202</w:t>
      </w:r>
      <w:r w:rsidR="000446CE">
        <w:rPr>
          <w:szCs w:val="28"/>
        </w:rPr>
        <w:t>3</w:t>
      </w:r>
      <w:r w:rsidRPr="00574F7D">
        <w:rPr>
          <w:szCs w:val="28"/>
        </w:rPr>
        <w:t xml:space="preserve"> г.</w:t>
      </w:r>
    </w:p>
    <w:p w14:paraId="764AD4A1" w14:textId="77777777" w:rsidR="00DF052A" w:rsidRDefault="00DF052A" w:rsidP="00DF052A">
      <w:pPr>
        <w:tabs>
          <w:tab w:val="left" w:pos="916"/>
          <w:tab w:val="left" w:pos="7740"/>
        </w:tabs>
        <w:spacing w:line="360" w:lineRule="auto"/>
        <w:rPr>
          <w:bCs/>
        </w:rPr>
      </w:pPr>
    </w:p>
    <w:p w14:paraId="2FCC2A3D" w14:textId="77777777" w:rsidR="00E93F3F" w:rsidRDefault="00E93F3F" w:rsidP="00E93F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</w:p>
    <w:p w14:paraId="467D227A" w14:textId="249C7015" w:rsidR="00FD250B" w:rsidRPr="00DF052A" w:rsidRDefault="00FD250B" w:rsidP="00DF05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F052A">
        <w:rPr>
          <w:bCs/>
          <w:sz w:val="28"/>
          <w:szCs w:val="28"/>
        </w:rPr>
        <w:t>Рабочая</w:t>
      </w:r>
      <w:r w:rsidRPr="00DF052A">
        <w:rPr>
          <w:bCs/>
          <w:i/>
          <w:sz w:val="28"/>
          <w:szCs w:val="28"/>
        </w:rPr>
        <w:t xml:space="preserve"> </w:t>
      </w:r>
      <w:r w:rsidRPr="00DF052A">
        <w:rPr>
          <w:sz w:val="28"/>
          <w:szCs w:val="28"/>
        </w:rPr>
        <w:t>программа учебной дисциплины</w:t>
      </w:r>
      <w:r w:rsidRPr="00DF052A">
        <w:rPr>
          <w:caps/>
          <w:sz w:val="28"/>
          <w:szCs w:val="28"/>
        </w:rPr>
        <w:t xml:space="preserve"> «</w:t>
      </w:r>
      <w:r w:rsidR="00BE1A29">
        <w:rPr>
          <w:caps/>
          <w:sz w:val="28"/>
          <w:szCs w:val="28"/>
        </w:rPr>
        <w:t>СГ</w:t>
      </w:r>
      <w:r w:rsidR="00DF052A" w:rsidRPr="00DF052A">
        <w:rPr>
          <w:caps/>
          <w:sz w:val="28"/>
          <w:szCs w:val="28"/>
        </w:rPr>
        <w:t>. 0</w:t>
      </w:r>
      <w:r w:rsidR="002628BA">
        <w:rPr>
          <w:caps/>
          <w:sz w:val="28"/>
          <w:szCs w:val="28"/>
        </w:rPr>
        <w:t>4</w:t>
      </w:r>
      <w:r w:rsidR="00DF052A" w:rsidRPr="00DF052A">
        <w:rPr>
          <w:caps/>
          <w:sz w:val="28"/>
          <w:szCs w:val="28"/>
        </w:rPr>
        <w:t xml:space="preserve">. </w:t>
      </w:r>
      <w:r w:rsidRPr="00DF052A">
        <w:rPr>
          <w:sz w:val="28"/>
          <w:szCs w:val="28"/>
        </w:rPr>
        <w:t xml:space="preserve">Физическая культура» разработана на основе: </w:t>
      </w:r>
    </w:p>
    <w:p w14:paraId="1D4B4542" w14:textId="77777777" w:rsidR="00BE1A29" w:rsidRPr="00FF5887" w:rsidRDefault="00BE1A29" w:rsidP="00BE1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F5887">
        <w:rPr>
          <w:sz w:val="28"/>
        </w:rPr>
        <w:t xml:space="preserve">- Федерального государственного образовательного стандарта (далее –ФГОС) по специальности </w:t>
      </w:r>
      <w:r w:rsidRPr="00FF5887">
        <w:rPr>
          <w:b/>
          <w:sz w:val="28"/>
          <w:szCs w:val="28"/>
        </w:rPr>
        <w:t xml:space="preserve">49.02.01 «Физическая культура», </w:t>
      </w:r>
      <w:r w:rsidRPr="00FF5887">
        <w:rPr>
          <w:sz w:val="28"/>
        </w:rPr>
        <w:t xml:space="preserve">входящей в состав </w:t>
      </w:r>
      <w:proofErr w:type="gramStart"/>
      <w:r w:rsidRPr="00FF5887">
        <w:rPr>
          <w:sz w:val="28"/>
        </w:rPr>
        <w:t>укрупненной  группы</w:t>
      </w:r>
      <w:proofErr w:type="gramEnd"/>
      <w:r w:rsidRPr="00FF5887">
        <w:rPr>
          <w:sz w:val="28"/>
        </w:rPr>
        <w:t xml:space="preserve"> специальностей </w:t>
      </w:r>
      <w:r w:rsidRPr="00FF5887">
        <w:rPr>
          <w:b/>
          <w:sz w:val="28"/>
        </w:rPr>
        <w:t>49.00.00 Физическая культура и спорт</w:t>
      </w:r>
      <w:r w:rsidRPr="00FF5887">
        <w:rPr>
          <w:sz w:val="28"/>
        </w:rPr>
        <w:t xml:space="preserve">, утвержденного приказом Минобрнауки России от 28.07..2014 № 804 (зарегистрировано в Минюсте России 21.08.2014  № 33733); </w:t>
      </w:r>
    </w:p>
    <w:p w14:paraId="6BACC6B9" w14:textId="77777777" w:rsidR="00BE1A29" w:rsidRPr="00FF5887" w:rsidRDefault="00BE1A29" w:rsidP="00BE1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2"/>
          <w:szCs w:val="20"/>
        </w:rPr>
      </w:pPr>
    </w:p>
    <w:p w14:paraId="2E0CD3F4" w14:textId="77777777" w:rsidR="00FD250B" w:rsidRPr="00DF052A" w:rsidRDefault="00FD250B" w:rsidP="00DF05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i/>
          <w:sz w:val="28"/>
          <w:szCs w:val="28"/>
        </w:rPr>
      </w:pPr>
    </w:p>
    <w:p w14:paraId="6D0A9D30" w14:textId="77777777" w:rsidR="00BE1A29" w:rsidRPr="00FF5887" w:rsidRDefault="00BE1A29" w:rsidP="00BE1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 w:val="28"/>
          <w:szCs w:val="28"/>
        </w:rPr>
      </w:pPr>
      <w:r w:rsidRPr="00FF5887">
        <w:rPr>
          <w:b/>
          <w:sz w:val="28"/>
        </w:rPr>
        <w:t>Организация-разработчик</w:t>
      </w:r>
      <w:r w:rsidRPr="00FF5887">
        <w:rPr>
          <w:sz w:val="28"/>
        </w:rPr>
        <w:t xml:space="preserve">: Государственное бюджетное профессиональное образовательное </w:t>
      </w:r>
      <w:proofErr w:type="gramStart"/>
      <w:r w:rsidRPr="00FF5887">
        <w:rPr>
          <w:sz w:val="28"/>
        </w:rPr>
        <w:t>учреждение  РД</w:t>
      </w:r>
      <w:proofErr w:type="gramEnd"/>
      <w:r w:rsidRPr="00FF5887">
        <w:rPr>
          <w:sz w:val="28"/>
        </w:rPr>
        <w:t xml:space="preserve"> «</w:t>
      </w:r>
      <w:r w:rsidRPr="00FF5887">
        <w:rPr>
          <w:sz w:val="28"/>
          <w:szCs w:val="28"/>
        </w:rPr>
        <w:t>Профессионально-педагогический колледж</w:t>
      </w:r>
      <w:r w:rsidRPr="00FF5887">
        <w:rPr>
          <w:b/>
          <w:sz w:val="28"/>
          <w:szCs w:val="28"/>
        </w:rPr>
        <w:t xml:space="preserve"> </w:t>
      </w:r>
      <w:r w:rsidRPr="00FF5887">
        <w:rPr>
          <w:sz w:val="28"/>
          <w:szCs w:val="28"/>
        </w:rPr>
        <w:t xml:space="preserve">им. </w:t>
      </w:r>
      <w:proofErr w:type="spellStart"/>
      <w:r w:rsidRPr="00FF5887">
        <w:rPr>
          <w:sz w:val="28"/>
          <w:szCs w:val="28"/>
        </w:rPr>
        <w:t>З.Н.Батырмурзаева</w:t>
      </w:r>
      <w:proofErr w:type="spellEnd"/>
      <w:r w:rsidRPr="00FF5887">
        <w:rPr>
          <w:b/>
          <w:sz w:val="28"/>
          <w:szCs w:val="28"/>
        </w:rPr>
        <w:t>»</w:t>
      </w:r>
    </w:p>
    <w:p w14:paraId="4B3D2DC0" w14:textId="77777777" w:rsidR="00BE1A29" w:rsidRPr="00FF5887" w:rsidRDefault="00BE1A29" w:rsidP="00BE1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05110D93" w14:textId="77777777" w:rsidR="00BE1A29" w:rsidRPr="00FF5887" w:rsidRDefault="00BE1A29" w:rsidP="00BE1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</w:rPr>
      </w:pPr>
    </w:p>
    <w:p w14:paraId="7A426650" w14:textId="77777777" w:rsidR="00BE1A29" w:rsidRPr="00FF5887" w:rsidRDefault="00BE1A29" w:rsidP="00BE1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 w:val="32"/>
          <w:szCs w:val="28"/>
        </w:rPr>
      </w:pPr>
      <w:r w:rsidRPr="00FF5887">
        <w:rPr>
          <w:b/>
          <w:sz w:val="28"/>
        </w:rPr>
        <w:t>Разработчик</w:t>
      </w:r>
      <w:r w:rsidRPr="00FF5887">
        <w:rPr>
          <w:sz w:val="28"/>
        </w:rPr>
        <w:t>:</w:t>
      </w:r>
      <w:r w:rsidRPr="00FF5887">
        <w:rPr>
          <w:sz w:val="32"/>
          <w:szCs w:val="28"/>
        </w:rPr>
        <w:t xml:space="preserve"> </w:t>
      </w:r>
    </w:p>
    <w:p w14:paraId="605C07D1" w14:textId="77777777" w:rsidR="00BE1A29" w:rsidRPr="00FF5887" w:rsidRDefault="00BE1A29" w:rsidP="00BE1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 w:val="28"/>
          <w:szCs w:val="28"/>
        </w:rPr>
      </w:pPr>
      <w:r w:rsidRPr="00FF5887">
        <w:rPr>
          <w:sz w:val="28"/>
          <w:szCs w:val="28"/>
        </w:rPr>
        <w:t xml:space="preserve">- Пашаев Паша Ибрагимович, преподаватель физической культуры высшей категории ГБПОУ </w:t>
      </w:r>
      <w:r w:rsidRPr="00FF5887">
        <w:rPr>
          <w:sz w:val="28"/>
        </w:rPr>
        <w:t>РД «</w:t>
      </w:r>
      <w:r w:rsidRPr="00FF5887">
        <w:rPr>
          <w:sz w:val="28"/>
          <w:szCs w:val="28"/>
        </w:rPr>
        <w:t>Профессионально-педагогический колледж</w:t>
      </w:r>
      <w:r w:rsidRPr="00FF5887">
        <w:rPr>
          <w:b/>
          <w:sz w:val="28"/>
          <w:szCs w:val="28"/>
        </w:rPr>
        <w:t xml:space="preserve"> </w:t>
      </w:r>
      <w:r w:rsidRPr="00FF5887">
        <w:rPr>
          <w:sz w:val="28"/>
          <w:szCs w:val="28"/>
        </w:rPr>
        <w:t xml:space="preserve">им. </w:t>
      </w:r>
      <w:proofErr w:type="spellStart"/>
      <w:r w:rsidRPr="00FF5887">
        <w:rPr>
          <w:sz w:val="28"/>
          <w:szCs w:val="28"/>
        </w:rPr>
        <w:t>З.Н.Батырмурзаева</w:t>
      </w:r>
      <w:proofErr w:type="spellEnd"/>
      <w:r w:rsidRPr="00FF5887">
        <w:rPr>
          <w:b/>
          <w:sz w:val="28"/>
          <w:szCs w:val="28"/>
        </w:rPr>
        <w:t>»</w:t>
      </w:r>
    </w:p>
    <w:p w14:paraId="45A4C766" w14:textId="77777777" w:rsidR="00BE1A29" w:rsidRPr="00FF5887" w:rsidRDefault="00BE1A29" w:rsidP="00BE1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 w:val="28"/>
          <w:szCs w:val="28"/>
        </w:rPr>
      </w:pPr>
    </w:p>
    <w:p w14:paraId="5D82722A" w14:textId="77777777" w:rsidR="00BE1A29" w:rsidRPr="00FF5887" w:rsidRDefault="00BE1A29" w:rsidP="00BE1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062947D" w14:textId="77777777" w:rsidR="00BE1A29" w:rsidRPr="00FF5887" w:rsidRDefault="00BE1A29" w:rsidP="00BE1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FF5887">
        <w:rPr>
          <w:sz w:val="28"/>
          <w:szCs w:val="28"/>
        </w:rPr>
        <w:t xml:space="preserve">  Рассмотрена и рекомендована к утверждению на заседании предметной (цикловой) комиссии спортивных дисциплин</w:t>
      </w:r>
    </w:p>
    <w:p w14:paraId="10E77A72" w14:textId="77777777" w:rsidR="00BE1A29" w:rsidRPr="00FF5887" w:rsidRDefault="00BE1A29" w:rsidP="00BE1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FF5887">
        <w:rPr>
          <w:sz w:val="28"/>
          <w:szCs w:val="28"/>
        </w:rPr>
        <w:t>Протокол №1 от 29.08.202</w:t>
      </w:r>
      <w:r>
        <w:rPr>
          <w:sz w:val="28"/>
          <w:szCs w:val="28"/>
        </w:rPr>
        <w:t>3</w:t>
      </w:r>
      <w:r w:rsidRPr="00FF5887">
        <w:rPr>
          <w:sz w:val="28"/>
          <w:szCs w:val="28"/>
        </w:rPr>
        <w:t xml:space="preserve"> г.</w:t>
      </w:r>
    </w:p>
    <w:p w14:paraId="1B5124C8" w14:textId="77777777" w:rsidR="00BE1A29" w:rsidRPr="00FF5887" w:rsidRDefault="00BE1A29" w:rsidP="00BE1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FF5887">
        <w:rPr>
          <w:sz w:val="28"/>
          <w:szCs w:val="28"/>
        </w:rPr>
        <w:t xml:space="preserve">Председатель </w:t>
      </w:r>
      <w:proofErr w:type="spellStart"/>
      <w:r w:rsidRPr="00FF5887">
        <w:rPr>
          <w:sz w:val="28"/>
          <w:szCs w:val="28"/>
        </w:rPr>
        <w:t>ПЦК_________Пашаев</w:t>
      </w:r>
      <w:proofErr w:type="spellEnd"/>
      <w:r w:rsidRPr="00FF5887">
        <w:rPr>
          <w:sz w:val="28"/>
          <w:szCs w:val="28"/>
        </w:rPr>
        <w:t xml:space="preserve"> П.И.</w:t>
      </w:r>
    </w:p>
    <w:p w14:paraId="12FCDD6F" w14:textId="77777777" w:rsidR="00BE1A29" w:rsidRPr="00FF5887" w:rsidRDefault="00BE1A29" w:rsidP="00BE1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FF5887">
        <w:rPr>
          <w:sz w:val="28"/>
          <w:szCs w:val="28"/>
        </w:rPr>
        <w:t xml:space="preserve">                          </w:t>
      </w:r>
    </w:p>
    <w:p w14:paraId="09C79776" w14:textId="77777777" w:rsidR="00BE1A29" w:rsidRPr="00FF5887" w:rsidRDefault="00BE1A29" w:rsidP="00BE1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sz w:val="28"/>
          <w:szCs w:val="28"/>
        </w:rPr>
      </w:pPr>
      <w:r w:rsidRPr="00FF5887">
        <w:rPr>
          <w:sz w:val="28"/>
          <w:szCs w:val="28"/>
        </w:rPr>
        <w:t xml:space="preserve">  Рассмотрена и одобрена для применения в учебном процессе на заседании Методического Совета ГБПОУ РД «Профессионально-педагогический колледж</w:t>
      </w:r>
      <w:r w:rsidRPr="00FF5887">
        <w:rPr>
          <w:b/>
          <w:sz w:val="28"/>
          <w:szCs w:val="28"/>
        </w:rPr>
        <w:t xml:space="preserve"> </w:t>
      </w:r>
      <w:r w:rsidRPr="00FF5887">
        <w:rPr>
          <w:sz w:val="28"/>
          <w:szCs w:val="28"/>
        </w:rPr>
        <w:t xml:space="preserve">им. </w:t>
      </w:r>
      <w:proofErr w:type="spellStart"/>
      <w:r w:rsidRPr="00FF5887">
        <w:rPr>
          <w:sz w:val="28"/>
          <w:szCs w:val="28"/>
        </w:rPr>
        <w:t>З.Н.Батырмурзаева</w:t>
      </w:r>
      <w:proofErr w:type="spellEnd"/>
      <w:r w:rsidRPr="00FF5887">
        <w:rPr>
          <w:b/>
          <w:sz w:val="28"/>
          <w:szCs w:val="28"/>
        </w:rPr>
        <w:t>»</w:t>
      </w:r>
      <w:r w:rsidRPr="00FF5887">
        <w:rPr>
          <w:sz w:val="28"/>
          <w:szCs w:val="28"/>
        </w:rPr>
        <w:t xml:space="preserve"> </w:t>
      </w:r>
    </w:p>
    <w:p w14:paraId="490A3CD1" w14:textId="77777777" w:rsidR="00BE1A29" w:rsidRPr="00277C37" w:rsidRDefault="00BE1A29" w:rsidP="00BE1A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proofErr w:type="gramStart"/>
      <w:r w:rsidRPr="00FF5887">
        <w:rPr>
          <w:sz w:val="28"/>
          <w:szCs w:val="28"/>
        </w:rPr>
        <w:t>Протокол  №</w:t>
      </w:r>
      <w:proofErr w:type="gramEnd"/>
      <w:r w:rsidRPr="00FF5887">
        <w:rPr>
          <w:sz w:val="28"/>
          <w:szCs w:val="28"/>
        </w:rPr>
        <w:t xml:space="preserve"> 1  от  </w:t>
      </w:r>
      <w:r w:rsidRPr="00FF5887">
        <w:rPr>
          <w:rFonts w:eastAsia="Arial Unicode MS"/>
          <w:color w:val="000000"/>
          <w:sz w:val="28"/>
          <w:szCs w:val="28"/>
        </w:rPr>
        <w:t>30.08. 202</w:t>
      </w:r>
      <w:r>
        <w:rPr>
          <w:rFonts w:eastAsia="Arial Unicode MS"/>
          <w:color w:val="000000"/>
          <w:sz w:val="28"/>
          <w:szCs w:val="28"/>
        </w:rPr>
        <w:t>3</w:t>
      </w:r>
      <w:r w:rsidRPr="00FF5887">
        <w:rPr>
          <w:rFonts w:eastAsia="Arial Unicode MS"/>
          <w:color w:val="000000"/>
          <w:sz w:val="28"/>
          <w:szCs w:val="28"/>
        </w:rPr>
        <w:t xml:space="preserve"> г.</w:t>
      </w:r>
    </w:p>
    <w:p w14:paraId="4BE471D0" w14:textId="5BBEFCE6" w:rsidR="00E93F3F" w:rsidRDefault="00E93F3F" w:rsidP="00E93F3F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48F8E7F5" w14:textId="77777777" w:rsidR="00BE1A29" w:rsidRDefault="00BE1A29" w:rsidP="00E93F3F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15EF15B4" w14:textId="77777777" w:rsidR="00E93F3F" w:rsidRDefault="00E93F3F" w:rsidP="00E93F3F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10204567" w14:textId="77777777" w:rsidR="00E93F3F" w:rsidRDefault="00E93F3F" w:rsidP="00E93F3F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41133DEF" w14:textId="77777777" w:rsidR="0015208B" w:rsidRDefault="0015208B" w:rsidP="0015208B">
      <w:pPr>
        <w:ind w:right="566" w:firstLine="567"/>
        <w:jc w:val="both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</w:p>
    <w:p w14:paraId="1A3BD889" w14:textId="77777777" w:rsidR="0015208B" w:rsidRDefault="0015208B" w:rsidP="0015208B">
      <w:pPr>
        <w:widowControl w:val="0"/>
        <w:tabs>
          <w:tab w:val="left" w:pos="0"/>
        </w:tabs>
        <w:suppressAutoHyphens/>
        <w:ind w:firstLine="1440"/>
        <w:rPr>
          <w:sz w:val="28"/>
          <w:szCs w:val="28"/>
          <w:vertAlign w:val="superscript"/>
        </w:rPr>
      </w:pPr>
    </w:p>
    <w:p w14:paraId="04EECA07" w14:textId="77777777" w:rsidR="0015208B" w:rsidRPr="00C96563" w:rsidRDefault="00C96563" w:rsidP="001520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C96563">
        <w:rPr>
          <w:b/>
          <w:sz w:val="28"/>
          <w:szCs w:val="28"/>
        </w:rPr>
        <w:lastRenderedPageBreak/>
        <w:t>С</w:t>
      </w:r>
      <w:r w:rsidR="0015208B" w:rsidRPr="00C96563">
        <w:rPr>
          <w:b/>
          <w:sz w:val="28"/>
          <w:szCs w:val="28"/>
        </w:rPr>
        <w:t>ОДЕРЖАНИЕ</w:t>
      </w:r>
    </w:p>
    <w:p w14:paraId="57C9223E" w14:textId="77777777" w:rsidR="0015208B" w:rsidRPr="00430ED1" w:rsidRDefault="0015208B" w:rsidP="00152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7668"/>
      </w:tblGrid>
      <w:tr w:rsidR="00430ED1" w:rsidRPr="00430ED1" w14:paraId="066C317A" w14:textId="77777777" w:rsidTr="00D912B8">
        <w:tc>
          <w:tcPr>
            <w:tcW w:w="7668" w:type="dxa"/>
            <w:shd w:val="clear" w:color="auto" w:fill="auto"/>
          </w:tcPr>
          <w:p w14:paraId="5A338B19" w14:textId="77777777" w:rsidR="00430ED1" w:rsidRPr="00430ED1" w:rsidRDefault="00430ED1" w:rsidP="00D912B8">
            <w:pPr>
              <w:pStyle w:val="1"/>
              <w:ind w:left="284" w:firstLine="0"/>
              <w:jc w:val="both"/>
              <w:rPr>
                <w:b/>
                <w:caps/>
                <w:sz w:val="22"/>
                <w:szCs w:val="28"/>
              </w:rPr>
            </w:pPr>
          </w:p>
        </w:tc>
      </w:tr>
      <w:tr w:rsidR="00430ED1" w:rsidRPr="00430ED1" w14:paraId="1524E881" w14:textId="77777777" w:rsidTr="00D912B8">
        <w:tc>
          <w:tcPr>
            <w:tcW w:w="7668" w:type="dxa"/>
            <w:shd w:val="clear" w:color="auto" w:fill="auto"/>
          </w:tcPr>
          <w:p w14:paraId="7FB2BE4D" w14:textId="77777777" w:rsidR="00430ED1" w:rsidRPr="00C96563" w:rsidRDefault="00430ED1" w:rsidP="00D912B8">
            <w:pPr>
              <w:pStyle w:val="1"/>
              <w:numPr>
                <w:ilvl w:val="0"/>
                <w:numId w:val="1"/>
              </w:numPr>
              <w:rPr>
                <w:b/>
                <w:caps/>
                <w:szCs w:val="28"/>
              </w:rPr>
            </w:pPr>
            <w:r w:rsidRPr="00C96563">
              <w:rPr>
                <w:b/>
                <w:caps/>
                <w:sz w:val="28"/>
                <w:szCs w:val="28"/>
              </w:rPr>
              <w:t>ОБЩАЯ ХАРАКТЕРИСТИКА РАБОЧЕЙ ПРОГРАММЫ УЧЕБНОЙ ДИСЦИПЛИНЫ</w:t>
            </w:r>
          </w:p>
          <w:p w14:paraId="073B9DE4" w14:textId="77777777" w:rsidR="00430ED1" w:rsidRPr="00C96563" w:rsidRDefault="00430ED1" w:rsidP="00D912B8">
            <w:pPr>
              <w:rPr>
                <w:szCs w:val="28"/>
              </w:rPr>
            </w:pPr>
          </w:p>
        </w:tc>
      </w:tr>
      <w:tr w:rsidR="00430ED1" w:rsidRPr="00430ED1" w14:paraId="16A9B35F" w14:textId="77777777" w:rsidTr="00D912B8">
        <w:tc>
          <w:tcPr>
            <w:tcW w:w="7668" w:type="dxa"/>
            <w:shd w:val="clear" w:color="auto" w:fill="auto"/>
          </w:tcPr>
          <w:p w14:paraId="43F86AF0" w14:textId="77777777" w:rsidR="00430ED1" w:rsidRPr="00C96563" w:rsidRDefault="00430ED1" w:rsidP="00D912B8">
            <w:pPr>
              <w:pStyle w:val="1"/>
              <w:numPr>
                <w:ilvl w:val="0"/>
                <w:numId w:val="1"/>
              </w:numPr>
              <w:rPr>
                <w:b/>
                <w:caps/>
                <w:szCs w:val="28"/>
              </w:rPr>
            </w:pPr>
            <w:r w:rsidRPr="00C96563"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14:paraId="2C2B5D5E" w14:textId="77777777" w:rsidR="00430ED1" w:rsidRPr="00C96563" w:rsidRDefault="00430ED1" w:rsidP="00D912B8">
            <w:pPr>
              <w:pStyle w:val="1"/>
              <w:ind w:left="284" w:firstLine="0"/>
              <w:rPr>
                <w:b/>
                <w:caps/>
                <w:szCs w:val="28"/>
              </w:rPr>
            </w:pPr>
          </w:p>
        </w:tc>
      </w:tr>
      <w:tr w:rsidR="00430ED1" w:rsidRPr="00430ED1" w14:paraId="3D2F0156" w14:textId="77777777" w:rsidTr="00D912B8">
        <w:trPr>
          <w:trHeight w:val="670"/>
        </w:trPr>
        <w:tc>
          <w:tcPr>
            <w:tcW w:w="7668" w:type="dxa"/>
            <w:shd w:val="clear" w:color="auto" w:fill="auto"/>
          </w:tcPr>
          <w:p w14:paraId="0752FD49" w14:textId="77777777" w:rsidR="00430ED1" w:rsidRPr="00C96563" w:rsidRDefault="00430ED1" w:rsidP="00D912B8">
            <w:pPr>
              <w:pStyle w:val="1"/>
              <w:numPr>
                <w:ilvl w:val="0"/>
                <w:numId w:val="1"/>
              </w:numPr>
              <w:rPr>
                <w:b/>
                <w:caps/>
                <w:szCs w:val="28"/>
              </w:rPr>
            </w:pPr>
            <w:r w:rsidRPr="00C96563">
              <w:rPr>
                <w:b/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  <w:p w14:paraId="15CB8EB9" w14:textId="77777777" w:rsidR="00430ED1" w:rsidRPr="00C96563" w:rsidRDefault="00430ED1" w:rsidP="00D912B8">
            <w:pPr>
              <w:pStyle w:val="1"/>
              <w:tabs>
                <w:tab w:val="num" w:pos="0"/>
              </w:tabs>
              <w:ind w:left="284"/>
              <w:rPr>
                <w:b/>
                <w:caps/>
                <w:szCs w:val="28"/>
              </w:rPr>
            </w:pPr>
          </w:p>
        </w:tc>
      </w:tr>
      <w:tr w:rsidR="00430ED1" w:rsidRPr="00430ED1" w14:paraId="664BA809" w14:textId="77777777" w:rsidTr="00D912B8">
        <w:tc>
          <w:tcPr>
            <w:tcW w:w="7668" w:type="dxa"/>
            <w:shd w:val="clear" w:color="auto" w:fill="auto"/>
          </w:tcPr>
          <w:p w14:paraId="4F530793" w14:textId="77777777" w:rsidR="00430ED1" w:rsidRPr="00C96563" w:rsidRDefault="00430ED1" w:rsidP="00D912B8">
            <w:pPr>
              <w:pStyle w:val="1"/>
              <w:numPr>
                <w:ilvl w:val="0"/>
                <w:numId w:val="1"/>
              </w:numPr>
              <w:rPr>
                <w:b/>
                <w:caps/>
                <w:szCs w:val="28"/>
              </w:rPr>
            </w:pPr>
            <w:r w:rsidRPr="00C96563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14:paraId="3F56693F" w14:textId="77777777" w:rsidR="00430ED1" w:rsidRPr="00C96563" w:rsidRDefault="00430ED1" w:rsidP="00D912B8">
            <w:pPr>
              <w:ind w:left="709" w:hanging="425"/>
              <w:rPr>
                <w:b/>
                <w:szCs w:val="28"/>
              </w:rPr>
            </w:pPr>
          </w:p>
          <w:p w14:paraId="71105D5E" w14:textId="77777777" w:rsidR="00430ED1" w:rsidRPr="00C96563" w:rsidRDefault="00430ED1" w:rsidP="00D912B8">
            <w:pPr>
              <w:rPr>
                <w:szCs w:val="28"/>
              </w:rPr>
            </w:pPr>
          </w:p>
          <w:p w14:paraId="1BDAC3EE" w14:textId="77777777" w:rsidR="00430ED1" w:rsidRPr="00C96563" w:rsidRDefault="00430ED1" w:rsidP="00D912B8">
            <w:pPr>
              <w:rPr>
                <w:szCs w:val="28"/>
              </w:rPr>
            </w:pPr>
          </w:p>
          <w:p w14:paraId="329B40C7" w14:textId="77777777" w:rsidR="00430ED1" w:rsidRPr="00C96563" w:rsidRDefault="00430ED1" w:rsidP="00D912B8">
            <w:pPr>
              <w:ind w:firstLine="284"/>
              <w:rPr>
                <w:b/>
                <w:szCs w:val="28"/>
              </w:rPr>
            </w:pPr>
          </w:p>
          <w:p w14:paraId="0910D86E" w14:textId="77777777" w:rsidR="00430ED1" w:rsidRPr="00C96563" w:rsidRDefault="00430ED1" w:rsidP="00D912B8">
            <w:pPr>
              <w:pStyle w:val="1"/>
              <w:ind w:left="284" w:firstLine="0"/>
              <w:rPr>
                <w:b/>
                <w:caps/>
                <w:szCs w:val="28"/>
              </w:rPr>
            </w:pPr>
          </w:p>
        </w:tc>
      </w:tr>
    </w:tbl>
    <w:p w14:paraId="7F7A4452" w14:textId="77777777" w:rsidR="00D912B8" w:rsidRDefault="00D912B8" w:rsidP="00152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09C02F1" w14:textId="77777777" w:rsidR="00D912B8" w:rsidRDefault="00D912B8" w:rsidP="00152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C29827C" w14:textId="77777777" w:rsidR="00D912B8" w:rsidRDefault="00D912B8" w:rsidP="00D912B8">
      <w:pPr>
        <w:tabs>
          <w:tab w:val="center" w:pos="800"/>
        </w:tabs>
      </w:pPr>
      <w:r>
        <w:tab/>
        <w:t>4</w:t>
      </w:r>
    </w:p>
    <w:p w14:paraId="6F7FABF5" w14:textId="77777777" w:rsidR="00D912B8" w:rsidRPr="00D912B8" w:rsidRDefault="00D912B8" w:rsidP="00D912B8"/>
    <w:p w14:paraId="0FF4B8D6" w14:textId="77777777" w:rsidR="00D912B8" w:rsidRDefault="00D912B8" w:rsidP="00D912B8">
      <w:pPr>
        <w:tabs>
          <w:tab w:val="center" w:pos="800"/>
        </w:tabs>
      </w:pPr>
    </w:p>
    <w:p w14:paraId="3A63B3B2" w14:textId="77777777" w:rsidR="00E368BB" w:rsidRDefault="00D912B8" w:rsidP="00D912B8">
      <w:pPr>
        <w:tabs>
          <w:tab w:val="center" w:pos="800"/>
        </w:tabs>
      </w:pPr>
      <w:r>
        <w:tab/>
        <w:t>7</w:t>
      </w:r>
    </w:p>
    <w:p w14:paraId="1DF19838" w14:textId="77777777" w:rsidR="00E368BB" w:rsidRPr="00E368BB" w:rsidRDefault="00E368BB" w:rsidP="00E368BB"/>
    <w:p w14:paraId="58696D0A" w14:textId="77777777" w:rsidR="00E368BB" w:rsidRPr="00E368BB" w:rsidRDefault="00E368BB" w:rsidP="00E368BB"/>
    <w:p w14:paraId="5F890A86" w14:textId="77777777" w:rsidR="00E368BB" w:rsidRDefault="00E368BB" w:rsidP="00D912B8">
      <w:pPr>
        <w:tabs>
          <w:tab w:val="center" w:pos="800"/>
        </w:tabs>
      </w:pPr>
    </w:p>
    <w:p w14:paraId="2765941E" w14:textId="77777777" w:rsidR="00E368BB" w:rsidRDefault="00E368BB" w:rsidP="00E368BB">
      <w:pPr>
        <w:tabs>
          <w:tab w:val="center" w:pos="800"/>
        </w:tabs>
      </w:pPr>
      <w:r>
        <w:tab/>
        <w:t>18</w:t>
      </w:r>
    </w:p>
    <w:p w14:paraId="7EF009C7" w14:textId="77777777" w:rsidR="00E368BB" w:rsidRPr="00E368BB" w:rsidRDefault="00E368BB" w:rsidP="00E368BB"/>
    <w:p w14:paraId="59B4110D" w14:textId="77777777" w:rsidR="00E368BB" w:rsidRDefault="00E368BB" w:rsidP="00E368BB">
      <w:pPr>
        <w:tabs>
          <w:tab w:val="center" w:pos="800"/>
        </w:tabs>
      </w:pPr>
    </w:p>
    <w:p w14:paraId="6BFF0001" w14:textId="77777777" w:rsidR="0015208B" w:rsidRPr="00A20A8B" w:rsidRDefault="00E368BB" w:rsidP="00E368BB">
      <w:pPr>
        <w:tabs>
          <w:tab w:val="center" w:pos="800"/>
        </w:tabs>
      </w:pPr>
      <w:r>
        <w:tab/>
        <w:t>20</w:t>
      </w:r>
      <w:r w:rsidR="00D912B8">
        <w:br w:type="textWrapping" w:clear="all"/>
      </w:r>
    </w:p>
    <w:p w14:paraId="30B00FDD" w14:textId="77777777" w:rsidR="0015208B" w:rsidRPr="00A20A8B" w:rsidRDefault="0015208B" w:rsidP="00152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6D5D6188" w14:textId="5ECC96DF" w:rsidR="003B5C59" w:rsidRPr="00C96563" w:rsidRDefault="0015208B" w:rsidP="00C965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="003B5C59" w:rsidRPr="00C96563">
        <w:rPr>
          <w:b/>
          <w:caps/>
          <w:sz w:val="28"/>
          <w:szCs w:val="28"/>
        </w:rPr>
        <w:lastRenderedPageBreak/>
        <w:t xml:space="preserve">1. ОЩАЯ ХАРАКТЕРИСТИКА РАБОЧЕЙ ПРОГРАММЫ УЧЕБНОЙ </w:t>
      </w:r>
      <w:proofErr w:type="gramStart"/>
      <w:r w:rsidR="003B5C59" w:rsidRPr="00C96563">
        <w:rPr>
          <w:b/>
          <w:caps/>
          <w:sz w:val="28"/>
          <w:szCs w:val="28"/>
        </w:rPr>
        <w:t xml:space="preserve">ДИСЦИПЛИНЫ </w:t>
      </w:r>
      <w:r w:rsidR="003B5C59" w:rsidRPr="00C96563">
        <w:rPr>
          <w:b/>
          <w:sz w:val="28"/>
          <w:szCs w:val="28"/>
        </w:rPr>
        <w:t xml:space="preserve"> «</w:t>
      </w:r>
      <w:proofErr w:type="gramEnd"/>
      <w:r w:rsidR="000446CE">
        <w:rPr>
          <w:b/>
          <w:sz w:val="28"/>
          <w:szCs w:val="28"/>
        </w:rPr>
        <w:t>СГ</w:t>
      </w:r>
      <w:r w:rsidR="00C96563" w:rsidRPr="00C96563">
        <w:rPr>
          <w:b/>
          <w:sz w:val="28"/>
          <w:szCs w:val="28"/>
        </w:rPr>
        <w:t xml:space="preserve"> 0</w:t>
      </w:r>
      <w:r w:rsidR="000446CE">
        <w:rPr>
          <w:b/>
          <w:sz w:val="28"/>
          <w:szCs w:val="28"/>
        </w:rPr>
        <w:t>4</w:t>
      </w:r>
      <w:r w:rsidR="00C96563" w:rsidRPr="00C96563">
        <w:rPr>
          <w:b/>
          <w:sz w:val="28"/>
          <w:szCs w:val="28"/>
        </w:rPr>
        <w:t xml:space="preserve">. </w:t>
      </w:r>
      <w:r w:rsidR="003B5C59" w:rsidRPr="00C96563">
        <w:rPr>
          <w:b/>
          <w:sz w:val="28"/>
          <w:szCs w:val="28"/>
        </w:rPr>
        <w:t>Физическая культура»</w:t>
      </w:r>
    </w:p>
    <w:p w14:paraId="32738CDA" w14:textId="77777777" w:rsidR="003B5C59" w:rsidRPr="00C96563" w:rsidRDefault="003B5C59" w:rsidP="00C96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</w:p>
    <w:p w14:paraId="15EF5726" w14:textId="77777777" w:rsidR="003B5C59" w:rsidRPr="00C96563" w:rsidRDefault="003B5C59" w:rsidP="00C96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567"/>
        <w:jc w:val="both"/>
        <w:rPr>
          <w:b/>
          <w:sz w:val="28"/>
          <w:szCs w:val="28"/>
        </w:rPr>
      </w:pPr>
      <w:bookmarkStart w:id="0" w:name="_Hlk85179879"/>
      <w:r w:rsidRPr="00C96563">
        <w:rPr>
          <w:b/>
          <w:sz w:val="28"/>
          <w:szCs w:val="28"/>
        </w:rPr>
        <w:t>1.1. Место дисциплины в структуре основной образовательной программы:</w:t>
      </w:r>
    </w:p>
    <w:p w14:paraId="728E86C3" w14:textId="059C8C12" w:rsidR="00BE1A29" w:rsidRPr="00625ACF" w:rsidRDefault="003B5C59" w:rsidP="00625ACF">
      <w:pPr>
        <w:spacing w:line="360" w:lineRule="auto"/>
        <w:ind w:firstLine="567"/>
        <w:jc w:val="both"/>
        <w:rPr>
          <w:sz w:val="28"/>
          <w:szCs w:val="28"/>
        </w:rPr>
      </w:pPr>
      <w:r w:rsidRPr="00C96563">
        <w:rPr>
          <w:sz w:val="28"/>
          <w:szCs w:val="28"/>
        </w:rPr>
        <w:t>Учебная дисциплина «</w:t>
      </w:r>
      <w:r w:rsidR="000446CE">
        <w:rPr>
          <w:sz w:val="28"/>
          <w:szCs w:val="28"/>
        </w:rPr>
        <w:t>СГ</w:t>
      </w:r>
      <w:r w:rsidR="006E002E">
        <w:rPr>
          <w:sz w:val="28"/>
          <w:szCs w:val="28"/>
        </w:rPr>
        <w:t>.</w:t>
      </w:r>
      <w:r w:rsidR="00FF78C5" w:rsidRPr="00FF78C5">
        <w:rPr>
          <w:sz w:val="28"/>
          <w:szCs w:val="28"/>
        </w:rPr>
        <w:t xml:space="preserve"> 0</w:t>
      </w:r>
      <w:r w:rsidR="000446CE">
        <w:rPr>
          <w:sz w:val="28"/>
          <w:szCs w:val="28"/>
        </w:rPr>
        <w:t>4</w:t>
      </w:r>
      <w:r w:rsidR="00FF78C5" w:rsidRPr="00FF78C5">
        <w:rPr>
          <w:sz w:val="28"/>
          <w:szCs w:val="28"/>
        </w:rPr>
        <w:t>.</w:t>
      </w:r>
      <w:r w:rsidR="00FF78C5" w:rsidRPr="00C96563">
        <w:rPr>
          <w:b/>
          <w:sz w:val="28"/>
          <w:szCs w:val="28"/>
        </w:rPr>
        <w:t xml:space="preserve"> </w:t>
      </w:r>
      <w:r w:rsidRPr="00C96563">
        <w:rPr>
          <w:sz w:val="28"/>
          <w:szCs w:val="28"/>
        </w:rPr>
        <w:t xml:space="preserve">Физическая культура» является обязательной частью </w:t>
      </w:r>
      <w:r w:rsidR="00BE1A29" w:rsidRPr="00C96563">
        <w:rPr>
          <w:sz w:val="28"/>
          <w:szCs w:val="28"/>
        </w:rPr>
        <w:t>социально-</w:t>
      </w:r>
      <w:r w:rsidRPr="00C96563">
        <w:rPr>
          <w:sz w:val="28"/>
          <w:szCs w:val="28"/>
        </w:rPr>
        <w:t xml:space="preserve">гуманитарного цикла в соответствии с ФГОС по специальности </w:t>
      </w:r>
      <w:bookmarkStart w:id="1" w:name="_Hlk143064225"/>
      <w:bookmarkEnd w:id="0"/>
      <w:r w:rsidR="00BE1A29">
        <w:rPr>
          <w:sz w:val="28"/>
          <w:szCs w:val="28"/>
        </w:rPr>
        <w:t>49.02.01.</w:t>
      </w:r>
      <w:r w:rsidR="00BE1A29" w:rsidRPr="007A784E">
        <w:rPr>
          <w:sz w:val="28"/>
          <w:szCs w:val="28"/>
        </w:rPr>
        <w:t xml:space="preserve"> </w:t>
      </w:r>
      <w:r w:rsidR="00BE1A29">
        <w:rPr>
          <w:sz w:val="28"/>
          <w:szCs w:val="28"/>
        </w:rPr>
        <w:t>Физическая культура.</w:t>
      </w:r>
      <w:bookmarkEnd w:id="1"/>
    </w:p>
    <w:p w14:paraId="7FD3C85E" w14:textId="45AF564C" w:rsidR="0015208B" w:rsidRPr="00C96563" w:rsidRDefault="003B5C59" w:rsidP="00BE1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567"/>
        <w:rPr>
          <w:rFonts w:eastAsia="Arial Unicode MS"/>
          <w:color w:val="000000"/>
          <w:sz w:val="28"/>
          <w:szCs w:val="28"/>
        </w:rPr>
      </w:pPr>
      <w:r w:rsidRPr="00C96563">
        <w:rPr>
          <w:rFonts w:eastAsia="Arial Unicode MS"/>
          <w:color w:val="000000"/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 w:rsidRPr="00C96563">
        <w:rPr>
          <w:rFonts w:eastAsia="Arial Unicode MS"/>
          <w:color w:val="000000"/>
          <w:sz w:val="28"/>
          <w:szCs w:val="28"/>
        </w:rPr>
        <w:t>ОК  и</w:t>
      </w:r>
      <w:proofErr w:type="gramEnd"/>
      <w:r w:rsidRPr="00C96563">
        <w:rPr>
          <w:rFonts w:eastAsia="Arial Unicode MS"/>
          <w:color w:val="000000"/>
          <w:sz w:val="28"/>
          <w:szCs w:val="28"/>
        </w:rPr>
        <w:t xml:space="preserve"> ПК</w:t>
      </w:r>
      <w:r w:rsidR="009B7CDA">
        <w:rPr>
          <w:rFonts w:eastAsia="Arial Unicode MS"/>
          <w:color w:val="000000"/>
          <w:sz w:val="28"/>
          <w:szCs w:val="28"/>
        </w:rPr>
        <w:t>.</w:t>
      </w:r>
    </w:p>
    <w:p w14:paraId="6B7E1956" w14:textId="6FCCDF5D" w:rsidR="00992B3E" w:rsidRPr="00625ACF" w:rsidRDefault="00F96424" w:rsidP="00625AC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625ACF">
        <w:rPr>
          <w:b/>
          <w:bCs/>
          <w:sz w:val="28"/>
          <w:szCs w:val="28"/>
        </w:rPr>
        <w:t>В результате освоения учебной дисциплины обучающийся должен:</w:t>
      </w:r>
      <w:r w:rsidR="00625ACF" w:rsidRPr="00625ACF">
        <w:rPr>
          <w:b/>
          <w:bCs/>
          <w:sz w:val="28"/>
          <w:szCs w:val="28"/>
        </w:rPr>
        <w:t xml:space="preserve"> </w:t>
      </w:r>
      <w:r w:rsidR="00992B3E" w:rsidRPr="00625ACF">
        <w:rPr>
          <w:b/>
          <w:bCs/>
          <w:iCs/>
          <w:color w:val="000000"/>
          <w:sz w:val="28"/>
          <w:szCs w:val="28"/>
        </w:rPr>
        <w:t>обладать общими компетенциями, включающими в себя способность:</w:t>
      </w:r>
    </w:p>
    <w:p w14:paraId="66E42DEB" w14:textId="77777777" w:rsidR="008E5BBD" w:rsidRPr="00D73B76" w:rsidRDefault="008E5BBD" w:rsidP="00625ACF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D73B76">
        <w:rPr>
          <w:color w:val="222222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5AC2772C" w14:textId="77777777" w:rsidR="008E5BBD" w:rsidRPr="00D73B76" w:rsidRDefault="008E5BBD" w:rsidP="00625ACF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D73B76">
        <w:rPr>
          <w:color w:val="222222"/>
          <w:sz w:val="28"/>
          <w:szCs w:val="28"/>
        </w:rPr>
        <w:t xml:space="preserve">ОК 02. Использовать современные средства поиска, анализа и </w:t>
      </w:r>
      <w:proofErr w:type="gramStart"/>
      <w:r w:rsidRPr="00D73B76">
        <w:rPr>
          <w:color w:val="222222"/>
          <w:sz w:val="28"/>
          <w:szCs w:val="28"/>
        </w:rPr>
        <w:t>интерпретации информации</w:t>
      </w:r>
      <w:proofErr w:type="gramEnd"/>
      <w:r w:rsidRPr="00D73B76">
        <w:rPr>
          <w:color w:val="222222"/>
          <w:sz w:val="28"/>
          <w:szCs w:val="28"/>
        </w:rPr>
        <w:t xml:space="preserve"> и информационные технологии для выполнения задач профессиональной деятельности;</w:t>
      </w:r>
    </w:p>
    <w:p w14:paraId="7162B4EA" w14:textId="77777777" w:rsidR="008E5BBD" w:rsidRPr="00D73B76" w:rsidRDefault="008E5BBD" w:rsidP="00625ACF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D73B76">
        <w:rPr>
          <w:color w:val="222222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72C35E5B" w14:textId="77777777" w:rsidR="008E5BBD" w:rsidRPr="00D73B76" w:rsidRDefault="008E5BBD" w:rsidP="00625ACF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D73B76">
        <w:rPr>
          <w:color w:val="222222"/>
          <w:sz w:val="28"/>
          <w:szCs w:val="28"/>
        </w:rPr>
        <w:t>ОК 04. Эффективно взаимодействовать и работать в коллективе и команде;</w:t>
      </w:r>
    </w:p>
    <w:p w14:paraId="4C07B1E2" w14:textId="77777777" w:rsidR="008E5BBD" w:rsidRPr="00D73B76" w:rsidRDefault="008E5BBD" w:rsidP="00625ACF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D73B76">
        <w:rPr>
          <w:color w:val="222222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5E40096F" w14:textId="77777777" w:rsidR="008E5BBD" w:rsidRPr="00D73B76" w:rsidRDefault="008E5BBD" w:rsidP="00625ACF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D73B76">
        <w:rPr>
          <w:color w:val="222222"/>
          <w:sz w:val="28"/>
          <w:szCs w:val="28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</w:t>
      </w:r>
      <w:r w:rsidRPr="00D73B76">
        <w:rPr>
          <w:color w:val="222222"/>
          <w:sz w:val="28"/>
          <w:szCs w:val="28"/>
        </w:rPr>
        <w:lastRenderedPageBreak/>
        <w:t>межнациональных и межрелигиозных отношений, применять стандарты антикоррупционного поведения;</w:t>
      </w:r>
    </w:p>
    <w:p w14:paraId="59B6DB76" w14:textId="77777777" w:rsidR="008E5BBD" w:rsidRPr="00D73B76" w:rsidRDefault="008E5BBD" w:rsidP="00625ACF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D73B76">
        <w:rPr>
          <w:color w:val="222222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70E2C89" w14:textId="77777777" w:rsidR="008E5BBD" w:rsidRPr="00D73B76" w:rsidRDefault="008E5BBD" w:rsidP="00625ACF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D73B76">
        <w:rPr>
          <w:color w:val="222222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57E6C33C" w14:textId="587F06EE" w:rsidR="00123128" w:rsidRPr="00625ACF" w:rsidRDefault="008E5BBD" w:rsidP="00625ACF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D73B76">
        <w:rPr>
          <w:color w:val="222222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0146EA5D" w14:textId="584D9B32" w:rsidR="00C96563" w:rsidRPr="006E22B9" w:rsidRDefault="00C96563" w:rsidP="00625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6E22B9">
        <w:rPr>
          <w:b/>
          <w:bCs/>
          <w:sz w:val="28"/>
          <w:szCs w:val="28"/>
        </w:rPr>
        <w:t>В результате освоения учебной дисциплины обучающийся должен:</w:t>
      </w:r>
    </w:p>
    <w:p w14:paraId="18998FC2" w14:textId="1B72D29F" w:rsidR="00922B67" w:rsidRPr="006E22B9" w:rsidRDefault="008E5BBD" w:rsidP="00C96563">
      <w:pPr>
        <w:spacing w:line="360" w:lineRule="auto"/>
        <w:jc w:val="both"/>
        <w:rPr>
          <w:b/>
          <w:bCs/>
          <w:iCs/>
          <w:color w:val="000000"/>
          <w:sz w:val="28"/>
          <w:szCs w:val="28"/>
        </w:rPr>
      </w:pPr>
      <w:r w:rsidRPr="00D73B76">
        <w:rPr>
          <w:b/>
          <w:bCs/>
          <w:color w:val="222222"/>
          <w:sz w:val="28"/>
          <w:szCs w:val="28"/>
        </w:rPr>
        <w:t>обладать профессиональными компетенциями</w:t>
      </w:r>
      <w:r w:rsidR="00922B67" w:rsidRPr="006E22B9">
        <w:rPr>
          <w:b/>
          <w:bCs/>
          <w:iCs/>
          <w:color w:val="000000"/>
          <w:sz w:val="28"/>
          <w:szCs w:val="28"/>
        </w:rPr>
        <w:t>:</w:t>
      </w:r>
    </w:p>
    <w:p w14:paraId="1D1F5462" w14:textId="77777777" w:rsidR="007C36B9" w:rsidRPr="00D73B76" w:rsidRDefault="007C36B9" w:rsidP="00625ACF">
      <w:pPr>
        <w:spacing w:line="360" w:lineRule="auto"/>
        <w:ind w:firstLine="567"/>
        <w:jc w:val="both"/>
        <w:textAlignment w:val="baseline"/>
        <w:rPr>
          <w:color w:val="222222"/>
          <w:sz w:val="28"/>
        </w:rPr>
      </w:pPr>
      <w:r w:rsidRPr="00D73B76">
        <w:rPr>
          <w:color w:val="222222"/>
          <w:sz w:val="28"/>
        </w:rPr>
        <w:t>ПК 3.1. Определять цели и задачи, планировать учебные занятия по физической культуре.</w:t>
      </w:r>
    </w:p>
    <w:p w14:paraId="55F4E7C0" w14:textId="77777777" w:rsidR="007C36B9" w:rsidRPr="00D73B76" w:rsidRDefault="007C36B9" w:rsidP="00625ACF">
      <w:pPr>
        <w:spacing w:line="360" w:lineRule="auto"/>
        <w:ind w:firstLine="567"/>
        <w:jc w:val="both"/>
        <w:textAlignment w:val="baseline"/>
        <w:rPr>
          <w:color w:val="222222"/>
          <w:sz w:val="28"/>
        </w:rPr>
      </w:pPr>
      <w:r w:rsidRPr="00D73B76">
        <w:rPr>
          <w:color w:val="222222"/>
          <w:sz w:val="28"/>
        </w:rPr>
        <w:t>ПК 3.2. Проводить учебные занятия по физической культуре.</w:t>
      </w:r>
    </w:p>
    <w:p w14:paraId="2F6B9AC6" w14:textId="16B821A0" w:rsidR="007C36B9" w:rsidRPr="00D73B76" w:rsidRDefault="007C36B9" w:rsidP="00625ACF">
      <w:pPr>
        <w:spacing w:line="360" w:lineRule="auto"/>
        <w:ind w:firstLine="567"/>
        <w:jc w:val="both"/>
        <w:textAlignment w:val="baseline"/>
        <w:rPr>
          <w:color w:val="222222"/>
          <w:sz w:val="28"/>
        </w:rPr>
      </w:pPr>
      <w:r w:rsidRPr="00D73B76">
        <w:rPr>
          <w:color w:val="222222"/>
          <w:sz w:val="28"/>
        </w:rPr>
        <w:t xml:space="preserve">ПК 3.3. Осуществлять контроль, оценивать и анализировать процесс и результаты педагогической деятельности и обучения по </w:t>
      </w:r>
      <w:r w:rsidR="00D57D53">
        <w:rPr>
          <w:color w:val="222222"/>
          <w:sz w:val="28"/>
        </w:rPr>
        <w:t>ф</w:t>
      </w:r>
      <w:r w:rsidRPr="00D73B76">
        <w:rPr>
          <w:color w:val="222222"/>
          <w:sz w:val="28"/>
        </w:rPr>
        <w:t>изическ</w:t>
      </w:r>
      <w:r w:rsidR="00D57D53">
        <w:rPr>
          <w:color w:val="222222"/>
          <w:sz w:val="28"/>
        </w:rPr>
        <w:t>ой</w:t>
      </w:r>
      <w:r w:rsidRPr="00D73B76">
        <w:rPr>
          <w:color w:val="222222"/>
          <w:sz w:val="28"/>
        </w:rPr>
        <w:t xml:space="preserve"> культур</w:t>
      </w:r>
      <w:r w:rsidR="00D57D53">
        <w:rPr>
          <w:color w:val="222222"/>
          <w:sz w:val="28"/>
        </w:rPr>
        <w:t>е</w:t>
      </w:r>
      <w:r w:rsidRPr="00D73B76">
        <w:rPr>
          <w:color w:val="222222"/>
          <w:sz w:val="28"/>
        </w:rPr>
        <w:t>.</w:t>
      </w:r>
    </w:p>
    <w:p w14:paraId="6CC3B918" w14:textId="7B15925A" w:rsidR="007071D6" w:rsidRPr="00625ACF" w:rsidRDefault="007C36B9" w:rsidP="00625ACF">
      <w:pPr>
        <w:spacing w:line="360" w:lineRule="auto"/>
        <w:ind w:firstLine="567"/>
        <w:jc w:val="both"/>
        <w:textAlignment w:val="baseline"/>
        <w:rPr>
          <w:color w:val="222222"/>
          <w:sz w:val="28"/>
        </w:rPr>
      </w:pPr>
      <w:r w:rsidRPr="00D73B76">
        <w:rPr>
          <w:color w:val="222222"/>
          <w:sz w:val="28"/>
        </w:rPr>
        <w:t>ПК 3.4. Вести документацию, обеспечивающую процесс физического воспитания обучающихся школьного возраста.</w:t>
      </w:r>
    </w:p>
    <w:p w14:paraId="2BA0C9E0" w14:textId="77777777" w:rsidR="00C96563" w:rsidRPr="00C96563" w:rsidRDefault="00C96563" w:rsidP="00C965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  <w:u w:val="single"/>
        </w:rPr>
      </w:pPr>
      <w:r w:rsidRPr="00C96563">
        <w:rPr>
          <w:b/>
          <w:sz w:val="28"/>
          <w:szCs w:val="28"/>
        </w:rPr>
        <w:t>1.2. Цель и планируемые результаты освоение дисциплины</w:t>
      </w:r>
    </w:p>
    <w:tbl>
      <w:tblPr>
        <w:tblStyle w:val="a6"/>
        <w:tblW w:w="10490" w:type="dxa"/>
        <w:tblInd w:w="-743" w:type="dxa"/>
        <w:tblLook w:val="04A0" w:firstRow="1" w:lastRow="0" w:firstColumn="1" w:lastColumn="0" w:noHBand="0" w:noVBand="1"/>
      </w:tblPr>
      <w:tblGrid>
        <w:gridCol w:w="3261"/>
        <w:gridCol w:w="3686"/>
        <w:gridCol w:w="3543"/>
      </w:tblGrid>
      <w:tr w:rsidR="00F96424" w:rsidRPr="00C96563" w14:paraId="7BEAA2E8" w14:textId="77777777" w:rsidTr="004B74E5">
        <w:tc>
          <w:tcPr>
            <w:tcW w:w="3261" w:type="dxa"/>
          </w:tcPr>
          <w:p w14:paraId="526D6F77" w14:textId="77777777" w:rsidR="00F96424" w:rsidRPr="00C96563" w:rsidRDefault="00F96424" w:rsidP="00C9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C96563">
              <w:rPr>
                <w:b/>
              </w:rPr>
              <w:t>КОД</w:t>
            </w:r>
          </w:p>
          <w:p w14:paraId="4B5A00F2" w14:textId="77777777" w:rsidR="00F96424" w:rsidRPr="00C96563" w:rsidRDefault="00F96424" w:rsidP="00C9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C96563">
              <w:rPr>
                <w:b/>
              </w:rPr>
              <w:t>ПК, ОК, ЛР</w:t>
            </w:r>
          </w:p>
        </w:tc>
        <w:tc>
          <w:tcPr>
            <w:tcW w:w="3686" w:type="dxa"/>
          </w:tcPr>
          <w:p w14:paraId="56E32026" w14:textId="77777777" w:rsidR="00F96424" w:rsidRPr="00C96563" w:rsidRDefault="00F96424" w:rsidP="00C9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C96563">
              <w:rPr>
                <w:b/>
              </w:rPr>
              <w:t>Умения</w:t>
            </w:r>
          </w:p>
        </w:tc>
        <w:tc>
          <w:tcPr>
            <w:tcW w:w="3543" w:type="dxa"/>
          </w:tcPr>
          <w:p w14:paraId="625542A5" w14:textId="77777777" w:rsidR="00F96424" w:rsidRPr="00C96563" w:rsidRDefault="00F96424" w:rsidP="00C96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C96563">
              <w:rPr>
                <w:b/>
              </w:rPr>
              <w:t>Знания</w:t>
            </w:r>
          </w:p>
        </w:tc>
      </w:tr>
      <w:tr w:rsidR="00F96424" w:rsidRPr="00C96563" w14:paraId="0B202AB4" w14:textId="77777777" w:rsidTr="004B74E5">
        <w:trPr>
          <w:trHeight w:val="1039"/>
        </w:trPr>
        <w:tc>
          <w:tcPr>
            <w:tcW w:w="3261" w:type="dxa"/>
          </w:tcPr>
          <w:p w14:paraId="73789EDB" w14:textId="1AFFCECB" w:rsidR="00591365" w:rsidRPr="00C96563" w:rsidRDefault="00F96424" w:rsidP="00C96563">
            <w:pPr>
              <w:pStyle w:val="TableParagraph"/>
              <w:spacing w:line="276" w:lineRule="auto"/>
              <w:ind w:left="110" w:right="84" w:firstLine="33"/>
              <w:rPr>
                <w:sz w:val="28"/>
                <w:szCs w:val="28"/>
              </w:rPr>
            </w:pPr>
            <w:r w:rsidRPr="00C96563">
              <w:rPr>
                <w:sz w:val="28"/>
                <w:szCs w:val="28"/>
              </w:rPr>
              <w:t>ОК</w:t>
            </w:r>
            <w:r w:rsidR="00591365" w:rsidRPr="00C96563">
              <w:rPr>
                <w:sz w:val="28"/>
                <w:szCs w:val="28"/>
              </w:rPr>
              <w:t xml:space="preserve"> </w:t>
            </w:r>
            <w:r w:rsidR="00D57D53">
              <w:rPr>
                <w:sz w:val="28"/>
                <w:szCs w:val="28"/>
              </w:rPr>
              <w:t>0</w:t>
            </w:r>
            <w:r w:rsidR="00591365" w:rsidRPr="00C96563">
              <w:rPr>
                <w:sz w:val="28"/>
                <w:szCs w:val="28"/>
              </w:rPr>
              <w:t>1</w:t>
            </w:r>
            <w:r w:rsidRPr="00C96563">
              <w:rPr>
                <w:sz w:val="28"/>
                <w:szCs w:val="28"/>
              </w:rPr>
              <w:t>-ОК</w:t>
            </w:r>
            <w:r w:rsidR="00591365" w:rsidRPr="00C96563">
              <w:rPr>
                <w:sz w:val="28"/>
                <w:szCs w:val="28"/>
              </w:rPr>
              <w:t xml:space="preserve"> </w:t>
            </w:r>
            <w:r w:rsidR="00D57D53">
              <w:rPr>
                <w:sz w:val="28"/>
                <w:szCs w:val="28"/>
              </w:rPr>
              <w:t>0</w:t>
            </w:r>
            <w:r w:rsidR="007C36B9">
              <w:rPr>
                <w:sz w:val="28"/>
                <w:szCs w:val="28"/>
              </w:rPr>
              <w:t>9</w:t>
            </w:r>
            <w:r w:rsidR="002A34A1" w:rsidRPr="00C96563">
              <w:rPr>
                <w:sz w:val="28"/>
                <w:szCs w:val="28"/>
              </w:rPr>
              <w:t xml:space="preserve">, </w:t>
            </w:r>
          </w:p>
          <w:p w14:paraId="75732C12" w14:textId="2009478F" w:rsidR="00F96424" w:rsidRPr="00C96563" w:rsidRDefault="004B74E5" w:rsidP="00C96563">
            <w:pPr>
              <w:pStyle w:val="TableParagraph"/>
              <w:spacing w:line="276" w:lineRule="auto"/>
              <w:ind w:left="110" w:right="84" w:firstLine="33"/>
              <w:rPr>
                <w:sz w:val="28"/>
                <w:szCs w:val="28"/>
              </w:rPr>
            </w:pPr>
            <w:r w:rsidRPr="00C96563">
              <w:rPr>
                <w:color w:val="333333"/>
                <w:sz w:val="28"/>
                <w:szCs w:val="28"/>
                <w:lang w:eastAsia="ru-RU"/>
              </w:rPr>
              <w:t>ПК 3.</w:t>
            </w:r>
            <w:r w:rsidR="00625ACF">
              <w:rPr>
                <w:color w:val="333333"/>
                <w:sz w:val="28"/>
                <w:szCs w:val="28"/>
                <w:lang w:eastAsia="ru-RU"/>
              </w:rPr>
              <w:t>1 –</w:t>
            </w:r>
            <w:r w:rsidRPr="00C96563">
              <w:rPr>
                <w:color w:val="333333"/>
                <w:sz w:val="28"/>
                <w:szCs w:val="28"/>
                <w:lang w:eastAsia="ru-RU"/>
              </w:rPr>
              <w:t xml:space="preserve"> 3.</w:t>
            </w:r>
            <w:r w:rsidR="00625ACF">
              <w:rPr>
                <w:color w:val="333333"/>
                <w:sz w:val="28"/>
                <w:szCs w:val="28"/>
                <w:lang w:eastAsia="ru-RU"/>
              </w:rPr>
              <w:t>4</w:t>
            </w:r>
          </w:p>
          <w:p w14:paraId="5E6E99C3" w14:textId="59B90273" w:rsidR="00F96424" w:rsidRPr="00C96563" w:rsidRDefault="00F96424" w:rsidP="00C96563">
            <w:pPr>
              <w:pStyle w:val="TableParagraph"/>
              <w:spacing w:line="276" w:lineRule="auto"/>
              <w:ind w:left="110" w:right="84" w:firstLine="33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40DA4FB" w14:textId="77777777" w:rsidR="00F96424" w:rsidRPr="00C96563" w:rsidRDefault="00F96424" w:rsidP="00C96563">
            <w:pPr>
              <w:tabs>
                <w:tab w:val="left" w:pos="266"/>
              </w:tabs>
              <w:spacing w:line="276" w:lineRule="auto"/>
            </w:pPr>
            <w:r w:rsidRPr="00C96563">
              <w:t>-  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</w:tc>
        <w:tc>
          <w:tcPr>
            <w:tcW w:w="3543" w:type="dxa"/>
          </w:tcPr>
          <w:p w14:paraId="2A7F148A" w14:textId="77777777" w:rsidR="00F96424" w:rsidRPr="00C96563" w:rsidRDefault="00F96424" w:rsidP="00C96563">
            <w:pPr>
              <w:tabs>
                <w:tab w:val="left" w:pos="266"/>
              </w:tabs>
              <w:spacing w:line="276" w:lineRule="auto"/>
            </w:pPr>
            <w:r w:rsidRPr="00C96563">
              <w:t>-  о роли физической культуры в общекультурном, профессиональном и социальном развитии человека;</w:t>
            </w:r>
          </w:p>
          <w:p w14:paraId="6843C66D" w14:textId="77777777" w:rsidR="00F96424" w:rsidRPr="00C96563" w:rsidRDefault="00F96424" w:rsidP="00C96563">
            <w:pPr>
              <w:tabs>
                <w:tab w:val="left" w:pos="266"/>
              </w:tabs>
              <w:spacing w:line="276" w:lineRule="auto"/>
              <w:rPr>
                <w:i/>
              </w:rPr>
            </w:pPr>
            <w:r w:rsidRPr="00C96563">
              <w:t xml:space="preserve">- </w:t>
            </w:r>
            <w:r w:rsidRPr="00C96563">
              <w:rPr>
                <w:spacing w:val="-8"/>
              </w:rPr>
              <w:t>основы здорового образа жизни.</w:t>
            </w:r>
          </w:p>
        </w:tc>
      </w:tr>
    </w:tbl>
    <w:p w14:paraId="29EBB4FD" w14:textId="77777777" w:rsidR="0015208B" w:rsidRPr="00C96563" w:rsidRDefault="0015208B" w:rsidP="00C96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C96563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14:paraId="528B1012" w14:textId="77777777" w:rsidR="0015208B" w:rsidRPr="00C96563" w:rsidRDefault="0015208B" w:rsidP="00152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szCs w:val="28"/>
          <w:u w:val="single"/>
        </w:rPr>
      </w:pPr>
      <w:r w:rsidRPr="00C96563">
        <w:rPr>
          <w:b/>
          <w:sz w:val="28"/>
          <w:szCs w:val="28"/>
        </w:rPr>
        <w:t>2.1. Объем учебной дисциплины и виды учебн</w:t>
      </w:r>
      <w:r w:rsidR="00C96563">
        <w:rPr>
          <w:b/>
          <w:sz w:val="28"/>
          <w:szCs w:val="28"/>
        </w:rPr>
        <w:t>ых занятий</w:t>
      </w:r>
    </w:p>
    <w:p w14:paraId="3BF46B4A" w14:textId="77777777" w:rsidR="0015208B" w:rsidRPr="004D707F" w:rsidRDefault="0015208B" w:rsidP="00152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5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92"/>
        <w:gridCol w:w="993"/>
        <w:gridCol w:w="992"/>
        <w:gridCol w:w="992"/>
        <w:gridCol w:w="1010"/>
        <w:gridCol w:w="940"/>
        <w:gridCol w:w="1240"/>
      </w:tblGrid>
      <w:tr w:rsidR="000446CE" w:rsidRPr="00294C6D" w14:paraId="2B26268C" w14:textId="77777777" w:rsidTr="006E22B9">
        <w:trPr>
          <w:trHeight w:val="270"/>
          <w:jc w:val="center"/>
        </w:trPr>
        <w:tc>
          <w:tcPr>
            <w:tcW w:w="2410" w:type="dxa"/>
            <w:vMerge w:val="restart"/>
            <w:shd w:val="clear" w:color="auto" w:fill="auto"/>
          </w:tcPr>
          <w:p w14:paraId="30FBB3DF" w14:textId="77777777" w:rsidR="000446CE" w:rsidRPr="00294C6D" w:rsidRDefault="000446CE" w:rsidP="009D2D9B">
            <w:pPr>
              <w:jc w:val="center"/>
            </w:pPr>
            <w:r w:rsidRPr="00294C6D">
              <w:rPr>
                <w:b/>
              </w:rPr>
              <w:t>Вид учебн</w:t>
            </w:r>
            <w:r>
              <w:rPr>
                <w:b/>
              </w:rPr>
              <w:t>ых занятий</w:t>
            </w:r>
          </w:p>
        </w:tc>
        <w:tc>
          <w:tcPr>
            <w:tcW w:w="715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3303320" w14:textId="77777777" w:rsidR="000446CE" w:rsidRPr="00EA15F5" w:rsidRDefault="000446CE" w:rsidP="009D2D9B">
            <w:pPr>
              <w:jc w:val="center"/>
              <w:rPr>
                <w:iCs/>
              </w:rPr>
            </w:pPr>
            <w:r w:rsidRPr="00EA15F5">
              <w:rPr>
                <w:b/>
                <w:iCs/>
              </w:rPr>
              <w:t>Объем часов</w:t>
            </w:r>
          </w:p>
        </w:tc>
      </w:tr>
      <w:tr w:rsidR="000446CE" w:rsidRPr="00294C6D" w14:paraId="5FB26412" w14:textId="77777777" w:rsidTr="006E22B9">
        <w:trPr>
          <w:trHeight w:val="175"/>
          <w:jc w:val="center"/>
        </w:trPr>
        <w:tc>
          <w:tcPr>
            <w:tcW w:w="2410" w:type="dxa"/>
            <w:vMerge/>
            <w:shd w:val="clear" w:color="auto" w:fill="auto"/>
          </w:tcPr>
          <w:p w14:paraId="71A18D1E" w14:textId="77777777" w:rsidR="000446CE" w:rsidRPr="00294C6D" w:rsidRDefault="000446CE" w:rsidP="009D2D9B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AFA3F2" w14:textId="77777777" w:rsidR="000446CE" w:rsidRPr="00294C6D" w:rsidRDefault="000446CE" w:rsidP="009D2D9B">
            <w:pPr>
              <w:jc w:val="center"/>
              <w:rPr>
                <w:b/>
                <w:iCs/>
              </w:rPr>
            </w:pPr>
            <w:r w:rsidRPr="00294C6D">
              <w:rPr>
                <w:b/>
                <w:iCs/>
              </w:rPr>
              <w:t>2 курс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1520E" w14:textId="77777777" w:rsidR="000446CE" w:rsidRPr="00294C6D" w:rsidRDefault="000446CE" w:rsidP="009D2D9B">
            <w:pPr>
              <w:jc w:val="center"/>
              <w:rPr>
                <w:b/>
                <w:iCs/>
              </w:rPr>
            </w:pPr>
            <w:r w:rsidRPr="00294C6D">
              <w:rPr>
                <w:b/>
                <w:iCs/>
              </w:rPr>
              <w:t>3 курс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5C671" w14:textId="77777777" w:rsidR="000446CE" w:rsidRPr="00294C6D" w:rsidRDefault="000446CE" w:rsidP="009D2D9B">
            <w:pPr>
              <w:jc w:val="center"/>
              <w:rPr>
                <w:b/>
                <w:iCs/>
              </w:rPr>
            </w:pPr>
            <w:r w:rsidRPr="00294C6D">
              <w:rPr>
                <w:b/>
                <w:iCs/>
              </w:rPr>
              <w:t>4 курс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3AB158" w14:textId="77777777" w:rsidR="000446CE" w:rsidRPr="00294C6D" w:rsidRDefault="000446CE" w:rsidP="009D2D9B">
            <w:pPr>
              <w:jc w:val="center"/>
              <w:rPr>
                <w:b/>
                <w:iCs/>
              </w:rPr>
            </w:pPr>
            <w:r w:rsidRPr="00294C6D">
              <w:rPr>
                <w:b/>
                <w:iCs/>
              </w:rPr>
              <w:t>Всего</w:t>
            </w:r>
          </w:p>
        </w:tc>
      </w:tr>
      <w:tr w:rsidR="000446CE" w:rsidRPr="00294C6D" w14:paraId="11A98DCD" w14:textId="77777777" w:rsidTr="006E22B9">
        <w:trPr>
          <w:jc w:val="center"/>
        </w:trPr>
        <w:tc>
          <w:tcPr>
            <w:tcW w:w="2410" w:type="dxa"/>
            <w:shd w:val="clear" w:color="auto" w:fill="auto"/>
          </w:tcPr>
          <w:p w14:paraId="59B5DDFB" w14:textId="77777777" w:rsidR="000446CE" w:rsidRPr="00294C6D" w:rsidRDefault="000446CE" w:rsidP="009D2D9B">
            <w:r w:rsidRPr="00294C6D">
              <w:rPr>
                <w:b/>
              </w:rPr>
              <w:t xml:space="preserve">Объем образовательной программы учебной дисциплины 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111BF0D" w14:textId="40B10680" w:rsidR="000446CE" w:rsidRPr="0003314C" w:rsidRDefault="000446CE" w:rsidP="009D2D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  <w:r w:rsidR="006E22B9">
              <w:rPr>
                <w:b/>
                <w:iCs/>
              </w:rPr>
              <w:t>6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B1989" w14:textId="216CD7F4" w:rsidR="000446CE" w:rsidRPr="0003314C" w:rsidRDefault="006B4BE6" w:rsidP="009D2D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  <w:tc>
          <w:tcPr>
            <w:tcW w:w="19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F5F02" w14:textId="1A15B52F" w:rsidR="000446CE" w:rsidRPr="0003314C" w:rsidRDefault="006B4BE6" w:rsidP="009D2D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48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auto"/>
          </w:tcPr>
          <w:p w14:paraId="0B9C9916" w14:textId="77777777" w:rsidR="000446CE" w:rsidRPr="0003314C" w:rsidRDefault="000446CE" w:rsidP="009D2D9B">
            <w:pPr>
              <w:jc w:val="center"/>
              <w:rPr>
                <w:b/>
                <w:iCs/>
              </w:rPr>
            </w:pPr>
            <w:r w:rsidRPr="0003314C">
              <w:rPr>
                <w:b/>
                <w:iCs/>
              </w:rPr>
              <w:t>1</w:t>
            </w:r>
            <w:r>
              <w:rPr>
                <w:b/>
                <w:iCs/>
              </w:rPr>
              <w:t>86</w:t>
            </w:r>
          </w:p>
        </w:tc>
      </w:tr>
      <w:tr w:rsidR="006E22B9" w:rsidRPr="00294C6D" w14:paraId="26253A38" w14:textId="77777777" w:rsidTr="006E22B9">
        <w:trPr>
          <w:jc w:val="center"/>
        </w:trPr>
        <w:tc>
          <w:tcPr>
            <w:tcW w:w="2410" w:type="dxa"/>
            <w:shd w:val="clear" w:color="auto" w:fill="auto"/>
          </w:tcPr>
          <w:p w14:paraId="30B1BCC7" w14:textId="77777777" w:rsidR="006E22B9" w:rsidRPr="00294C6D" w:rsidRDefault="006E22B9" w:rsidP="009D2D9B">
            <w:r w:rsidRPr="00294C6D">
              <w:t>в том числе: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2DA3E6D3" w14:textId="1260D403" w:rsidR="006E22B9" w:rsidRPr="0003314C" w:rsidRDefault="006E22B9" w:rsidP="009D2D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 сем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6D03C" w14:textId="188481E6" w:rsidR="006E22B9" w:rsidRPr="0003314C" w:rsidRDefault="006E22B9" w:rsidP="009D2D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 сем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AFFE7" w14:textId="150EFD90" w:rsidR="006E22B9" w:rsidRPr="0003314C" w:rsidRDefault="006E22B9" w:rsidP="009D2D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 сем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F2120" w14:textId="2F02A969" w:rsidR="006E22B9" w:rsidRPr="0003314C" w:rsidRDefault="006E22B9" w:rsidP="009D2D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 сем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7ECD4" w14:textId="05C81493" w:rsidR="006E22B9" w:rsidRPr="0003314C" w:rsidRDefault="006E22B9" w:rsidP="009D2D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 сем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A5D22" w14:textId="3A382AD5" w:rsidR="006E22B9" w:rsidRPr="0003314C" w:rsidRDefault="006E22B9" w:rsidP="009D2D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 сем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auto"/>
          </w:tcPr>
          <w:p w14:paraId="7665456C" w14:textId="2FB3679A" w:rsidR="006E22B9" w:rsidRPr="0003314C" w:rsidRDefault="006E22B9" w:rsidP="009D2D9B">
            <w:pPr>
              <w:jc w:val="center"/>
              <w:rPr>
                <w:b/>
                <w:iCs/>
              </w:rPr>
            </w:pPr>
          </w:p>
        </w:tc>
      </w:tr>
      <w:tr w:rsidR="006E22B9" w:rsidRPr="00294C6D" w14:paraId="359A787F" w14:textId="77777777" w:rsidTr="006E22B9">
        <w:trPr>
          <w:trHeight w:val="255"/>
          <w:jc w:val="center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D374517" w14:textId="77777777" w:rsidR="006E22B9" w:rsidRPr="00294C6D" w:rsidRDefault="006E22B9" w:rsidP="009D2D9B">
            <w:r w:rsidRPr="00294C6D">
              <w:t xml:space="preserve">     лекции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FD1B" w14:textId="6EC94ADC" w:rsidR="006E22B9" w:rsidRPr="0003314C" w:rsidRDefault="006E22B9" w:rsidP="006E22B9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7CBC" w14:textId="6F0E36A6" w:rsidR="006E22B9" w:rsidRPr="0003314C" w:rsidRDefault="006B4BE6" w:rsidP="009D2D9B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E640" w14:textId="0F537106" w:rsidR="006E22B9" w:rsidRPr="0003314C" w:rsidRDefault="006B4BE6" w:rsidP="009D2D9B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47E80" w14:textId="0F23AA41" w:rsidR="006E22B9" w:rsidRPr="0003314C" w:rsidRDefault="006B4BE6" w:rsidP="009D2D9B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FFF64" w14:textId="42294B8E" w:rsidR="006E22B9" w:rsidRPr="0003314C" w:rsidRDefault="006B4BE6" w:rsidP="009D2D9B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609D" w14:textId="45445F27" w:rsidR="006E22B9" w:rsidRPr="0003314C" w:rsidRDefault="006B4BE6" w:rsidP="009D2D9B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E56684" w14:textId="5E42AB66" w:rsidR="006E22B9" w:rsidRPr="007020A5" w:rsidRDefault="006E22B9" w:rsidP="009D2D9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</w:p>
        </w:tc>
      </w:tr>
      <w:tr w:rsidR="006E22B9" w:rsidRPr="00294C6D" w14:paraId="42CAD79D" w14:textId="77777777" w:rsidTr="006E22B9">
        <w:trPr>
          <w:jc w:val="center"/>
        </w:trPr>
        <w:tc>
          <w:tcPr>
            <w:tcW w:w="2410" w:type="dxa"/>
            <w:shd w:val="clear" w:color="auto" w:fill="auto"/>
          </w:tcPr>
          <w:p w14:paraId="020D6FDE" w14:textId="77777777" w:rsidR="006E22B9" w:rsidRPr="00294C6D" w:rsidRDefault="006E22B9" w:rsidP="009D2D9B">
            <w:r w:rsidRPr="00294C6D">
              <w:t xml:space="preserve">     практические занятия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254D853A" w14:textId="061D047D" w:rsidR="006E22B9" w:rsidRPr="007020A5" w:rsidRDefault="006B4BE6" w:rsidP="006B4BE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47F1C" w14:textId="549B90C8" w:rsidR="006E22B9" w:rsidRPr="007020A5" w:rsidRDefault="006B4BE6" w:rsidP="009D2D9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D8D88" w14:textId="664D6505" w:rsidR="006E22B9" w:rsidRPr="007020A5" w:rsidRDefault="006B4BE6" w:rsidP="006B4BE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47139" w14:textId="37B00028" w:rsidR="006E22B9" w:rsidRPr="007020A5" w:rsidRDefault="006B4BE6" w:rsidP="009D2D9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62756" w14:textId="2E17AA81" w:rsidR="006E22B9" w:rsidRPr="007020A5" w:rsidRDefault="006B4BE6" w:rsidP="006B4BE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22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A9737" w14:textId="3B6F9ED0" w:rsidR="006E22B9" w:rsidRPr="007020A5" w:rsidRDefault="006B4BE6" w:rsidP="009D2D9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24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auto"/>
          </w:tcPr>
          <w:p w14:paraId="2C2FD9FF" w14:textId="152EB38B" w:rsidR="006E22B9" w:rsidRPr="0003314C" w:rsidRDefault="006E22B9" w:rsidP="009D2D9B">
            <w:pPr>
              <w:jc w:val="center"/>
              <w:rPr>
                <w:iCs/>
              </w:rPr>
            </w:pPr>
            <w:r>
              <w:rPr>
                <w:b/>
                <w:iCs/>
              </w:rPr>
              <w:t>176</w:t>
            </w:r>
          </w:p>
        </w:tc>
      </w:tr>
      <w:tr w:rsidR="006E22B9" w:rsidRPr="00294C6D" w14:paraId="78C01E79" w14:textId="77777777" w:rsidTr="006E22B9">
        <w:trPr>
          <w:jc w:val="center"/>
        </w:trPr>
        <w:tc>
          <w:tcPr>
            <w:tcW w:w="2410" w:type="dxa"/>
            <w:shd w:val="clear" w:color="auto" w:fill="auto"/>
          </w:tcPr>
          <w:p w14:paraId="70BA4184" w14:textId="5DEC436E" w:rsidR="006B4BE6" w:rsidRDefault="006E22B9" w:rsidP="009D2D9B">
            <w:pPr>
              <w:rPr>
                <w:b/>
              </w:rPr>
            </w:pPr>
            <w:r>
              <w:rPr>
                <w:b/>
              </w:rPr>
              <w:t>Промежуточная</w:t>
            </w:r>
            <w:r w:rsidRPr="00294C6D">
              <w:rPr>
                <w:b/>
              </w:rPr>
              <w:t xml:space="preserve"> аттестация в форме   </w:t>
            </w:r>
            <w:r w:rsidR="006B4BE6">
              <w:rPr>
                <w:b/>
              </w:rPr>
              <w:t>ЗАЧЕТА</w:t>
            </w:r>
            <w:r w:rsidRPr="00294C6D">
              <w:rPr>
                <w:b/>
              </w:rPr>
              <w:t xml:space="preserve">   </w:t>
            </w:r>
          </w:p>
          <w:p w14:paraId="7ABE82EA" w14:textId="4DD49DE5" w:rsidR="006E22B9" w:rsidRPr="00294C6D" w:rsidRDefault="006E22B9" w:rsidP="009D2D9B">
            <w:pPr>
              <w:rPr>
                <w:b/>
              </w:rPr>
            </w:pPr>
            <w:r>
              <w:rPr>
                <w:b/>
              </w:rPr>
              <w:t xml:space="preserve">и </w:t>
            </w:r>
            <w:r w:rsidRPr="00294C6D">
              <w:rPr>
                <w:b/>
              </w:rPr>
              <w:t>ДИФ. ЗАЧЕТА</w:t>
            </w:r>
            <w:r>
              <w:rPr>
                <w:b/>
              </w:rPr>
              <w:t xml:space="preserve"> </w:t>
            </w:r>
          </w:p>
        </w:tc>
        <w:tc>
          <w:tcPr>
            <w:tcW w:w="7159" w:type="dxa"/>
            <w:gridSpan w:val="7"/>
            <w:shd w:val="clear" w:color="auto" w:fill="auto"/>
          </w:tcPr>
          <w:p w14:paraId="53EBC3A0" w14:textId="77777777" w:rsidR="006E22B9" w:rsidRDefault="006E22B9" w:rsidP="009D2D9B">
            <w:pPr>
              <w:jc w:val="center"/>
              <w:rPr>
                <w:b/>
                <w:iCs/>
              </w:rPr>
            </w:pPr>
          </w:p>
          <w:p w14:paraId="78496790" w14:textId="77777777" w:rsidR="006B4BE6" w:rsidRDefault="006B4BE6" w:rsidP="009D2D9B">
            <w:pPr>
              <w:jc w:val="center"/>
              <w:rPr>
                <w:b/>
                <w:iCs/>
              </w:rPr>
            </w:pPr>
          </w:p>
          <w:p w14:paraId="13F4B297" w14:textId="77777777" w:rsidR="006B4BE6" w:rsidRDefault="006B4BE6" w:rsidP="009D2D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3-7 сем</w:t>
            </w:r>
          </w:p>
          <w:p w14:paraId="54C08521" w14:textId="55F42BB2" w:rsidR="006B4BE6" w:rsidRPr="00294C6D" w:rsidRDefault="006B4BE6" w:rsidP="009D2D9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 сем</w:t>
            </w:r>
          </w:p>
        </w:tc>
      </w:tr>
    </w:tbl>
    <w:p w14:paraId="448888F2" w14:textId="77777777" w:rsidR="0015208B" w:rsidRPr="00A20A8B" w:rsidRDefault="0015208B" w:rsidP="00152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15208B" w:rsidRPr="00A20A8B" w:rsidSect="00C96563">
          <w:footerReference w:type="even" r:id="rId7"/>
          <w:footerReference w:type="default" r:id="rId8"/>
          <w:footerReference w:type="first" r:id="rId9"/>
          <w:pgSz w:w="11906" w:h="16838"/>
          <w:pgMar w:top="851" w:right="850" w:bottom="709" w:left="1701" w:header="708" w:footer="708" w:gutter="0"/>
          <w:cols w:space="720"/>
          <w:titlePg/>
          <w:docGrid w:linePitch="326"/>
        </w:sectPr>
      </w:pPr>
    </w:p>
    <w:p w14:paraId="44FA7D70" w14:textId="77777777" w:rsidR="0015208B" w:rsidRDefault="0015208B" w:rsidP="001520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  <w:r w:rsidRPr="00A20A8B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>Т</w:t>
      </w:r>
      <w:r w:rsidRPr="00A20A8B">
        <w:rPr>
          <w:b/>
          <w:sz w:val="28"/>
          <w:szCs w:val="28"/>
        </w:rPr>
        <w:t>ематический план и содержание учебной дисциплины</w:t>
      </w:r>
      <w:r w:rsidRPr="00A20A8B">
        <w:rPr>
          <w:b/>
          <w:caps/>
          <w:sz w:val="28"/>
          <w:szCs w:val="28"/>
        </w:rPr>
        <w:t xml:space="preserve"> </w:t>
      </w:r>
      <w:r w:rsidRPr="0079037B">
        <w:rPr>
          <w:b/>
          <w:sz w:val="28"/>
        </w:rPr>
        <w:t>физическая культура</w:t>
      </w:r>
    </w:p>
    <w:p w14:paraId="58AAFD24" w14:textId="77777777" w:rsidR="0015208B" w:rsidRDefault="0015208B" w:rsidP="0015208B"/>
    <w:tbl>
      <w:tblPr>
        <w:tblStyle w:val="a6"/>
        <w:tblW w:w="14992" w:type="dxa"/>
        <w:tblLayout w:type="fixed"/>
        <w:tblLook w:val="04A0" w:firstRow="1" w:lastRow="0" w:firstColumn="1" w:lastColumn="0" w:noHBand="0" w:noVBand="1"/>
      </w:tblPr>
      <w:tblGrid>
        <w:gridCol w:w="2943"/>
        <w:gridCol w:w="8505"/>
        <w:gridCol w:w="1276"/>
        <w:gridCol w:w="2268"/>
      </w:tblGrid>
      <w:tr w:rsidR="00014DE1" w:rsidRPr="00CD4CF9" w14:paraId="603C96F2" w14:textId="77777777" w:rsidTr="00E02F64">
        <w:tc>
          <w:tcPr>
            <w:tcW w:w="2943" w:type="dxa"/>
          </w:tcPr>
          <w:p w14:paraId="32BE248C" w14:textId="77777777" w:rsidR="00014DE1" w:rsidRPr="00CD4CF9" w:rsidRDefault="00014DE1" w:rsidP="00014DE1">
            <w:pPr>
              <w:jc w:val="center"/>
              <w:rPr>
                <w:b/>
                <w:sz w:val="24"/>
                <w:szCs w:val="24"/>
              </w:rPr>
            </w:pPr>
            <w:r w:rsidRPr="00CD4CF9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05" w:type="dxa"/>
          </w:tcPr>
          <w:p w14:paraId="438CD9DD" w14:textId="77777777" w:rsidR="00014DE1" w:rsidRPr="00CD4CF9" w:rsidRDefault="00014DE1" w:rsidP="00014DE1">
            <w:pPr>
              <w:jc w:val="center"/>
              <w:rPr>
                <w:b/>
                <w:sz w:val="24"/>
                <w:szCs w:val="24"/>
              </w:rPr>
            </w:pPr>
            <w:r w:rsidRPr="00CD4CF9">
              <w:rPr>
                <w:b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276" w:type="dxa"/>
          </w:tcPr>
          <w:p w14:paraId="0D8EC64F" w14:textId="77777777" w:rsidR="00014DE1" w:rsidRPr="00CD4CF9" w:rsidRDefault="00014DE1" w:rsidP="00014DE1">
            <w:pPr>
              <w:jc w:val="center"/>
              <w:rPr>
                <w:b/>
                <w:sz w:val="24"/>
                <w:szCs w:val="24"/>
              </w:rPr>
            </w:pPr>
            <w:r w:rsidRPr="00CD4CF9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2268" w:type="dxa"/>
          </w:tcPr>
          <w:p w14:paraId="395A8211" w14:textId="77777777" w:rsidR="00014DE1" w:rsidRPr="00CD4CF9" w:rsidRDefault="00014DE1" w:rsidP="00014DE1">
            <w:pPr>
              <w:ind w:left="-108" w:right="-170"/>
              <w:jc w:val="center"/>
              <w:rPr>
                <w:b/>
                <w:sz w:val="24"/>
                <w:szCs w:val="24"/>
              </w:rPr>
            </w:pPr>
            <w:r w:rsidRPr="00CD4CF9">
              <w:rPr>
                <w:b/>
                <w:sz w:val="24"/>
                <w:szCs w:val="24"/>
              </w:rPr>
              <w:t>Коды ОК, ПК, ЛР формированию которых способствует элемент программы</w:t>
            </w:r>
          </w:p>
        </w:tc>
      </w:tr>
      <w:tr w:rsidR="00612135" w:rsidRPr="00CD4CF9" w14:paraId="4C5DD6E0" w14:textId="77777777" w:rsidTr="0067010C">
        <w:tc>
          <w:tcPr>
            <w:tcW w:w="11448" w:type="dxa"/>
            <w:gridSpan w:val="2"/>
          </w:tcPr>
          <w:p w14:paraId="2FC1D822" w14:textId="4D58815C" w:rsidR="00612135" w:rsidRPr="00CD4CF9" w:rsidRDefault="00612135" w:rsidP="00612135">
            <w:pPr>
              <w:rPr>
                <w:b/>
                <w:sz w:val="24"/>
                <w:szCs w:val="24"/>
              </w:rPr>
            </w:pP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Раздел 1. Физическая культура как область знаний </w:t>
            </w:r>
          </w:p>
        </w:tc>
        <w:tc>
          <w:tcPr>
            <w:tcW w:w="1276" w:type="dxa"/>
          </w:tcPr>
          <w:p w14:paraId="3A8D6459" w14:textId="392ED652" w:rsidR="00612135" w:rsidRPr="00CD4CF9" w:rsidRDefault="00612135" w:rsidP="00612135">
            <w:pPr>
              <w:jc w:val="center"/>
              <w:rPr>
                <w:b/>
                <w:bCs/>
                <w:sz w:val="24"/>
                <w:szCs w:val="24"/>
              </w:rPr>
            </w:pPr>
            <w:r w:rsidRPr="00CD4CF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5D4F758F" w14:textId="77777777" w:rsidR="00612135" w:rsidRPr="00CD4CF9" w:rsidRDefault="00612135" w:rsidP="00612135">
            <w:pPr>
              <w:jc w:val="center"/>
              <w:rPr>
                <w:sz w:val="24"/>
                <w:szCs w:val="24"/>
              </w:rPr>
            </w:pPr>
          </w:p>
        </w:tc>
      </w:tr>
      <w:tr w:rsidR="00612135" w:rsidRPr="00CD4CF9" w14:paraId="2EC25F4F" w14:textId="77777777" w:rsidTr="00E02F64">
        <w:tc>
          <w:tcPr>
            <w:tcW w:w="2943" w:type="dxa"/>
            <w:vMerge w:val="restart"/>
          </w:tcPr>
          <w:p w14:paraId="674D7FD6" w14:textId="68053CF2" w:rsidR="00612135" w:rsidRPr="00CD4CF9" w:rsidRDefault="00612135" w:rsidP="00612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sz w:val="24"/>
                <w:szCs w:val="24"/>
              </w:rPr>
            </w:pP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Тема № 1.</w:t>
            </w:r>
            <w:r w:rsidRPr="00CD4CF9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D4CF9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Роль физической культуры в развитии человека.</w:t>
            </w:r>
            <w:r w:rsidRPr="00CD4CF9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5" w:type="dxa"/>
          </w:tcPr>
          <w:p w14:paraId="232E1E3E" w14:textId="77777777" w:rsidR="00612135" w:rsidRPr="00CD4CF9" w:rsidRDefault="00612135" w:rsidP="00612135">
            <w:pPr>
              <w:rPr>
                <w:b/>
                <w:sz w:val="24"/>
                <w:szCs w:val="24"/>
              </w:rPr>
            </w:pPr>
            <w:r w:rsidRPr="00CD4CF9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3B4B00C6" w14:textId="40CC8F64" w:rsidR="00612135" w:rsidRPr="00CD4CF9" w:rsidRDefault="00E9597F" w:rsidP="00612135">
            <w:pPr>
              <w:jc w:val="center"/>
              <w:rPr>
                <w:b/>
                <w:sz w:val="24"/>
                <w:szCs w:val="24"/>
              </w:rPr>
            </w:pPr>
            <w:r w:rsidRPr="00CD4C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</w:tcPr>
          <w:p w14:paraId="1B778065" w14:textId="77777777" w:rsidR="00612135" w:rsidRPr="00CD4CF9" w:rsidRDefault="00612135" w:rsidP="00612135">
            <w:pPr>
              <w:rPr>
                <w:sz w:val="24"/>
                <w:szCs w:val="24"/>
              </w:rPr>
            </w:pPr>
          </w:p>
          <w:p w14:paraId="37DCDACB" w14:textId="0AD1C0E9" w:rsidR="00612135" w:rsidRPr="00CD4CF9" w:rsidRDefault="00612135" w:rsidP="00612135">
            <w:pPr>
              <w:jc w:val="center"/>
              <w:rPr>
                <w:sz w:val="24"/>
                <w:szCs w:val="24"/>
              </w:rPr>
            </w:pPr>
            <w:r w:rsidRPr="00CD4CF9">
              <w:rPr>
                <w:sz w:val="24"/>
                <w:szCs w:val="24"/>
              </w:rPr>
              <w:t>ОК 0</w:t>
            </w:r>
            <w:r w:rsidR="00385389" w:rsidRPr="00CD4CF9">
              <w:rPr>
                <w:sz w:val="24"/>
                <w:szCs w:val="24"/>
              </w:rPr>
              <w:t>8</w:t>
            </w:r>
          </w:p>
        </w:tc>
      </w:tr>
      <w:tr w:rsidR="00612135" w:rsidRPr="00CD4CF9" w14:paraId="0A9822DE" w14:textId="77777777" w:rsidTr="00E02F64">
        <w:trPr>
          <w:cantSplit/>
          <w:trHeight w:val="487"/>
        </w:trPr>
        <w:tc>
          <w:tcPr>
            <w:tcW w:w="2943" w:type="dxa"/>
            <w:vMerge/>
          </w:tcPr>
          <w:p w14:paraId="71CF3110" w14:textId="77777777" w:rsidR="00612135" w:rsidRPr="00CD4CF9" w:rsidRDefault="00612135" w:rsidP="00612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75679679" w14:textId="300485AF" w:rsidR="00612135" w:rsidRPr="00CD4CF9" w:rsidRDefault="00612135" w:rsidP="00612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CD4CF9">
              <w:rPr>
                <w:rFonts w:eastAsia="Calibri"/>
                <w:bCs/>
                <w:sz w:val="24"/>
                <w:szCs w:val="24"/>
                <w:lang w:eastAsia="en-US"/>
              </w:rPr>
              <w:t>Роль физической культуры в общекультурном, профессиональном и социальном развитии человека.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048F14" w14:textId="2C6B5092" w:rsidR="00612135" w:rsidRPr="00CD4CF9" w:rsidRDefault="00E9597F" w:rsidP="00612135">
            <w:pPr>
              <w:jc w:val="center"/>
              <w:rPr>
                <w:sz w:val="24"/>
                <w:szCs w:val="24"/>
              </w:rPr>
            </w:pPr>
            <w:r w:rsidRPr="00CD4CF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14:paraId="23F1B421" w14:textId="77777777" w:rsidR="00612135" w:rsidRPr="00CD4CF9" w:rsidRDefault="00612135" w:rsidP="00612135">
            <w:pPr>
              <w:jc w:val="center"/>
              <w:rPr>
                <w:sz w:val="24"/>
                <w:szCs w:val="24"/>
              </w:rPr>
            </w:pPr>
          </w:p>
        </w:tc>
      </w:tr>
      <w:tr w:rsidR="00385389" w:rsidRPr="00CD4CF9" w14:paraId="6824E864" w14:textId="77777777" w:rsidTr="00E02F64">
        <w:trPr>
          <w:cantSplit/>
          <w:trHeight w:val="217"/>
        </w:trPr>
        <w:tc>
          <w:tcPr>
            <w:tcW w:w="2943" w:type="dxa"/>
            <w:vMerge w:val="restart"/>
          </w:tcPr>
          <w:p w14:paraId="106EA143" w14:textId="641C7076" w:rsidR="00385389" w:rsidRPr="00CD4CF9" w:rsidRDefault="00385389" w:rsidP="00385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Тема № 2.</w:t>
            </w:r>
            <w:r w:rsidRPr="00CD4CF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CD4CF9">
              <w:rPr>
                <w:rFonts w:eastAsia="Calibri"/>
                <w:b/>
                <w:sz w:val="24"/>
                <w:szCs w:val="24"/>
                <w:lang w:eastAsia="en-US"/>
              </w:rPr>
              <w:t>Всероссийский физкультурно-спортивный комплекс «Готов к труду и обороне»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7F2D4C1F" w14:textId="6542851B" w:rsidR="00385389" w:rsidRPr="00CD4CF9" w:rsidRDefault="00385389" w:rsidP="00385389">
            <w:pPr>
              <w:rPr>
                <w:sz w:val="24"/>
                <w:szCs w:val="24"/>
              </w:rPr>
            </w:pPr>
            <w:r w:rsidRPr="00CD4CF9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CE37BA" w14:textId="43F941E3" w:rsidR="00385389" w:rsidRPr="00CD4CF9" w:rsidRDefault="00385389" w:rsidP="00385389">
            <w:pPr>
              <w:jc w:val="center"/>
              <w:rPr>
                <w:b/>
                <w:bCs/>
                <w:sz w:val="24"/>
                <w:szCs w:val="24"/>
              </w:rPr>
            </w:pPr>
            <w:r w:rsidRPr="00CD4C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</w:tcPr>
          <w:p w14:paraId="0D3C94CB" w14:textId="77777777" w:rsidR="00385389" w:rsidRPr="00CD4CF9" w:rsidRDefault="00385389" w:rsidP="00385389">
            <w:pPr>
              <w:jc w:val="center"/>
              <w:rPr>
                <w:sz w:val="24"/>
                <w:szCs w:val="24"/>
              </w:rPr>
            </w:pPr>
          </w:p>
        </w:tc>
      </w:tr>
      <w:tr w:rsidR="00385389" w:rsidRPr="00CD4CF9" w14:paraId="6EA89C7D" w14:textId="77777777" w:rsidTr="00E02F64">
        <w:trPr>
          <w:cantSplit/>
          <w:trHeight w:val="255"/>
        </w:trPr>
        <w:tc>
          <w:tcPr>
            <w:tcW w:w="2943" w:type="dxa"/>
            <w:vMerge/>
          </w:tcPr>
          <w:p w14:paraId="283B091A" w14:textId="77777777" w:rsidR="00385389" w:rsidRPr="00CD4CF9" w:rsidRDefault="00385389" w:rsidP="00385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7BD8F3DF" w14:textId="5F07AB45" w:rsidR="00385389" w:rsidRPr="00CD4CF9" w:rsidRDefault="00385389" w:rsidP="00385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D4CF9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1. Структура, нормативные требования для обучающихся СПО.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10B283" w14:textId="4C618AF7" w:rsidR="00385389" w:rsidRPr="00CD4CF9" w:rsidRDefault="00385389" w:rsidP="00385389">
            <w:pPr>
              <w:jc w:val="center"/>
              <w:rPr>
                <w:sz w:val="24"/>
                <w:szCs w:val="24"/>
              </w:rPr>
            </w:pPr>
            <w:r w:rsidRPr="00CD4CF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14:paraId="149D3937" w14:textId="77777777" w:rsidR="00385389" w:rsidRPr="00CD4CF9" w:rsidRDefault="00385389" w:rsidP="00385389">
            <w:pPr>
              <w:jc w:val="center"/>
              <w:rPr>
                <w:sz w:val="24"/>
                <w:szCs w:val="24"/>
              </w:rPr>
            </w:pPr>
          </w:p>
        </w:tc>
      </w:tr>
      <w:tr w:rsidR="00E9597F" w:rsidRPr="00CD4CF9" w14:paraId="2379BA04" w14:textId="77777777" w:rsidTr="00432C9F">
        <w:trPr>
          <w:cantSplit/>
          <w:trHeight w:val="255"/>
        </w:trPr>
        <w:tc>
          <w:tcPr>
            <w:tcW w:w="11448" w:type="dxa"/>
            <w:gridSpan w:val="2"/>
          </w:tcPr>
          <w:p w14:paraId="1A1F5B6A" w14:textId="6FA238F9" w:rsidR="00E9597F" w:rsidRPr="00CD4CF9" w:rsidRDefault="00E9597F" w:rsidP="00385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CD4CF9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Раздел 2. Физическое совершенствование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02A2BC" w14:textId="02238874" w:rsidR="00E9597F" w:rsidRPr="00466C8D" w:rsidRDefault="00466C8D" w:rsidP="00385389">
            <w:pPr>
              <w:jc w:val="center"/>
              <w:rPr>
                <w:b/>
                <w:bCs/>
                <w:sz w:val="24"/>
                <w:szCs w:val="24"/>
              </w:rPr>
            </w:pPr>
            <w:r w:rsidRPr="00466C8D">
              <w:rPr>
                <w:b/>
                <w:bCs/>
                <w:sz w:val="24"/>
                <w:szCs w:val="24"/>
              </w:rPr>
              <w:t>176</w:t>
            </w:r>
          </w:p>
        </w:tc>
        <w:tc>
          <w:tcPr>
            <w:tcW w:w="2268" w:type="dxa"/>
          </w:tcPr>
          <w:p w14:paraId="4029ED19" w14:textId="77777777" w:rsidR="00E9597F" w:rsidRPr="00CD4CF9" w:rsidRDefault="00E9597F" w:rsidP="00385389">
            <w:pPr>
              <w:jc w:val="center"/>
              <w:rPr>
                <w:sz w:val="24"/>
                <w:szCs w:val="24"/>
              </w:rPr>
            </w:pPr>
          </w:p>
        </w:tc>
      </w:tr>
      <w:tr w:rsidR="00385389" w:rsidRPr="00CD4CF9" w14:paraId="6043DB5A" w14:textId="77777777" w:rsidTr="00E02F64">
        <w:trPr>
          <w:cantSplit/>
          <w:trHeight w:val="150"/>
        </w:trPr>
        <w:tc>
          <w:tcPr>
            <w:tcW w:w="2943" w:type="dxa"/>
            <w:vMerge w:val="restart"/>
            <w:tcBorders>
              <w:top w:val="single" w:sz="4" w:space="0" w:color="auto"/>
            </w:tcBorders>
          </w:tcPr>
          <w:p w14:paraId="5396AA19" w14:textId="77777777" w:rsidR="00385389" w:rsidRPr="00CD4CF9" w:rsidRDefault="00385389" w:rsidP="00385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CD4CF9">
              <w:rPr>
                <w:b/>
                <w:bCs/>
                <w:sz w:val="24"/>
                <w:szCs w:val="24"/>
              </w:rPr>
              <w:t>Тема: Легкая атлетика (Бег, метания, прыжки)</w:t>
            </w:r>
          </w:p>
          <w:p w14:paraId="56086DCD" w14:textId="77777777" w:rsidR="00385389" w:rsidRPr="00CD4CF9" w:rsidRDefault="00385389" w:rsidP="00385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C6940D2" w14:textId="77777777" w:rsidR="00385389" w:rsidRPr="00CD4CF9" w:rsidRDefault="00385389" w:rsidP="00385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CE8689F" w14:textId="77777777" w:rsidR="00385389" w:rsidRPr="00CD4CF9" w:rsidRDefault="00385389" w:rsidP="00385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B02554E" w14:textId="77777777" w:rsidR="00385389" w:rsidRPr="00CD4CF9" w:rsidRDefault="00385389" w:rsidP="00385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38F7E5C" w14:textId="77777777" w:rsidR="00385389" w:rsidRPr="00CD4CF9" w:rsidRDefault="00385389" w:rsidP="00385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22EF4DEA" w14:textId="77777777" w:rsidR="00385389" w:rsidRPr="00CD4CF9" w:rsidRDefault="00385389" w:rsidP="003853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CD4CF9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8CD037" w14:textId="56D52F95" w:rsidR="00385389" w:rsidRPr="00CD4CF9" w:rsidRDefault="00B63D27" w:rsidP="003853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21CAF64" w14:textId="77777777" w:rsidR="00385389" w:rsidRPr="00CD4CF9" w:rsidRDefault="00385389" w:rsidP="00385389">
            <w:pPr>
              <w:jc w:val="center"/>
              <w:rPr>
                <w:sz w:val="24"/>
                <w:szCs w:val="24"/>
              </w:rPr>
            </w:pPr>
          </w:p>
          <w:p w14:paraId="418147E6" w14:textId="77777777" w:rsidR="00385389" w:rsidRPr="00CD4CF9" w:rsidRDefault="00385389" w:rsidP="00385389">
            <w:pPr>
              <w:jc w:val="center"/>
              <w:rPr>
                <w:sz w:val="24"/>
                <w:szCs w:val="24"/>
              </w:rPr>
            </w:pPr>
          </w:p>
          <w:p w14:paraId="17B021B7" w14:textId="77777777" w:rsidR="00385389" w:rsidRPr="00CD4CF9" w:rsidRDefault="00385389" w:rsidP="00385389">
            <w:pPr>
              <w:jc w:val="center"/>
              <w:rPr>
                <w:sz w:val="24"/>
                <w:szCs w:val="24"/>
              </w:rPr>
            </w:pPr>
          </w:p>
          <w:p w14:paraId="5B0A372E" w14:textId="77777777" w:rsidR="00385389" w:rsidRPr="00CD4CF9" w:rsidRDefault="00385389" w:rsidP="00385389">
            <w:pPr>
              <w:jc w:val="center"/>
              <w:rPr>
                <w:sz w:val="24"/>
                <w:szCs w:val="24"/>
              </w:rPr>
            </w:pPr>
          </w:p>
          <w:p w14:paraId="509A9607" w14:textId="24E8A819" w:rsidR="00385389" w:rsidRPr="00CD4CF9" w:rsidRDefault="00385389" w:rsidP="00385389">
            <w:pPr>
              <w:jc w:val="center"/>
              <w:rPr>
                <w:sz w:val="24"/>
                <w:szCs w:val="24"/>
              </w:rPr>
            </w:pPr>
            <w:r w:rsidRPr="00CD4CF9">
              <w:rPr>
                <w:sz w:val="24"/>
                <w:szCs w:val="24"/>
              </w:rPr>
              <w:t>ОК 01-ОК 09</w:t>
            </w:r>
          </w:p>
          <w:p w14:paraId="55977C2F" w14:textId="77777777" w:rsidR="00385389" w:rsidRPr="00CD4CF9" w:rsidRDefault="00385389" w:rsidP="00385389">
            <w:pPr>
              <w:jc w:val="center"/>
              <w:rPr>
                <w:sz w:val="24"/>
                <w:szCs w:val="24"/>
              </w:rPr>
            </w:pPr>
          </w:p>
          <w:p w14:paraId="7035EFF7" w14:textId="65E2844D" w:rsidR="00385389" w:rsidRPr="00CD4CF9" w:rsidRDefault="00385389" w:rsidP="00385389">
            <w:pPr>
              <w:jc w:val="center"/>
              <w:rPr>
                <w:sz w:val="24"/>
                <w:szCs w:val="24"/>
              </w:rPr>
            </w:pPr>
            <w:r w:rsidRPr="00CD4CF9">
              <w:rPr>
                <w:sz w:val="24"/>
                <w:szCs w:val="24"/>
              </w:rPr>
              <w:t>ПК 3.1 – ПК 3.4</w:t>
            </w:r>
          </w:p>
        </w:tc>
      </w:tr>
      <w:tr w:rsidR="00E9597F" w:rsidRPr="00CD4CF9" w14:paraId="50496E5B" w14:textId="77777777" w:rsidTr="00E02F64">
        <w:trPr>
          <w:cantSplit/>
          <w:trHeight w:val="150"/>
        </w:trPr>
        <w:tc>
          <w:tcPr>
            <w:tcW w:w="2943" w:type="dxa"/>
            <w:vMerge/>
            <w:tcBorders>
              <w:top w:val="single" w:sz="4" w:space="0" w:color="auto"/>
            </w:tcBorders>
          </w:tcPr>
          <w:p w14:paraId="2642F905" w14:textId="77777777" w:rsidR="00E9597F" w:rsidRPr="00CD4CF9" w:rsidRDefault="00E9597F" w:rsidP="00E95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7257E8D0" w14:textId="6BC05AAD" w:rsidR="00E9597F" w:rsidRPr="00CD4CF9" w:rsidRDefault="00E9597F" w:rsidP="00E95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D4CF9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1. Техника безопасности на занятиях лёгкой атлетикой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8B7604" w14:textId="386E39CE" w:rsidR="00E9597F" w:rsidRPr="00CD4CF9" w:rsidRDefault="00E9597F" w:rsidP="00E95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E3B3412" w14:textId="77777777" w:rsidR="00E9597F" w:rsidRPr="00CD4CF9" w:rsidRDefault="00E9597F" w:rsidP="00E9597F">
            <w:pPr>
              <w:jc w:val="center"/>
              <w:rPr>
                <w:sz w:val="24"/>
                <w:szCs w:val="24"/>
              </w:rPr>
            </w:pPr>
          </w:p>
        </w:tc>
      </w:tr>
      <w:tr w:rsidR="00E9597F" w:rsidRPr="00CD4CF9" w14:paraId="3614BD79" w14:textId="77777777" w:rsidTr="00E02F64">
        <w:trPr>
          <w:cantSplit/>
          <w:trHeight w:val="150"/>
        </w:trPr>
        <w:tc>
          <w:tcPr>
            <w:tcW w:w="2943" w:type="dxa"/>
            <w:vMerge/>
            <w:tcBorders>
              <w:top w:val="single" w:sz="4" w:space="0" w:color="auto"/>
            </w:tcBorders>
          </w:tcPr>
          <w:p w14:paraId="1821C1D0" w14:textId="77777777" w:rsidR="00E9597F" w:rsidRPr="00CD4CF9" w:rsidRDefault="00E9597F" w:rsidP="00E95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6214FE22" w14:textId="56F6E16D" w:rsidR="00E9597F" w:rsidRPr="00CD4CF9" w:rsidRDefault="00E9597F" w:rsidP="00E95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D4CF9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2. Бег на короткие, средние и длинные дистанции, бег по прямой и виражу, на стадионе и пересечённой местности, эстафетный бег, спортивной ходьбы, прыжки в длину с разбега способом «согнув ноги», прыжки в высоту способами: «прогнувшись», перешагивания, «ножницы», перекидной; метание гранаты, толкание ядра.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6659AF" w14:textId="4A5D8181" w:rsidR="00E9597F" w:rsidRPr="00CD4CF9" w:rsidRDefault="00E9597F" w:rsidP="00E95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38B67AB" w14:textId="77777777" w:rsidR="00E9597F" w:rsidRPr="00CD4CF9" w:rsidRDefault="00E9597F" w:rsidP="00E9597F">
            <w:pPr>
              <w:jc w:val="center"/>
              <w:rPr>
                <w:sz w:val="24"/>
                <w:szCs w:val="24"/>
              </w:rPr>
            </w:pPr>
          </w:p>
        </w:tc>
      </w:tr>
      <w:tr w:rsidR="00E9597F" w:rsidRPr="00CD4CF9" w14:paraId="50358928" w14:textId="77777777" w:rsidTr="00E02F64">
        <w:trPr>
          <w:cantSplit/>
          <w:trHeight w:val="225"/>
        </w:trPr>
        <w:tc>
          <w:tcPr>
            <w:tcW w:w="2943" w:type="dxa"/>
            <w:vMerge/>
          </w:tcPr>
          <w:p w14:paraId="56A2D664" w14:textId="77777777" w:rsidR="00E9597F" w:rsidRPr="00CD4CF9" w:rsidRDefault="00E9597F" w:rsidP="00E959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400794B1" w14:textId="2830120B" w:rsidR="00E9597F" w:rsidRPr="00CD4CF9" w:rsidRDefault="00E9597F" w:rsidP="00E95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39"/>
              <w:rPr>
                <w:b/>
                <w:bCs/>
                <w:sz w:val="24"/>
                <w:szCs w:val="24"/>
              </w:rPr>
            </w:pPr>
            <w:r w:rsidRPr="00CD4CF9">
              <w:rPr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9BE9DC" w14:textId="76866C42" w:rsidR="00E9597F" w:rsidRPr="00CD4CF9" w:rsidRDefault="00B63D27" w:rsidP="00E959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268" w:type="dxa"/>
            <w:vMerge/>
          </w:tcPr>
          <w:p w14:paraId="44677663" w14:textId="77777777" w:rsidR="00E9597F" w:rsidRPr="00CD4CF9" w:rsidRDefault="00E9597F" w:rsidP="00E9597F">
            <w:pPr>
              <w:jc w:val="center"/>
              <w:rPr>
                <w:sz w:val="24"/>
                <w:szCs w:val="24"/>
              </w:rPr>
            </w:pPr>
          </w:p>
        </w:tc>
      </w:tr>
      <w:tr w:rsidR="00E9597F" w:rsidRPr="00CD4CF9" w14:paraId="5A57276A" w14:textId="77777777" w:rsidTr="00E02F64">
        <w:trPr>
          <w:cantSplit/>
          <w:trHeight w:val="1065"/>
        </w:trPr>
        <w:tc>
          <w:tcPr>
            <w:tcW w:w="2943" w:type="dxa"/>
            <w:vMerge/>
          </w:tcPr>
          <w:p w14:paraId="3506E58E" w14:textId="77777777" w:rsidR="00E9597F" w:rsidRPr="00CD4CF9" w:rsidRDefault="00E9597F" w:rsidP="00E959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64A14F5A" w14:textId="64848134" w:rsidR="00E9597F" w:rsidRPr="00CD4CF9" w:rsidRDefault="00E9597F" w:rsidP="00E02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39"/>
              <w:rPr>
                <w:bCs/>
                <w:sz w:val="24"/>
                <w:szCs w:val="24"/>
              </w:rPr>
            </w:pPr>
            <w:r w:rsidRPr="00CD4CF9">
              <w:rPr>
                <w:b/>
                <w:bCs/>
                <w:sz w:val="24"/>
                <w:szCs w:val="24"/>
              </w:rPr>
              <w:t xml:space="preserve">Практическое занятие 1. </w:t>
            </w:r>
            <w:r w:rsidR="00BF168E" w:rsidRPr="00CD4CF9">
              <w:rPr>
                <w:b/>
                <w:bCs/>
                <w:sz w:val="24"/>
                <w:szCs w:val="24"/>
              </w:rPr>
              <w:t xml:space="preserve">Развитие физических способностей, в том числе профессионально-прикладных средствами легкой атлетики: </w:t>
            </w:r>
            <w:r w:rsidR="00BF168E" w:rsidRPr="00CD4CF9">
              <w:rPr>
                <w:sz w:val="24"/>
                <w:szCs w:val="24"/>
              </w:rPr>
              <w:t xml:space="preserve">выполнение </w:t>
            </w:r>
            <w:r w:rsidR="00BF168E" w:rsidRPr="00CD4CF9">
              <w:rPr>
                <w:bCs/>
                <w:sz w:val="24"/>
                <w:szCs w:val="24"/>
              </w:rPr>
              <w:t>подготовительных и специальных упражнений для бегуна на короткие и длинные  дистанции; развитие скоростных качеств (повторный бег, подвижные игры и эстафеты с элементами бега); развитие общей и специальной выносливости;</w:t>
            </w:r>
            <w:r w:rsidR="00B16579" w:rsidRPr="00CD4CF9">
              <w:rPr>
                <w:bCs/>
                <w:sz w:val="24"/>
                <w:szCs w:val="24"/>
              </w:rPr>
              <w:t xml:space="preserve"> выполнение специальных и подготовительных упражнений метателя; подвижные игры и эстафеты с элементами метания; выполнении специальных и подготовительных упражнений прыгуна в длину;</w:t>
            </w:r>
            <w:r w:rsidR="00E02F64" w:rsidRPr="00CD4CF9">
              <w:rPr>
                <w:bCs/>
                <w:sz w:val="24"/>
                <w:szCs w:val="24"/>
              </w:rPr>
              <w:t xml:space="preserve"> подвижные игры и эстафеты с элементами прыжков.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0FC544" w14:textId="1614CE21" w:rsidR="00E9597F" w:rsidRPr="00CD4CF9" w:rsidRDefault="00E9597F" w:rsidP="00E9597F">
            <w:pPr>
              <w:jc w:val="center"/>
              <w:rPr>
                <w:sz w:val="24"/>
                <w:szCs w:val="24"/>
              </w:rPr>
            </w:pPr>
          </w:p>
          <w:p w14:paraId="373486C7" w14:textId="7523625F" w:rsidR="00E02F64" w:rsidRPr="00CD4CF9" w:rsidRDefault="00E02F64" w:rsidP="00E9597F">
            <w:pPr>
              <w:jc w:val="center"/>
              <w:rPr>
                <w:sz w:val="24"/>
                <w:szCs w:val="24"/>
              </w:rPr>
            </w:pPr>
          </w:p>
          <w:p w14:paraId="6981CDCC" w14:textId="33C0EB8B" w:rsidR="00E02F64" w:rsidRPr="00CD4CF9" w:rsidRDefault="00E02F64" w:rsidP="00E9597F">
            <w:pPr>
              <w:jc w:val="center"/>
              <w:rPr>
                <w:sz w:val="24"/>
                <w:szCs w:val="24"/>
              </w:rPr>
            </w:pPr>
          </w:p>
          <w:p w14:paraId="0B190492" w14:textId="59D11D0B" w:rsidR="00E02F64" w:rsidRPr="00CD4CF9" w:rsidRDefault="00E02F64" w:rsidP="00E9597F">
            <w:pPr>
              <w:jc w:val="center"/>
              <w:rPr>
                <w:sz w:val="24"/>
                <w:szCs w:val="24"/>
              </w:rPr>
            </w:pPr>
          </w:p>
          <w:p w14:paraId="46541E31" w14:textId="2417068F" w:rsidR="00E02F64" w:rsidRPr="00CD4CF9" w:rsidRDefault="00E02F64" w:rsidP="00E9597F">
            <w:pPr>
              <w:jc w:val="center"/>
              <w:rPr>
                <w:sz w:val="24"/>
                <w:szCs w:val="24"/>
              </w:rPr>
            </w:pPr>
          </w:p>
          <w:p w14:paraId="22635DBD" w14:textId="64E9C9A7" w:rsidR="00E02F64" w:rsidRPr="00CD4CF9" w:rsidRDefault="00B63D27" w:rsidP="00E95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1B6E1693" w14:textId="77777777" w:rsidR="00E9597F" w:rsidRPr="00CD4CF9" w:rsidRDefault="00E9597F" w:rsidP="00E95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964C7F0" w14:textId="77777777" w:rsidR="00E9597F" w:rsidRPr="00CD4CF9" w:rsidRDefault="00E9597F" w:rsidP="00E9597F">
            <w:pPr>
              <w:jc w:val="center"/>
              <w:rPr>
                <w:sz w:val="24"/>
                <w:szCs w:val="24"/>
              </w:rPr>
            </w:pPr>
          </w:p>
        </w:tc>
      </w:tr>
      <w:tr w:rsidR="00BF168E" w:rsidRPr="00CD4CF9" w14:paraId="01A19426" w14:textId="77777777" w:rsidTr="00E02F64">
        <w:trPr>
          <w:cantSplit/>
          <w:trHeight w:val="1560"/>
        </w:trPr>
        <w:tc>
          <w:tcPr>
            <w:tcW w:w="2943" w:type="dxa"/>
            <w:vMerge/>
          </w:tcPr>
          <w:p w14:paraId="4D1E9106" w14:textId="77777777" w:rsidR="00BF168E" w:rsidRPr="00CD4CF9" w:rsidRDefault="00BF168E" w:rsidP="00E959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2AC5B6BE" w14:textId="164D25A5" w:rsidR="00BF168E" w:rsidRPr="00CD4CF9" w:rsidRDefault="00BF168E" w:rsidP="00E95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39"/>
              <w:rPr>
                <w:sz w:val="24"/>
                <w:szCs w:val="24"/>
              </w:rPr>
            </w:pP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Практическое занятие </w:t>
            </w:r>
            <w:r w:rsidR="00B63D2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</w:t>
            </w: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Pr="00CD4CF9">
              <w:rPr>
                <w:rFonts w:eastAsia="Calibri"/>
                <w:b/>
                <w:sz w:val="24"/>
                <w:szCs w:val="24"/>
                <w:lang w:eastAsia="en-US"/>
              </w:rPr>
              <w:t>Освоение техники выполнения двигательных действий</w:t>
            </w:r>
            <w:r w:rsidR="00B16579" w:rsidRPr="00CD4CF9">
              <w:rPr>
                <w:rFonts w:eastAsia="Calibri"/>
                <w:bCs/>
                <w:sz w:val="24"/>
                <w:szCs w:val="24"/>
                <w:lang w:eastAsia="en-US"/>
              </w:rPr>
              <w:t>:</w:t>
            </w:r>
          </w:p>
          <w:p w14:paraId="421EC9B5" w14:textId="322D0D0E" w:rsidR="00B16579" w:rsidRPr="00CD4CF9" w:rsidRDefault="00BF168E" w:rsidP="00E95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39"/>
              <w:rPr>
                <w:b/>
                <w:bCs/>
                <w:sz w:val="24"/>
                <w:szCs w:val="24"/>
              </w:rPr>
            </w:pPr>
            <w:r w:rsidRPr="00CD4CF9">
              <w:rPr>
                <w:b/>
                <w:bCs/>
                <w:sz w:val="24"/>
                <w:szCs w:val="24"/>
              </w:rPr>
              <w:t>(Бег):</w:t>
            </w:r>
            <w:r w:rsidRPr="00CD4CF9">
              <w:rPr>
                <w:bCs/>
                <w:sz w:val="24"/>
                <w:szCs w:val="24"/>
              </w:rPr>
              <w:t xml:space="preserve"> совершенствование техники низкого старта и стартового разбега, высокого старта; совершенствование техники бега на короткие, средние и длинные дистанции (бег 30 м, 100м, 500 м девушки, 1000 м юноши, бег до 2000 м); совершенствование техники бега с высокого и низкого старта.</w:t>
            </w:r>
            <w:r w:rsidR="00B16579" w:rsidRPr="00CD4CF9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6EEE6C8" w14:textId="0F150C1E" w:rsidR="00B16579" w:rsidRPr="00CD4CF9" w:rsidRDefault="00B16579" w:rsidP="00E95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39"/>
              <w:rPr>
                <w:bCs/>
                <w:sz w:val="24"/>
                <w:szCs w:val="24"/>
              </w:rPr>
            </w:pPr>
            <w:r w:rsidRPr="00CD4CF9">
              <w:rPr>
                <w:b/>
                <w:bCs/>
                <w:sz w:val="24"/>
                <w:szCs w:val="24"/>
              </w:rPr>
              <w:t xml:space="preserve">(Метания): </w:t>
            </w:r>
            <w:r w:rsidRPr="00CD4CF9">
              <w:rPr>
                <w:sz w:val="24"/>
                <w:szCs w:val="24"/>
              </w:rPr>
              <w:t>совершенствование техники</w:t>
            </w:r>
            <w:r w:rsidRPr="00CD4CF9">
              <w:rPr>
                <w:b/>
                <w:bCs/>
                <w:sz w:val="24"/>
                <w:szCs w:val="24"/>
              </w:rPr>
              <w:t xml:space="preserve"> </w:t>
            </w:r>
            <w:r w:rsidRPr="00CD4CF9">
              <w:rPr>
                <w:bCs/>
                <w:sz w:val="24"/>
                <w:szCs w:val="24"/>
              </w:rPr>
              <w:t xml:space="preserve">метания гранаты из-за головы с места с разворотом туловища, из положения стоя боком по направлению метания; совершенствование техники перехода от разбега к броску; совершенствование техники метания гранаты в целом. </w:t>
            </w:r>
          </w:p>
          <w:p w14:paraId="28AE7E8E" w14:textId="01DE3E91" w:rsidR="00BF168E" w:rsidRPr="00CD4CF9" w:rsidRDefault="00B16579" w:rsidP="00E95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39"/>
              <w:rPr>
                <w:b/>
                <w:bCs/>
                <w:sz w:val="24"/>
                <w:szCs w:val="24"/>
              </w:rPr>
            </w:pPr>
            <w:r w:rsidRPr="00CD4CF9">
              <w:rPr>
                <w:b/>
                <w:bCs/>
                <w:sz w:val="24"/>
                <w:szCs w:val="24"/>
              </w:rPr>
              <w:t xml:space="preserve">(Прыжки): </w:t>
            </w:r>
            <w:r w:rsidRPr="00CD4CF9">
              <w:rPr>
                <w:bCs/>
                <w:sz w:val="24"/>
                <w:szCs w:val="24"/>
              </w:rPr>
              <w:t>разучивание и совершенствование техники приземления и отталкивания; совершенствование техники прыжка «согнув ноги» (прыжки с трех пяти шагов разбега, с 10-12 м разбега на дальность, прыжки в длину с разбега на дальность</w:t>
            </w:r>
            <w:r w:rsidR="00E02F64" w:rsidRPr="00CD4CF9">
              <w:rPr>
                <w:bCs/>
                <w:sz w:val="24"/>
                <w:szCs w:val="24"/>
              </w:rPr>
              <w:t xml:space="preserve"> с полного разбега</w:t>
            </w:r>
            <w:r w:rsidRPr="00CD4CF9">
              <w:rPr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54E180" w14:textId="77777777" w:rsidR="00BF168E" w:rsidRDefault="00BF168E" w:rsidP="00E9597F">
            <w:pPr>
              <w:jc w:val="center"/>
              <w:rPr>
                <w:sz w:val="24"/>
                <w:szCs w:val="24"/>
              </w:rPr>
            </w:pPr>
          </w:p>
          <w:p w14:paraId="4939CC3A" w14:textId="2F6B75B4" w:rsidR="00B63D27" w:rsidRPr="00CD4CF9" w:rsidRDefault="00B63D27" w:rsidP="00E95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268" w:type="dxa"/>
            <w:vMerge/>
          </w:tcPr>
          <w:p w14:paraId="495CA137" w14:textId="77777777" w:rsidR="00BF168E" w:rsidRPr="00CD4CF9" w:rsidRDefault="00BF168E" w:rsidP="00E9597F">
            <w:pPr>
              <w:jc w:val="center"/>
              <w:rPr>
                <w:sz w:val="24"/>
                <w:szCs w:val="24"/>
              </w:rPr>
            </w:pPr>
          </w:p>
        </w:tc>
      </w:tr>
      <w:tr w:rsidR="00B16579" w:rsidRPr="00CD4CF9" w14:paraId="1A591056" w14:textId="77777777" w:rsidTr="00E02F64">
        <w:trPr>
          <w:cantSplit/>
          <w:trHeight w:val="142"/>
        </w:trPr>
        <w:tc>
          <w:tcPr>
            <w:tcW w:w="2943" w:type="dxa"/>
            <w:vMerge/>
          </w:tcPr>
          <w:p w14:paraId="30DBB187" w14:textId="77777777" w:rsidR="00B16579" w:rsidRPr="00CD4CF9" w:rsidRDefault="00B16579" w:rsidP="00B16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77365464" w14:textId="1B52D7AE" w:rsidR="00B16579" w:rsidRPr="00CD4CF9" w:rsidRDefault="00B16579" w:rsidP="00B16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39"/>
              <w:rPr>
                <w:b/>
                <w:bCs/>
                <w:sz w:val="24"/>
                <w:szCs w:val="24"/>
              </w:rPr>
            </w:pP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Практическое занятие </w:t>
            </w:r>
            <w:r w:rsidR="00B63D2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3</w:t>
            </w: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Pr="00CD4CF9">
              <w:rPr>
                <w:rFonts w:eastAsia="Calibri"/>
                <w:bCs/>
                <w:sz w:val="24"/>
                <w:szCs w:val="24"/>
                <w:lang w:eastAsia="en-US"/>
              </w:rPr>
              <w:t>Осуществление самоконтроля в процессе занятий лёгкой атлетикой и оценка собственного физического и психического состояния, в том числе динамики его изменения.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50840D" w14:textId="68B83A06" w:rsidR="00B16579" w:rsidRPr="00CD4CF9" w:rsidRDefault="00E02F64" w:rsidP="00B16579">
            <w:pPr>
              <w:jc w:val="center"/>
              <w:rPr>
                <w:sz w:val="24"/>
                <w:szCs w:val="24"/>
              </w:rPr>
            </w:pPr>
            <w:r w:rsidRPr="00CD4CF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14:paraId="7DE6CD25" w14:textId="77777777" w:rsidR="00B16579" w:rsidRPr="00CD4CF9" w:rsidRDefault="00B16579" w:rsidP="00B16579">
            <w:pPr>
              <w:jc w:val="center"/>
              <w:rPr>
                <w:sz w:val="24"/>
                <w:szCs w:val="24"/>
              </w:rPr>
            </w:pPr>
          </w:p>
        </w:tc>
      </w:tr>
      <w:tr w:rsidR="00B16579" w:rsidRPr="00CD4CF9" w14:paraId="68EC687C" w14:textId="77777777" w:rsidTr="00E02F64">
        <w:trPr>
          <w:trHeight w:val="150"/>
        </w:trPr>
        <w:tc>
          <w:tcPr>
            <w:tcW w:w="2943" w:type="dxa"/>
            <w:vMerge w:val="restart"/>
          </w:tcPr>
          <w:p w14:paraId="498D19FD" w14:textId="77777777" w:rsidR="00B16579" w:rsidRPr="00CD4CF9" w:rsidRDefault="00B16579" w:rsidP="00B16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CD4CF9">
              <w:rPr>
                <w:b/>
                <w:bCs/>
                <w:sz w:val="24"/>
                <w:szCs w:val="24"/>
              </w:rPr>
              <w:t>Тема: Спортивные игры (Баскетбол, волейбол)</w:t>
            </w:r>
          </w:p>
          <w:p w14:paraId="452AE7E2" w14:textId="77777777" w:rsidR="00B16579" w:rsidRPr="00CD4CF9" w:rsidRDefault="00B16579" w:rsidP="00B16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1A0EB54D" w14:textId="77777777" w:rsidR="00B16579" w:rsidRPr="00CD4CF9" w:rsidRDefault="00B16579" w:rsidP="00B16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14E098A" w14:textId="77777777" w:rsidR="00B16579" w:rsidRPr="00CD4CF9" w:rsidRDefault="00B16579" w:rsidP="00B16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9D0C04F" w14:textId="77777777" w:rsidR="00B16579" w:rsidRPr="00CD4CF9" w:rsidRDefault="00B16579" w:rsidP="00B16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86E73FD" w14:textId="77777777" w:rsidR="00B16579" w:rsidRPr="00CD4CF9" w:rsidRDefault="00B16579" w:rsidP="00B16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14:paraId="106469DC" w14:textId="77777777" w:rsidR="00B16579" w:rsidRPr="00CD4CF9" w:rsidRDefault="00B16579" w:rsidP="00B165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CD4CF9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6" w:type="dxa"/>
          </w:tcPr>
          <w:p w14:paraId="773DD231" w14:textId="3BA543DE" w:rsidR="00B16579" w:rsidRPr="00CD4CF9" w:rsidRDefault="00B63D27" w:rsidP="00B165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B16579" w:rsidRPr="00CD4C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</w:tcPr>
          <w:p w14:paraId="15CBB6D5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  <w:p w14:paraId="6A76BD91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  <w:p w14:paraId="60AA51BD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  <w:p w14:paraId="2A56FBD3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  <w:p w14:paraId="4E4FAE58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  <w:p w14:paraId="46D08F0C" w14:textId="6607A4F1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  <w:r w:rsidRPr="00CD4CF9">
              <w:rPr>
                <w:sz w:val="24"/>
                <w:szCs w:val="24"/>
              </w:rPr>
              <w:t>ОК 01-ОК 09</w:t>
            </w:r>
          </w:p>
          <w:p w14:paraId="4A0C8F4F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  <w:p w14:paraId="19B5A7A0" w14:textId="5EE29C45" w:rsidR="00B16579" w:rsidRPr="00CD4CF9" w:rsidRDefault="00934F27" w:rsidP="00934F27">
            <w:pPr>
              <w:jc w:val="center"/>
              <w:rPr>
                <w:b/>
                <w:sz w:val="24"/>
                <w:szCs w:val="24"/>
              </w:rPr>
            </w:pPr>
            <w:r w:rsidRPr="00CD4CF9">
              <w:rPr>
                <w:sz w:val="24"/>
                <w:szCs w:val="24"/>
              </w:rPr>
              <w:t>ПК 3.1 – ПК 3.4</w:t>
            </w:r>
          </w:p>
        </w:tc>
      </w:tr>
      <w:tr w:rsidR="00E02F64" w:rsidRPr="00CD4CF9" w14:paraId="4989ADA6" w14:textId="77777777" w:rsidTr="00E02F64">
        <w:trPr>
          <w:trHeight w:val="150"/>
        </w:trPr>
        <w:tc>
          <w:tcPr>
            <w:tcW w:w="2943" w:type="dxa"/>
            <w:vMerge/>
          </w:tcPr>
          <w:p w14:paraId="7DCD3887" w14:textId="77777777" w:rsidR="00E02F64" w:rsidRPr="00CD4CF9" w:rsidRDefault="00E02F64" w:rsidP="00E02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14:paraId="44FE8D40" w14:textId="60C2F469" w:rsidR="00E02F64" w:rsidRPr="00CD4CF9" w:rsidRDefault="00E02F64" w:rsidP="00E02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sz w:val="24"/>
                <w:szCs w:val="24"/>
              </w:rPr>
            </w:pPr>
            <w:r w:rsidRPr="00CD4CF9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1.</w:t>
            </w:r>
            <w:r w:rsidRPr="00CD4CF9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D4CF9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Техника безопасности на занятиях спортивными играми.</w:t>
            </w:r>
          </w:p>
        </w:tc>
        <w:tc>
          <w:tcPr>
            <w:tcW w:w="1276" w:type="dxa"/>
          </w:tcPr>
          <w:p w14:paraId="747DB3FA" w14:textId="77777777" w:rsidR="00E02F64" w:rsidRPr="00CD4CF9" w:rsidRDefault="00E02F64" w:rsidP="00E02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56E74F6" w14:textId="77777777" w:rsidR="00E02F64" w:rsidRPr="00CD4CF9" w:rsidRDefault="00E02F64" w:rsidP="00E02F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2F64" w:rsidRPr="00CD4CF9" w14:paraId="58967BBE" w14:textId="77777777" w:rsidTr="00E02F64">
        <w:trPr>
          <w:trHeight w:val="150"/>
        </w:trPr>
        <w:tc>
          <w:tcPr>
            <w:tcW w:w="2943" w:type="dxa"/>
            <w:vMerge/>
          </w:tcPr>
          <w:p w14:paraId="50714233" w14:textId="77777777" w:rsidR="00E02F64" w:rsidRPr="00CD4CF9" w:rsidRDefault="00E02F64" w:rsidP="00E02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14:paraId="2405809C" w14:textId="476E4E1F" w:rsidR="00E02F64" w:rsidRPr="00CD4CF9" w:rsidRDefault="00E02F64" w:rsidP="00E02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D4CF9">
              <w:rPr>
                <w:bCs/>
                <w:sz w:val="24"/>
                <w:szCs w:val="24"/>
              </w:rPr>
              <w:t xml:space="preserve">2. Баскетбол. </w:t>
            </w:r>
            <w:r w:rsidRPr="00CD4CF9">
              <w:rPr>
                <w:rFonts w:eastAsia="Calibri"/>
                <w:bCs/>
                <w:sz w:val="24"/>
                <w:szCs w:val="24"/>
                <w:lang w:eastAsia="en-US"/>
              </w:rPr>
              <w:t>Перемещения по площадке. Ведение мяча. Передачи мяча: двумя руками от груди, с отскоком от пола, одной рукой от плеча, снизу, сбоку. Ловля мяча: двумя руками на уровне груди, «высокого мяча», с отскоком от пола. Броски мяча по кольцу с места, в движении. Тактика игры в нападении. Индивидуальные действия игрока без мяча и с мячом, групповые и командные действия игроков. Тактика игры в защите в баскетболе. Групповые и командные действия игроков. Игра по упрощенным правилам. Игра по правилам</w:t>
            </w: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14:paraId="0223B199" w14:textId="06D3958C" w:rsidR="00E02F64" w:rsidRPr="00CD4CF9" w:rsidRDefault="00E02F64" w:rsidP="00E02F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E60F4A7" w14:textId="77777777" w:rsidR="00E02F64" w:rsidRPr="00CD4CF9" w:rsidRDefault="00E02F64" w:rsidP="00E02F64">
            <w:pPr>
              <w:jc w:val="center"/>
              <w:rPr>
                <w:sz w:val="24"/>
                <w:szCs w:val="24"/>
              </w:rPr>
            </w:pPr>
          </w:p>
        </w:tc>
      </w:tr>
      <w:tr w:rsidR="00E02F64" w:rsidRPr="00CD4CF9" w14:paraId="5885CB95" w14:textId="77777777" w:rsidTr="00E02F64">
        <w:trPr>
          <w:trHeight w:val="150"/>
        </w:trPr>
        <w:tc>
          <w:tcPr>
            <w:tcW w:w="2943" w:type="dxa"/>
            <w:vMerge/>
          </w:tcPr>
          <w:p w14:paraId="20160709" w14:textId="77777777" w:rsidR="00E02F64" w:rsidRPr="00CD4CF9" w:rsidRDefault="00E02F64" w:rsidP="00E02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14:paraId="0818A40A" w14:textId="4821A7CE" w:rsidR="00E02F64" w:rsidRPr="00CD4CF9" w:rsidRDefault="000F531A" w:rsidP="00E02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E02F64" w:rsidRPr="00CD4CF9">
              <w:rPr>
                <w:bCs/>
                <w:sz w:val="24"/>
                <w:szCs w:val="24"/>
              </w:rPr>
              <w:t xml:space="preserve">. Волейбол. </w:t>
            </w:r>
            <w:r w:rsidR="00E02F64" w:rsidRPr="00CD4CF9">
              <w:rPr>
                <w:rFonts w:eastAsia="Calibri"/>
                <w:bCs/>
                <w:sz w:val="24"/>
                <w:szCs w:val="24"/>
                <w:lang w:eastAsia="en-US"/>
              </w:rPr>
              <w:t>Стойки в волейболе. Перемещение по площадке. Подача мяча: нижняя прямая, нижняя боковая, верхняя прямая, верхняя боковая. Приём мяча. Передачи мяча. Нападающие удары. Блокирование нападающего удара. Страховка у сетки. Расстановка игроков. Тактика игры в защите, в нападении. Индивидуальные действия игроков с мячом, без мяча. Групповые и командные действия игроков. Взаимодействие игроков. Игра по упрощенным правилам волейбола. Игра по правилам.</w:t>
            </w:r>
          </w:p>
        </w:tc>
        <w:tc>
          <w:tcPr>
            <w:tcW w:w="1276" w:type="dxa"/>
          </w:tcPr>
          <w:p w14:paraId="3459B6DA" w14:textId="088F512A" w:rsidR="00E02F64" w:rsidRPr="00CD4CF9" w:rsidRDefault="00E02F64" w:rsidP="00E02F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0C88AE8" w14:textId="77777777" w:rsidR="00E02F64" w:rsidRPr="00CD4CF9" w:rsidRDefault="00E02F64" w:rsidP="00E02F64">
            <w:pPr>
              <w:jc w:val="center"/>
              <w:rPr>
                <w:sz w:val="24"/>
                <w:szCs w:val="24"/>
              </w:rPr>
            </w:pPr>
          </w:p>
        </w:tc>
      </w:tr>
      <w:tr w:rsidR="00E02F64" w:rsidRPr="00CD4CF9" w14:paraId="7459519D" w14:textId="77777777" w:rsidTr="00E02F64">
        <w:trPr>
          <w:trHeight w:val="150"/>
        </w:trPr>
        <w:tc>
          <w:tcPr>
            <w:tcW w:w="2943" w:type="dxa"/>
            <w:vMerge/>
          </w:tcPr>
          <w:p w14:paraId="73E3EFBB" w14:textId="77777777" w:rsidR="00E02F64" w:rsidRPr="00CD4CF9" w:rsidRDefault="00E02F64" w:rsidP="00E02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14:paraId="0A70D7DE" w14:textId="75FE3041" w:rsidR="00E02F64" w:rsidRPr="00CD4CF9" w:rsidRDefault="00E02F64" w:rsidP="00E02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D4CF9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76" w:type="dxa"/>
          </w:tcPr>
          <w:p w14:paraId="261607BD" w14:textId="26F1D511" w:rsidR="00E02F64" w:rsidRPr="00CD4CF9" w:rsidRDefault="00B63D27" w:rsidP="00E02F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934F27" w:rsidRPr="00CD4C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63397F5" w14:textId="77777777" w:rsidR="00E02F64" w:rsidRPr="00CD4CF9" w:rsidRDefault="00E02F64" w:rsidP="00E02F64">
            <w:pPr>
              <w:jc w:val="center"/>
              <w:rPr>
                <w:sz w:val="24"/>
                <w:szCs w:val="24"/>
              </w:rPr>
            </w:pPr>
          </w:p>
        </w:tc>
      </w:tr>
      <w:tr w:rsidR="00E02F64" w:rsidRPr="00CD4CF9" w14:paraId="3237861F" w14:textId="77777777" w:rsidTr="00E02F64">
        <w:trPr>
          <w:trHeight w:val="150"/>
        </w:trPr>
        <w:tc>
          <w:tcPr>
            <w:tcW w:w="2943" w:type="dxa"/>
            <w:vMerge/>
          </w:tcPr>
          <w:p w14:paraId="6857F2CB" w14:textId="77777777" w:rsidR="00E02F64" w:rsidRPr="00CD4CF9" w:rsidRDefault="00E02F64" w:rsidP="00E02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14:paraId="110A3A27" w14:textId="40B44418" w:rsidR="00E02F64" w:rsidRPr="00CD4CF9" w:rsidRDefault="00E02F64" w:rsidP="00E02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Практическое занятие </w:t>
            </w:r>
            <w:r w:rsidR="00B63D2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</w:t>
            </w: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Pr="00CD4CF9">
              <w:rPr>
                <w:rFonts w:eastAsia="Calibri"/>
                <w:bCs/>
                <w:sz w:val="24"/>
                <w:szCs w:val="24"/>
                <w:lang w:eastAsia="en-US"/>
              </w:rPr>
              <w:t>Развитие физических способностей, в том числе профессионально-прикладных средствами спортивных игр</w:t>
            </w:r>
            <w:r w:rsidRPr="00CD4CF9">
              <w:rPr>
                <w:bCs/>
                <w:sz w:val="24"/>
                <w:szCs w:val="24"/>
              </w:rPr>
              <w:t xml:space="preserve"> (выполнение упражнений на развитие координации движения, ловкости, быстроты; </w:t>
            </w:r>
            <w:r w:rsidRPr="00CD4CF9">
              <w:rPr>
                <w:bCs/>
                <w:sz w:val="24"/>
                <w:szCs w:val="24"/>
              </w:rPr>
              <w:lastRenderedPageBreak/>
              <w:t>выполнение специальных разминочных упражнений;</w:t>
            </w:r>
          </w:p>
        </w:tc>
        <w:tc>
          <w:tcPr>
            <w:tcW w:w="1276" w:type="dxa"/>
          </w:tcPr>
          <w:p w14:paraId="5065ACEE" w14:textId="21DF6BB8" w:rsidR="00E02F64" w:rsidRPr="00CD4CF9" w:rsidRDefault="00B63D27" w:rsidP="00E02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268" w:type="dxa"/>
          </w:tcPr>
          <w:p w14:paraId="67A7FA3B" w14:textId="77777777" w:rsidR="00E02F64" w:rsidRPr="00CD4CF9" w:rsidRDefault="00E02F64" w:rsidP="00E02F64">
            <w:pPr>
              <w:jc w:val="center"/>
              <w:rPr>
                <w:sz w:val="24"/>
                <w:szCs w:val="24"/>
              </w:rPr>
            </w:pPr>
          </w:p>
        </w:tc>
      </w:tr>
      <w:tr w:rsidR="00934F27" w:rsidRPr="00CD4CF9" w14:paraId="0FA9863E" w14:textId="77777777" w:rsidTr="00E02F64">
        <w:trPr>
          <w:trHeight w:val="150"/>
        </w:trPr>
        <w:tc>
          <w:tcPr>
            <w:tcW w:w="2943" w:type="dxa"/>
            <w:vMerge/>
          </w:tcPr>
          <w:p w14:paraId="43E3B41D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14:paraId="2C0C3E86" w14:textId="7E6968C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Практическое занятие </w:t>
            </w:r>
            <w:r w:rsidR="00B63D2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5</w:t>
            </w: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Pr="00CD4CF9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Освоение техники выполнения двигательных действий: </w:t>
            </w:r>
          </w:p>
          <w:p w14:paraId="1124F937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D4CF9">
              <w:rPr>
                <w:b/>
                <w:bCs/>
                <w:sz w:val="24"/>
                <w:szCs w:val="24"/>
              </w:rPr>
              <w:t>(Баскетбол):</w:t>
            </w:r>
            <w:r w:rsidRPr="00CD4CF9">
              <w:rPr>
                <w:bCs/>
                <w:sz w:val="24"/>
                <w:szCs w:val="24"/>
              </w:rPr>
              <w:t xml:space="preserve"> повторение ранее изученные элементы техники игры</w:t>
            </w:r>
            <w:r w:rsidRPr="00CD4CF9">
              <w:rPr>
                <w:sz w:val="24"/>
                <w:szCs w:val="24"/>
              </w:rPr>
              <w:t>. Штрафные броски. Броски со средней дистанции. Групповые тактические действия. Быстрый прорыв. Игра в защите. Чередование подготовительных упражнений и выполнение изученных технических приемов. Упражнения для совершенствования навыков технических приемов посредством многократного выполнения технических элементов игры: ловля, передачи, броски, ведение на быстроту, учебная игра.</w:t>
            </w:r>
            <w:r w:rsidRPr="00CD4CF9">
              <w:rPr>
                <w:bCs/>
                <w:sz w:val="24"/>
                <w:szCs w:val="24"/>
              </w:rPr>
              <w:t xml:space="preserve"> совершенствование техники игры в баскетбол: стойки, передвижения, передача и ловля мяча, ведение мяча в сочетании;</w:t>
            </w:r>
            <w:r w:rsidRPr="00CD4CF9">
              <w:rPr>
                <w:sz w:val="24"/>
                <w:szCs w:val="24"/>
              </w:rPr>
              <w:t xml:space="preserve"> выполнение изученных элементов в движении, в усложненных условиях (с пассивным и полуактивным сопротивлением соперника); </w:t>
            </w:r>
            <w:r w:rsidRPr="00CD4CF9">
              <w:rPr>
                <w:bCs/>
                <w:sz w:val="24"/>
                <w:szCs w:val="24"/>
              </w:rPr>
              <w:t xml:space="preserve">совершенствование индивидуальной техники защиты: стойки, передвижения, опека игрока без мяча;  совершенствование навыков броска мяча со штрафной линии, со средней дистанции; разучивание и совершенствование технических приемов и тактических действий; проведение подвижных игр и эстафет с элементами баскетбола;  </w:t>
            </w:r>
            <w:r w:rsidRPr="00CD4CF9">
              <w:rPr>
                <w:sz w:val="24"/>
                <w:szCs w:val="24"/>
              </w:rPr>
              <w:t>стритбол, учебная игра.</w:t>
            </w:r>
          </w:p>
          <w:p w14:paraId="1181A045" w14:textId="32F3E275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CD4CF9">
              <w:rPr>
                <w:b/>
                <w:bCs/>
                <w:sz w:val="24"/>
                <w:szCs w:val="24"/>
              </w:rPr>
              <w:t xml:space="preserve">(Волейбол): </w:t>
            </w:r>
            <w:r w:rsidRPr="00CD4CF9">
              <w:rPr>
                <w:bCs/>
                <w:sz w:val="24"/>
                <w:szCs w:val="24"/>
              </w:rPr>
              <w:t>совершенствование ранее изученных игровых приемов в волейболе: стойки, передвижения, прием и передача мяча сверху, снизу, передача и прием мяча над собой; выполнение подачи мяча: прямая нижняя, прямая верхняя; разучивание элементарных тактических действий при игре в волейбол; подвижные игры и эстафеты с элементами волейбола; «Пионербол», учебная игра.</w:t>
            </w:r>
          </w:p>
        </w:tc>
        <w:tc>
          <w:tcPr>
            <w:tcW w:w="1276" w:type="dxa"/>
          </w:tcPr>
          <w:p w14:paraId="34EE217A" w14:textId="7C14C38E" w:rsidR="00934F27" w:rsidRPr="00CD4CF9" w:rsidRDefault="00B63D27" w:rsidP="0093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  <w:vMerge w:val="restart"/>
          </w:tcPr>
          <w:p w14:paraId="731C5872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  <w:p w14:paraId="614CA4DF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  <w:p w14:paraId="32E9EB9D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  <w:p w14:paraId="5D32B88A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  <w:p w14:paraId="59172DFA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  <w:p w14:paraId="1B1997A2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  <w:p w14:paraId="3FDAD8ED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  <w:r w:rsidRPr="00CD4CF9">
              <w:rPr>
                <w:sz w:val="24"/>
                <w:szCs w:val="24"/>
              </w:rPr>
              <w:t>ОК 01-ОК 09</w:t>
            </w:r>
          </w:p>
          <w:p w14:paraId="49C0C2FB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  <w:p w14:paraId="5456FBCB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  <w:r w:rsidRPr="00CD4CF9">
              <w:rPr>
                <w:sz w:val="24"/>
                <w:szCs w:val="24"/>
              </w:rPr>
              <w:t>ПК 3.1 – ПК 3.4</w:t>
            </w:r>
          </w:p>
          <w:p w14:paraId="280672DD" w14:textId="77777777" w:rsidR="00934F27" w:rsidRPr="00CD4CF9" w:rsidRDefault="00934F27" w:rsidP="00934F27">
            <w:pPr>
              <w:rPr>
                <w:sz w:val="24"/>
                <w:szCs w:val="24"/>
              </w:rPr>
            </w:pPr>
          </w:p>
          <w:p w14:paraId="2E8717D1" w14:textId="0304EA95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</w:tc>
      </w:tr>
      <w:tr w:rsidR="00934F27" w:rsidRPr="00CD4CF9" w14:paraId="21964A6E" w14:textId="77777777" w:rsidTr="00E02F64">
        <w:trPr>
          <w:trHeight w:val="150"/>
        </w:trPr>
        <w:tc>
          <w:tcPr>
            <w:tcW w:w="2943" w:type="dxa"/>
            <w:vMerge/>
          </w:tcPr>
          <w:p w14:paraId="1FE00326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14:paraId="6FE5917C" w14:textId="7CC9E9E2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Практическое занятие </w:t>
            </w:r>
            <w:r w:rsidR="00B63D2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6</w:t>
            </w: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Pr="00CD4CF9">
              <w:rPr>
                <w:rFonts w:eastAsia="Calibri"/>
                <w:bCs/>
                <w:sz w:val="24"/>
                <w:szCs w:val="24"/>
                <w:lang w:eastAsia="en-US"/>
              </w:rPr>
              <w:t>Осуществление самоконтроля в процессе занятий спортивными играми и оценка собственного физического и психического состояния, в том числе динамики его изменения.</w:t>
            </w:r>
          </w:p>
        </w:tc>
        <w:tc>
          <w:tcPr>
            <w:tcW w:w="1276" w:type="dxa"/>
          </w:tcPr>
          <w:p w14:paraId="550B233A" w14:textId="1A715324" w:rsidR="00934F27" w:rsidRPr="00CD4CF9" w:rsidRDefault="00934F27" w:rsidP="00934F27">
            <w:pPr>
              <w:jc w:val="center"/>
              <w:rPr>
                <w:b/>
                <w:sz w:val="24"/>
                <w:szCs w:val="24"/>
              </w:rPr>
            </w:pPr>
            <w:r w:rsidRPr="00CD4CF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14:paraId="47DDC333" w14:textId="6EA80FF9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</w:tc>
      </w:tr>
      <w:tr w:rsidR="00934F27" w:rsidRPr="00CD4CF9" w14:paraId="0832163A" w14:textId="77777777" w:rsidTr="00E02F64">
        <w:trPr>
          <w:trHeight w:val="150"/>
        </w:trPr>
        <w:tc>
          <w:tcPr>
            <w:tcW w:w="2943" w:type="dxa"/>
            <w:vMerge w:val="restart"/>
          </w:tcPr>
          <w:p w14:paraId="412A16C4" w14:textId="2BCF7262" w:rsidR="00934F27" w:rsidRPr="00CD4CF9" w:rsidRDefault="00934F27" w:rsidP="00934F27">
            <w:pPr>
              <w:rPr>
                <w:b/>
                <w:sz w:val="24"/>
                <w:szCs w:val="24"/>
              </w:rPr>
            </w:pPr>
            <w:r w:rsidRPr="00CD4CF9">
              <w:rPr>
                <w:b/>
                <w:sz w:val="24"/>
                <w:szCs w:val="24"/>
              </w:rPr>
              <w:t>Тема:</w:t>
            </w:r>
            <w:r w:rsidRPr="00CD4CF9">
              <w:rPr>
                <w:b/>
                <w:bCs/>
                <w:sz w:val="24"/>
                <w:szCs w:val="24"/>
              </w:rPr>
              <w:t xml:space="preserve"> Гимнастика</w:t>
            </w:r>
            <w:r w:rsidRPr="00CD4CF9">
              <w:rPr>
                <w:b/>
                <w:sz w:val="24"/>
                <w:szCs w:val="24"/>
              </w:rPr>
              <w:t xml:space="preserve"> (Строевая гимнастика, элементы акробатики)</w:t>
            </w:r>
          </w:p>
          <w:p w14:paraId="06B827E9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14:paraId="61DFCCCA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14:paraId="61C05598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14:paraId="2AA09DDC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CD4CF9">
              <w:rPr>
                <w:b/>
                <w:bCs/>
                <w:sz w:val="24"/>
                <w:szCs w:val="24"/>
              </w:rPr>
              <w:t xml:space="preserve">Содержание учебного материала: </w:t>
            </w:r>
          </w:p>
        </w:tc>
        <w:tc>
          <w:tcPr>
            <w:tcW w:w="1276" w:type="dxa"/>
          </w:tcPr>
          <w:p w14:paraId="6ED4BB23" w14:textId="70567290" w:rsidR="00934F27" w:rsidRPr="00CD4CF9" w:rsidRDefault="00B63D27" w:rsidP="00934F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  <w:vMerge w:val="restart"/>
          </w:tcPr>
          <w:p w14:paraId="721C3316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  <w:p w14:paraId="3EE0B91F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  <w:p w14:paraId="4E2AA3EA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  <w:p w14:paraId="54DF370D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  <w:p w14:paraId="438D80B0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  <w:p w14:paraId="5CC7B8FC" w14:textId="77777777" w:rsidR="00934F27" w:rsidRPr="00CD4CF9" w:rsidRDefault="00934F27" w:rsidP="00934F27">
            <w:pPr>
              <w:rPr>
                <w:sz w:val="24"/>
                <w:szCs w:val="24"/>
              </w:rPr>
            </w:pPr>
          </w:p>
          <w:p w14:paraId="75107995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  <w:r w:rsidRPr="00CD4CF9">
              <w:rPr>
                <w:sz w:val="24"/>
                <w:szCs w:val="24"/>
              </w:rPr>
              <w:t>ОК 01-ОК 09</w:t>
            </w:r>
          </w:p>
          <w:p w14:paraId="14153867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  <w:p w14:paraId="1AC16450" w14:textId="0D2170DB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  <w:r w:rsidRPr="00CD4CF9">
              <w:rPr>
                <w:sz w:val="24"/>
                <w:szCs w:val="24"/>
              </w:rPr>
              <w:t>ПК 3.1 – ПК 3.4</w:t>
            </w:r>
          </w:p>
        </w:tc>
      </w:tr>
      <w:tr w:rsidR="00934F27" w:rsidRPr="00CD4CF9" w14:paraId="0E59BC6F" w14:textId="77777777" w:rsidTr="00E02F64">
        <w:trPr>
          <w:trHeight w:val="150"/>
        </w:trPr>
        <w:tc>
          <w:tcPr>
            <w:tcW w:w="2943" w:type="dxa"/>
            <w:vMerge/>
          </w:tcPr>
          <w:p w14:paraId="43055226" w14:textId="77777777" w:rsidR="00934F27" w:rsidRPr="00CD4CF9" w:rsidRDefault="00934F27" w:rsidP="00934F27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3E2D4E73" w14:textId="1E145793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sz w:val="24"/>
                <w:szCs w:val="24"/>
              </w:rPr>
            </w:pPr>
            <w:r w:rsidRPr="00CD4CF9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1.Техника безопасности на занятиях гимнастикой</w:t>
            </w:r>
          </w:p>
        </w:tc>
        <w:tc>
          <w:tcPr>
            <w:tcW w:w="1276" w:type="dxa"/>
          </w:tcPr>
          <w:p w14:paraId="6B277907" w14:textId="77777777" w:rsidR="00934F27" w:rsidRPr="00CD4CF9" w:rsidRDefault="00934F27" w:rsidP="00934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45AE6EB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</w:tc>
      </w:tr>
      <w:tr w:rsidR="00934F27" w:rsidRPr="00CD4CF9" w14:paraId="4D14A374" w14:textId="77777777" w:rsidTr="00E02F64">
        <w:trPr>
          <w:trHeight w:val="150"/>
        </w:trPr>
        <w:tc>
          <w:tcPr>
            <w:tcW w:w="2943" w:type="dxa"/>
            <w:vMerge/>
          </w:tcPr>
          <w:p w14:paraId="2FBDEF83" w14:textId="77777777" w:rsidR="00934F27" w:rsidRPr="00CD4CF9" w:rsidRDefault="00934F27" w:rsidP="00934F27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49A30C2" w14:textId="7A15DF2A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sz w:val="24"/>
                <w:szCs w:val="24"/>
              </w:rPr>
            </w:pPr>
            <w:r w:rsidRPr="00CD4CF9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2.Общеразвивающие упражнения, упражнения в паре с партнером, упражнения с гантелями, набивными мячами, упражнения с мячом, обручем (девушки). </w:t>
            </w:r>
            <w:r w:rsidR="00FB7946" w:rsidRPr="00CD4CF9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Строевые упражнения.</w:t>
            </w:r>
          </w:p>
        </w:tc>
        <w:tc>
          <w:tcPr>
            <w:tcW w:w="1276" w:type="dxa"/>
          </w:tcPr>
          <w:p w14:paraId="4A4D56D8" w14:textId="77777777" w:rsidR="00934F27" w:rsidRPr="00CD4CF9" w:rsidRDefault="00934F27" w:rsidP="00934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4098A8B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</w:tc>
      </w:tr>
      <w:tr w:rsidR="00934F27" w:rsidRPr="00CD4CF9" w14:paraId="0D112EB0" w14:textId="77777777" w:rsidTr="00E02F64">
        <w:trPr>
          <w:trHeight w:val="150"/>
        </w:trPr>
        <w:tc>
          <w:tcPr>
            <w:tcW w:w="2943" w:type="dxa"/>
            <w:vMerge/>
          </w:tcPr>
          <w:p w14:paraId="048B554A" w14:textId="77777777" w:rsidR="00934F27" w:rsidRPr="00CD4CF9" w:rsidRDefault="00934F27" w:rsidP="00934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70539D6B" w14:textId="1B60D475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D4CF9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3.Физические 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</w:t>
            </w:r>
            <w:r w:rsidRPr="00CD4CF9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lastRenderedPageBreak/>
              <w:t xml:space="preserve">упражнения у гимнастической стенки и </w:t>
            </w:r>
            <w:proofErr w:type="spellStart"/>
            <w:r w:rsidRPr="00CD4CF9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др</w:t>
            </w:r>
            <w:proofErr w:type="spellEnd"/>
            <w:r w:rsidRPr="00CD4CF9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). Упражнения для коррекции зрения.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CB1226" w14:textId="51971659" w:rsidR="00934F27" w:rsidRPr="00CD4CF9" w:rsidRDefault="00934F27" w:rsidP="00934F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3841472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</w:tc>
      </w:tr>
      <w:tr w:rsidR="00934F27" w:rsidRPr="00CD4CF9" w14:paraId="374AECBD" w14:textId="77777777" w:rsidTr="00E02F64">
        <w:trPr>
          <w:trHeight w:val="150"/>
        </w:trPr>
        <w:tc>
          <w:tcPr>
            <w:tcW w:w="2943" w:type="dxa"/>
            <w:vMerge/>
          </w:tcPr>
          <w:p w14:paraId="68423185" w14:textId="77777777" w:rsidR="00934F27" w:rsidRPr="00CD4CF9" w:rsidRDefault="00934F27" w:rsidP="00934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4E72A99C" w14:textId="6CC35A21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D4CF9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4.Комплексы упражнений вводной и производственной гимнастики.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E1ADE6" w14:textId="77777777" w:rsidR="00934F27" w:rsidRPr="00CD4CF9" w:rsidRDefault="00934F27" w:rsidP="00934F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FD91D6F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</w:tc>
      </w:tr>
      <w:tr w:rsidR="00934F27" w:rsidRPr="00CD4CF9" w14:paraId="2EBC32E4" w14:textId="77777777" w:rsidTr="00E02F64">
        <w:trPr>
          <w:trHeight w:val="150"/>
        </w:trPr>
        <w:tc>
          <w:tcPr>
            <w:tcW w:w="2943" w:type="dxa"/>
            <w:vMerge/>
          </w:tcPr>
          <w:p w14:paraId="6738BE2C" w14:textId="77777777" w:rsidR="00934F27" w:rsidRPr="00CD4CF9" w:rsidRDefault="00934F27" w:rsidP="00934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06E48C95" w14:textId="5AA173DD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D4CF9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5.</w:t>
            </w:r>
            <w:r w:rsidRPr="00CD4CF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D4CF9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Развитие физических способностей средствами гимнастики.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8F1E781" w14:textId="7BB45E6B" w:rsidR="00934F27" w:rsidRPr="00CD4CF9" w:rsidRDefault="00934F27" w:rsidP="00934F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34AFC41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</w:tc>
      </w:tr>
      <w:tr w:rsidR="00934F27" w:rsidRPr="00CD4CF9" w14:paraId="1AB3CE20" w14:textId="77777777" w:rsidTr="00E02F64">
        <w:trPr>
          <w:trHeight w:val="150"/>
        </w:trPr>
        <w:tc>
          <w:tcPr>
            <w:tcW w:w="2943" w:type="dxa"/>
            <w:vMerge/>
          </w:tcPr>
          <w:p w14:paraId="04F9102D" w14:textId="77777777" w:rsidR="00934F27" w:rsidRPr="00CD4CF9" w:rsidRDefault="00934F27" w:rsidP="00934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61EE3C6D" w14:textId="1886854B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CD4CF9">
              <w:rPr>
                <w:b/>
                <w:bCs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1276" w:type="dxa"/>
          </w:tcPr>
          <w:p w14:paraId="0B9116A4" w14:textId="5502A628" w:rsidR="00934F27" w:rsidRPr="00CD4CF9" w:rsidRDefault="00B63D27" w:rsidP="00934F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268" w:type="dxa"/>
            <w:vMerge/>
          </w:tcPr>
          <w:p w14:paraId="581E3A6A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</w:tc>
      </w:tr>
      <w:tr w:rsidR="00934F27" w:rsidRPr="00CD4CF9" w14:paraId="3FCFEB53" w14:textId="77777777" w:rsidTr="00E02F64">
        <w:trPr>
          <w:trHeight w:val="150"/>
        </w:trPr>
        <w:tc>
          <w:tcPr>
            <w:tcW w:w="2943" w:type="dxa"/>
            <w:vMerge/>
          </w:tcPr>
          <w:p w14:paraId="42412CD4" w14:textId="77777777" w:rsidR="00934F27" w:rsidRPr="00CD4CF9" w:rsidRDefault="00934F27" w:rsidP="00934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59618AF9" w14:textId="0CC638FF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Практическое занятие </w:t>
            </w:r>
            <w:r w:rsidR="00FB7946"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11. Развитие физических способностей средствами гимнастики:</w:t>
            </w:r>
            <w:r w:rsidR="00FB7946" w:rsidRPr="00CD4CF9">
              <w:rPr>
                <w:b/>
                <w:bCs/>
                <w:sz w:val="24"/>
                <w:szCs w:val="24"/>
              </w:rPr>
              <w:t xml:space="preserve"> </w:t>
            </w:r>
            <w:r w:rsidR="00FB7946" w:rsidRPr="00CD4CF9">
              <w:rPr>
                <w:bCs/>
                <w:sz w:val="24"/>
                <w:szCs w:val="24"/>
              </w:rPr>
              <w:t xml:space="preserve">выполнение общеразвивающих упражнений с предметами и без </w:t>
            </w:r>
            <w:proofErr w:type="gramStart"/>
            <w:r w:rsidR="00FB7946" w:rsidRPr="00CD4CF9">
              <w:rPr>
                <w:bCs/>
                <w:sz w:val="24"/>
                <w:szCs w:val="24"/>
              </w:rPr>
              <w:t>предметов,  упражнений</w:t>
            </w:r>
            <w:proofErr w:type="gramEnd"/>
            <w:r w:rsidR="00FB7946" w:rsidRPr="00CD4CF9">
              <w:rPr>
                <w:bCs/>
                <w:sz w:val="24"/>
                <w:szCs w:val="24"/>
              </w:rPr>
              <w:t xml:space="preserve"> на гибкость; подтягивания на  низкой перекладине; поднимание туловища из положения лежа на спине; прыжки со скакалкой;</w:t>
            </w:r>
          </w:p>
        </w:tc>
        <w:tc>
          <w:tcPr>
            <w:tcW w:w="1276" w:type="dxa"/>
          </w:tcPr>
          <w:p w14:paraId="0E1D47A7" w14:textId="5187BECF" w:rsidR="00934F27" w:rsidRPr="00CD4CF9" w:rsidRDefault="00B63D27" w:rsidP="0093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vMerge/>
          </w:tcPr>
          <w:p w14:paraId="1452994D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</w:tc>
      </w:tr>
      <w:tr w:rsidR="00FB7946" w:rsidRPr="00CD4CF9" w14:paraId="7E364454" w14:textId="77777777" w:rsidTr="00E02F64">
        <w:trPr>
          <w:trHeight w:val="150"/>
        </w:trPr>
        <w:tc>
          <w:tcPr>
            <w:tcW w:w="2943" w:type="dxa"/>
            <w:vMerge/>
          </w:tcPr>
          <w:p w14:paraId="7EF75E63" w14:textId="77777777" w:rsidR="00FB7946" w:rsidRPr="00CD4CF9" w:rsidRDefault="00FB7946" w:rsidP="00FB79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4514BD2A" w14:textId="77777777" w:rsidR="00FB7946" w:rsidRPr="00CD4CF9" w:rsidRDefault="00FB7946" w:rsidP="00FB7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</w:pPr>
            <w:r w:rsidRPr="00CD4CF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Практическое занятие 12. Освоение комплексов упражнений </w:t>
            </w:r>
            <w:r w:rsidRPr="00CD4CF9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для профилактики профессиональных заболеваний:</w:t>
            </w:r>
          </w:p>
          <w:p w14:paraId="25D4342C" w14:textId="3306BB8B" w:rsidR="00FB7946" w:rsidRPr="00CD4CF9" w:rsidRDefault="00FB7946" w:rsidP="00FB7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CD4CF9">
              <w:rPr>
                <w:b/>
                <w:bCs/>
                <w:sz w:val="24"/>
                <w:szCs w:val="24"/>
              </w:rPr>
              <w:t>(</w:t>
            </w:r>
            <w:r w:rsidRPr="00CD4CF9">
              <w:rPr>
                <w:b/>
                <w:sz w:val="24"/>
                <w:szCs w:val="24"/>
              </w:rPr>
              <w:t>Строевая гимнастика</w:t>
            </w:r>
            <w:r w:rsidRPr="00CD4CF9">
              <w:rPr>
                <w:b/>
                <w:bCs/>
                <w:sz w:val="24"/>
                <w:szCs w:val="24"/>
              </w:rPr>
              <w:t>)</w:t>
            </w:r>
            <w:r w:rsidRPr="00CD4CF9">
              <w:rPr>
                <w:bCs/>
                <w:sz w:val="24"/>
                <w:szCs w:val="24"/>
              </w:rPr>
              <w:t>: выполнение различных видов ходьбы; выполнение строевых упражнений; выполнение поворотов на месте и в движении; строевая ходьба, перестроение из одной колонны в две, четыре в движении; перестроение уступом, и обратно;</w:t>
            </w:r>
            <w:r w:rsidRPr="00CD4CF9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2ED0814" w14:textId="1E4E03CF" w:rsidR="00FB7946" w:rsidRPr="00CD4CF9" w:rsidRDefault="00FB7946" w:rsidP="00FB7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CD4CF9">
              <w:rPr>
                <w:b/>
                <w:bCs/>
                <w:sz w:val="24"/>
                <w:szCs w:val="24"/>
              </w:rPr>
              <w:t>(</w:t>
            </w:r>
            <w:r w:rsidRPr="00CD4CF9">
              <w:rPr>
                <w:b/>
                <w:sz w:val="24"/>
                <w:szCs w:val="24"/>
              </w:rPr>
              <w:t>Элементы акробатики</w:t>
            </w:r>
            <w:r w:rsidRPr="00CD4CF9">
              <w:rPr>
                <w:b/>
                <w:bCs/>
                <w:sz w:val="24"/>
                <w:szCs w:val="24"/>
              </w:rPr>
              <w:t>)</w:t>
            </w:r>
            <w:r w:rsidRPr="00CD4CF9">
              <w:rPr>
                <w:bCs/>
                <w:sz w:val="24"/>
                <w:szCs w:val="24"/>
              </w:rPr>
              <w:t xml:space="preserve">: выполнение различных видов ходьбы; разучивание и совершенствование акробатических элементов: кувырки, </w:t>
            </w:r>
            <w:proofErr w:type="gramStart"/>
            <w:r w:rsidRPr="00CD4CF9">
              <w:rPr>
                <w:bCs/>
                <w:sz w:val="24"/>
                <w:szCs w:val="24"/>
              </w:rPr>
              <w:t>стойки,  мостик</w:t>
            </w:r>
            <w:proofErr w:type="gramEnd"/>
            <w:r w:rsidRPr="00CD4CF9">
              <w:rPr>
                <w:bCs/>
                <w:sz w:val="24"/>
                <w:szCs w:val="24"/>
              </w:rPr>
              <w:t>, перевороты; лазание по гимнастической стенке и по канату различными приемами; разучивания и совершенствования комбинаций по акробатике.</w:t>
            </w:r>
          </w:p>
        </w:tc>
        <w:tc>
          <w:tcPr>
            <w:tcW w:w="1276" w:type="dxa"/>
          </w:tcPr>
          <w:p w14:paraId="0A5BDAE2" w14:textId="74CE002B" w:rsidR="00FB7946" w:rsidRPr="00CD4CF9" w:rsidRDefault="00B63D27" w:rsidP="00FB7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vMerge/>
          </w:tcPr>
          <w:p w14:paraId="00E8CE12" w14:textId="77777777" w:rsidR="00FB7946" w:rsidRPr="00CD4CF9" w:rsidRDefault="00FB7946" w:rsidP="00FB7946">
            <w:pPr>
              <w:jc w:val="center"/>
              <w:rPr>
                <w:sz w:val="24"/>
                <w:szCs w:val="24"/>
              </w:rPr>
            </w:pPr>
          </w:p>
        </w:tc>
      </w:tr>
      <w:tr w:rsidR="00934F27" w:rsidRPr="00CD4CF9" w14:paraId="718AB612" w14:textId="77777777" w:rsidTr="00E02F64">
        <w:trPr>
          <w:trHeight w:val="104"/>
        </w:trPr>
        <w:tc>
          <w:tcPr>
            <w:tcW w:w="2943" w:type="dxa"/>
            <w:vMerge w:val="restart"/>
            <w:tcBorders>
              <w:top w:val="single" w:sz="4" w:space="0" w:color="auto"/>
            </w:tcBorders>
          </w:tcPr>
          <w:p w14:paraId="3EBF9AED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proofErr w:type="gramStart"/>
            <w:r w:rsidRPr="00CD4CF9">
              <w:rPr>
                <w:b/>
                <w:bCs/>
                <w:sz w:val="24"/>
                <w:szCs w:val="24"/>
              </w:rPr>
              <w:t>Тема:  Подвижные</w:t>
            </w:r>
            <w:proofErr w:type="gramEnd"/>
            <w:r w:rsidRPr="00CD4CF9">
              <w:rPr>
                <w:b/>
                <w:bCs/>
                <w:sz w:val="24"/>
                <w:szCs w:val="24"/>
              </w:rPr>
              <w:t xml:space="preserve"> игры (Игры с элементами спортивных игр, </w:t>
            </w:r>
            <w:r w:rsidRPr="00CD4CF9">
              <w:rPr>
                <w:b/>
                <w:sz w:val="24"/>
                <w:szCs w:val="24"/>
              </w:rPr>
              <w:t xml:space="preserve"> игры с элементами бега, прыжков и метания</w:t>
            </w:r>
          </w:p>
          <w:p w14:paraId="57A7399B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559E266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44F3CE5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EDFEEDE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FDB6DAD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00B5412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2DA528A8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4158102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8030A9C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67BAD730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5DE4873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3B8E087E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52E8A3C3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CD4CF9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DF4F73" w14:textId="1DE977F8" w:rsidR="00934F27" w:rsidRPr="00CD4CF9" w:rsidRDefault="00B63D27" w:rsidP="00934F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34F27" w:rsidRPr="00CD4CF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F7BFED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</w:tc>
      </w:tr>
      <w:tr w:rsidR="003460ED" w:rsidRPr="00CD4CF9" w14:paraId="4F91199B" w14:textId="77777777" w:rsidTr="00E02F64">
        <w:trPr>
          <w:trHeight w:val="104"/>
        </w:trPr>
        <w:tc>
          <w:tcPr>
            <w:tcW w:w="2943" w:type="dxa"/>
            <w:vMerge/>
            <w:tcBorders>
              <w:top w:val="single" w:sz="4" w:space="0" w:color="auto"/>
            </w:tcBorders>
          </w:tcPr>
          <w:p w14:paraId="25D4CA04" w14:textId="77777777" w:rsidR="003460ED" w:rsidRPr="00CD4CF9" w:rsidRDefault="003460ED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6F56BBF7" w14:textId="21CF8F7F" w:rsidR="003460ED" w:rsidRPr="00CD4CF9" w:rsidRDefault="003460ED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sz w:val="24"/>
                <w:szCs w:val="24"/>
              </w:rPr>
            </w:pPr>
            <w:r w:rsidRPr="00CD4CF9">
              <w:rPr>
                <w:sz w:val="24"/>
                <w:szCs w:val="24"/>
              </w:rPr>
              <w:t xml:space="preserve">1. </w:t>
            </w:r>
            <w:r w:rsidRPr="00CD4CF9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Техника безопасности на занятиях подвижными играми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75DBA1" w14:textId="77777777" w:rsidR="003460ED" w:rsidRPr="00CD4CF9" w:rsidRDefault="003460ED" w:rsidP="00934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7794B7" w14:textId="77777777" w:rsidR="003460ED" w:rsidRPr="00CD4CF9" w:rsidRDefault="003460ED" w:rsidP="00934F27">
            <w:pPr>
              <w:jc w:val="center"/>
              <w:rPr>
                <w:sz w:val="24"/>
                <w:szCs w:val="24"/>
              </w:rPr>
            </w:pPr>
          </w:p>
        </w:tc>
      </w:tr>
      <w:tr w:rsidR="003460ED" w:rsidRPr="00CD4CF9" w14:paraId="229D742F" w14:textId="77777777" w:rsidTr="00E02F64">
        <w:trPr>
          <w:trHeight w:val="104"/>
        </w:trPr>
        <w:tc>
          <w:tcPr>
            <w:tcW w:w="2943" w:type="dxa"/>
            <w:vMerge/>
            <w:tcBorders>
              <w:top w:val="single" w:sz="4" w:space="0" w:color="auto"/>
            </w:tcBorders>
          </w:tcPr>
          <w:p w14:paraId="1CCAB2DF" w14:textId="77777777" w:rsidR="003460ED" w:rsidRPr="00CD4CF9" w:rsidRDefault="003460ED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273CDC7F" w14:textId="717ED472" w:rsidR="003460ED" w:rsidRPr="00CD4CF9" w:rsidRDefault="00CD4CF9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sz w:val="24"/>
                <w:szCs w:val="24"/>
              </w:rPr>
            </w:pPr>
            <w:r w:rsidRPr="00CD4CF9">
              <w:rPr>
                <w:sz w:val="24"/>
                <w:szCs w:val="24"/>
              </w:rPr>
              <w:t>2. Игры с элементами спортивных игр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E3B28D" w14:textId="77777777" w:rsidR="003460ED" w:rsidRPr="00CD4CF9" w:rsidRDefault="003460ED" w:rsidP="00934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45B0D4" w14:textId="77777777" w:rsidR="003460ED" w:rsidRPr="00CD4CF9" w:rsidRDefault="003460ED" w:rsidP="00934F27">
            <w:pPr>
              <w:jc w:val="center"/>
              <w:rPr>
                <w:sz w:val="24"/>
                <w:szCs w:val="24"/>
              </w:rPr>
            </w:pPr>
          </w:p>
        </w:tc>
      </w:tr>
      <w:tr w:rsidR="00CD4CF9" w:rsidRPr="00CD4CF9" w14:paraId="438E1E1B" w14:textId="77777777" w:rsidTr="00E02F64">
        <w:trPr>
          <w:trHeight w:val="104"/>
        </w:trPr>
        <w:tc>
          <w:tcPr>
            <w:tcW w:w="2943" w:type="dxa"/>
            <w:vMerge/>
            <w:tcBorders>
              <w:top w:val="single" w:sz="4" w:space="0" w:color="auto"/>
            </w:tcBorders>
          </w:tcPr>
          <w:p w14:paraId="44BE0F96" w14:textId="77777777" w:rsidR="00CD4CF9" w:rsidRPr="00CD4CF9" w:rsidRDefault="00CD4CF9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4A68BDAA" w14:textId="212FD6FD" w:rsidR="00CD4CF9" w:rsidRPr="00CD4CF9" w:rsidRDefault="00CD4CF9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sz w:val="24"/>
                <w:szCs w:val="24"/>
              </w:rPr>
            </w:pPr>
            <w:r w:rsidRPr="00CD4CF9">
              <w:rPr>
                <w:sz w:val="24"/>
                <w:szCs w:val="24"/>
              </w:rPr>
              <w:t xml:space="preserve">3. </w:t>
            </w:r>
            <w:r w:rsidRPr="00CD4CF9">
              <w:rPr>
                <w:bCs/>
                <w:sz w:val="24"/>
                <w:szCs w:val="24"/>
              </w:rPr>
              <w:t>Игры с элементами</w:t>
            </w:r>
            <w:r>
              <w:rPr>
                <w:bCs/>
                <w:sz w:val="24"/>
                <w:szCs w:val="24"/>
              </w:rPr>
              <w:t xml:space="preserve"> легкой атлетики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410A3C" w14:textId="77777777" w:rsidR="00CD4CF9" w:rsidRPr="00CD4CF9" w:rsidRDefault="00CD4CF9" w:rsidP="00934F27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3273B7" w14:textId="77777777" w:rsidR="00CD4CF9" w:rsidRPr="00CD4CF9" w:rsidRDefault="00CD4CF9" w:rsidP="00934F27">
            <w:pPr>
              <w:jc w:val="center"/>
            </w:pPr>
          </w:p>
        </w:tc>
      </w:tr>
      <w:tr w:rsidR="00CD4CF9" w:rsidRPr="00CD4CF9" w14:paraId="11DFC166" w14:textId="77777777" w:rsidTr="00E02F64">
        <w:trPr>
          <w:trHeight w:val="104"/>
        </w:trPr>
        <w:tc>
          <w:tcPr>
            <w:tcW w:w="2943" w:type="dxa"/>
            <w:vMerge/>
            <w:tcBorders>
              <w:top w:val="single" w:sz="4" w:space="0" w:color="auto"/>
            </w:tcBorders>
          </w:tcPr>
          <w:p w14:paraId="0D7A9F0F" w14:textId="77777777" w:rsidR="00CD4CF9" w:rsidRPr="00CD4CF9" w:rsidRDefault="00CD4CF9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3434AA2A" w14:textId="5266A437" w:rsidR="00CD4CF9" w:rsidRPr="00CD4CF9" w:rsidRDefault="00CD4CF9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CD4CF9">
              <w:rPr>
                <w:bCs/>
                <w:sz w:val="24"/>
                <w:szCs w:val="24"/>
              </w:rPr>
              <w:t>Игры с элементами</w:t>
            </w:r>
            <w:r>
              <w:rPr>
                <w:bCs/>
                <w:sz w:val="24"/>
                <w:szCs w:val="24"/>
              </w:rPr>
              <w:t xml:space="preserve"> гимнастики и акробатики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70CB12" w14:textId="77777777" w:rsidR="00CD4CF9" w:rsidRPr="00CD4CF9" w:rsidRDefault="00CD4CF9" w:rsidP="00934F27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2B6C1E" w14:textId="77777777" w:rsidR="00CD4CF9" w:rsidRPr="00CD4CF9" w:rsidRDefault="00CD4CF9" w:rsidP="00934F27">
            <w:pPr>
              <w:jc w:val="center"/>
            </w:pPr>
          </w:p>
        </w:tc>
      </w:tr>
      <w:tr w:rsidR="00CD4CF9" w:rsidRPr="00CD4CF9" w14:paraId="3A7F1076" w14:textId="77777777" w:rsidTr="00E02F64">
        <w:trPr>
          <w:trHeight w:val="104"/>
        </w:trPr>
        <w:tc>
          <w:tcPr>
            <w:tcW w:w="2943" w:type="dxa"/>
            <w:vMerge/>
            <w:tcBorders>
              <w:top w:val="single" w:sz="4" w:space="0" w:color="auto"/>
            </w:tcBorders>
          </w:tcPr>
          <w:p w14:paraId="470493AB" w14:textId="77777777" w:rsidR="00CD4CF9" w:rsidRPr="00CD4CF9" w:rsidRDefault="00CD4CF9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15A1F2B9" w14:textId="166AB309" w:rsidR="00CD4CF9" w:rsidRPr="00CD4CF9" w:rsidRDefault="00CD4CF9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CD4CF9">
              <w:rPr>
                <w:b/>
                <w:bCs/>
                <w:sz w:val="24"/>
                <w:szCs w:val="24"/>
              </w:rPr>
              <w:t>В том числе практически</w:t>
            </w:r>
            <w:r>
              <w:rPr>
                <w:b/>
                <w:bCs/>
                <w:sz w:val="24"/>
                <w:szCs w:val="24"/>
              </w:rPr>
              <w:t>х</w:t>
            </w:r>
            <w:r w:rsidRPr="00CD4CF9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й</w:t>
            </w:r>
            <w:r w:rsidRPr="00CD4CF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E95065" w14:textId="20AC32CC" w:rsidR="00CD4CF9" w:rsidRPr="00CD4CF9" w:rsidRDefault="00B63D27" w:rsidP="00934F2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D4CF9">
              <w:rPr>
                <w:b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BDD41D" w14:textId="77777777" w:rsidR="00CD4CF9" w:rsidRPr="00CD4CF9" w:rsidRDefault="00CD4CF9" w:rsidP="00934F27">
            <w:pPr>
              <w:jc w:val="center"/>
            </w:pPr>
          </w:p>
        </w:tc>
      </w:tr>
      <w:tr w:rsidR="00934F27" w:rsidRPr="00CD4CF9" w14:paraId="2B60842B" w14:textId="77777777" w:rsidTr="00E02F64">
        <w:trPr>
          <w:trHeight w:val="510"/>
        </w:trPr>
        <w:tc>
          <w:tcPr>
            <w:tcW w:w="2943" w:type="dxa"/>
            <w:vMerge/>
            <w:tcBorders>
              <w:top w:val="single" w:sz="4" w:space="0" w:color="auto"/>
            </w:tcBorders>
          </w:tcPr>
          <w:p w14:paraId="7177BB9C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19653F3E" w14:textId="546EEAA1" w:rsidR="00934F27" w:rsidRPr="00CD4CF9" w:rsidRDefault="00CD4CF9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Практическое занятие 13. </w:t>
            </w:r>
            <w:r w:rsidR="00934F27" w:rsidRPr="00CD4CF9">
              <w:rPr>
                <w:b/>
                <w:bCs/>
                <w:sz w:val="24"/>
                <w:szCs w:val="24"/>
              </w:rPr>
              <w:t>(Игры с элементами спортивных игр</w:t>
            </w:r>
            <w:r w:rsidR="00934F27" w:rsidRPr="00CD4CF9">
              <w:rPr>
                <w:b/>
                <w:sz w:val="24"/>
                <w:szCs w:val="24"/>
              </w:rPr>
              <w:t xml:space="preserve">): </w:t>
            </w:r>
            <w:r w:rsidR="00934F27" w:rsidRPr="00CD4CF9">
              <w:rPr>
                <w:bCs/>
                <w:sz w:val="24"/>
                <w:szCs w:val="24"/>
              </w:rPr>
              <w:t>Проведение подвижных игр с элементами баскетбола – «Мяч капитану», «Десять передач», «Мяч своему», стритбол, баскетбол 4х4.</w:t>
            </w:r>
          </w:p>
          <w:p w14:paraId="5C37F2D5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CD4CF9">
              <w:rPr>
                <w:bCs/>
                <w:sz w:val="24"/>
                <w:szCs w:val="24"/>
              </w:rPr>
              <w:t>Проведение подвижных игр с элементами волейбола – «Пионербол», «Пионербол с двумя мячами», пляжный волейбол, волейбол 4х4.</w:t>
            </w:r>
          </w:p>
          <w:p w14:paraId="696BAFE4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right="-108"/>
              <w:rPr>
                <w:b/>
                <w:bCs/>
                <w:sz w:val="24"/>
                <w:szCs w:val="24"/>
              </w:rPr>
            </w:pPr>
            <w:r w:rsidRPr="00CD4CF9">
              <w:rPr>
                <w:bCs/>
                <w:sz w:val="24"/>
                <w:szCs w:val="24"/>
              </w:rPr>
              <w:t>Проведение подвижных игр с элементами других видов спортивных игр – «</w:t>
            </w:r>
            <w:proofErr w:type="spellStart"/>
            <w:r w:rsidRPr="00CD4CF9">
              <w:rPr>
                <w:bCs/>
                <w:sz w:val="24"/>
                <w:szCs w:val="24"/>
              </w:rPr>
              <w:t>Тримбол</w:t>
            </w:r>
            <w:proofErr w:type="spellEnd"/>
            <w:r w:rsidRPr="00CD4CF9">
              <w:rPr>
                <w:bCs/>
                <w:sz w:val="24"/>
                <w:szCs w:val="24"/>
              </w:rPr>
              <w:t>» (перебрасывание мяча руками через волейбольную сетку), «Лапта-бейсбол», «Держание мяча» (футбол), «Ручной мяч», «Салки баскетбольным мячом»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47A7DA" w14:textId="7E4A673C" w:rsidR="00934F27" w:rsidRPr="00CD4CF9" w:rsidRDefault="00B63D27" w:rsidP="00934F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EFF30DC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  <w:p w14:paraId="2F023985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  <w:p w14:paraId="036575BE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  <w:p w14:paraId="6662A601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  <w:p w14:paraId="7187661A" w14:textId="16FF532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  <w:p w14:paraId="56F34631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  <w:r w:rsidRPr="00CD4CF9">
              <w:rPr>
                <w:sz w:val="24"/>
                <w:szCs w:val="24"/>
              </w:rPr>
              <w:t>ОК 01-ОК 09</w:t>
            </w:r>
          </w:p>
          <w:p w14:paraId="4DD8AE53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  <w:p w14:paraId="24574AE7" w14:textId="0CA48EE8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  <w:r w:rsidRPr="00CD4CF9">
              <w:rPr>
                <w:sz w:val="24"/>
                <w:szCs w:val="24"/>
              </w:rPr>
              <w:t>ПК 3.1 – ПК 3.4</w:t>
            </w:r>
          </w:p>
          <w:p w14:paraId="43E1333E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  <w:p w14:paraId="3177BBA0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  <w:p w14:paraId="5965A464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</w:tc>
      </w:tr>
      <w:tr w:rsidR="00934F27" w:rsidRPr="00CD4CF9" w14:paraId="0A6C8380" w14:textId="77777777" w:rsidTr="00E02F64">
        <w:trPr>
          <w:trHeight w:val="510"/>
        </w:trPr>
        <w:tc>
          <w:tcPr>
            <w:tcW w:w="2943" w:type="dxa"/>
            <w:vMerge/>
            <w:tcBorders>
              <w:top w:val="single" w:sz="4" w:space="0" w:color="auto"/>
            </w:tcBorders>
          </w:tcPr>
          <w:p w14:paraId="30BB386B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19702FB3" w14:textId="7CD138DF" w:rsidR="00934F27" w:rsidRPr="00CD4CF9" w:rsidRDefault="00CD4CF9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="00934F27" w:rsidRPr="00CD4CF9">
              <w:rPr>
                <w:b/>
                <w:bCs/>
                <w:sz w:val="24"/>
                <w:szCs w:val="24"/>
              </w:rPr>
              <w:t>рактическ</w:t>
            </w:r>
            <w:r>
              <w:rPr>
                <w:b/>
                <w:bCs/>
                <w:sz w:val="24"/>
                <w:szCs w:val="24"/>
              </w:rPr>
              <w:t>о</w:t>
            </w:r>
            <w:r w:rsidR="00934F27" w:rsidRPr="00CD4CF9">
              <w:rPr>
                <w:b/>
                <w:bCs/>
                <w:sz w:val="24"/>
                <w:szCs w:val="24"/>
              </w:rPr>
              <w:t>е заняти</w:t>
            </w:r>
            <w:r>
              <w:rPr>
                <w:b/>
                <w:bCs/>
                <w:sz w:val="24"/>
                <w:szCs w:val="24"/>
              </w:rPr>
              <w:t xml:space="preserve">е 14. </w:t>
            </w:r>
            <w:r w:rsidR="00934F27" w:rsidRPr="00CD4CF9">
              <w:rPr>
                <w:b/>
                <w:bCs/>
                <w:sz w:val="24"/>
                <w:szCs w:val="24"/>
              </w:rPr>
              <w:t>(</w:t>
            </w:r>
            <w:r w:rsidR="00934F27" w:rsidRPr="00CD4CF9">
              <w:rPr>
                <w:b/>
                <w:sz w:val="24"/>
                <w:szCs w:val="24"/>
              </w:rPr>
              <w:t xml:space="preserve">Игры с элементами бега, прыжков и метания): </w:t>
            </w:r>
            <w:r w:rsidR="00934F27" w:rsidRPr="00CD4CF9">
              <w:rPr>
                <w:bCs/>
                <w:sz w:val="24"/>
                <w:szCs w:val="24"/>
              </w:rPr>
              <w:t xml:space="preserve">Проведение подвижных игр – «Салки простые», «Знамя на кону», «Зайцы, сторож и Жучка», «Охотники и утки», «Перестрелка», «Вызов номеров», «Круговая эстафета», «Кто быстрее» (с </w:t>
            </w:r>
            <w:proofErr w:type="spellStart"/>
            <w:proofErr w:type="gramStart"/>
            <w:r w:rsidR="00934F27" w:rsidRPr="00CD4CF9">
              <w:rPr>
                <w:bCs/>
                <w:sz w:val="24"/>
                <w:szCs w:val="24"/>
              </w:rPr>
              <w:t>преодолеванием</w:t>
            </w:r>
            <w:proofErr w:type="spellEnd"/>
            <w:r w:rsidR="00934F27" w:rsidRPr="00CD4CF9">
              <w:rPr>
                <w:bCs/>
                <w:sz w:val="24"/>
                <w:szCs w:val="24"/>
              </w:rPr>
              <w:t xml:space="preserve">  различных</w:t>
            </w:r>
            <w:proofErr w:type="gramEnd"/>
            <w:r w:rsidR="00934F27" w:rsidRPr="00CD4CF9">
              <w:rPr>
                <w:bCs/>
                <w:sz w:val="24"/>
                <w:szCs w:val="24"/>
              </w:rPr>
              <w:t xml:space="preserve"> препятствий)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E29CCC" w14:textId="25DD8F32" w:rsidR="00934F27" w:rsidRPr="00CD4CF9" w:rsidRDefault="00B63D27" w:rsidP="00934F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  <w:vMerge/>
          </w:tcPr>
          <w:p w14:paraId="33A635D9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</w:tc>
      </w:tr>
      <w:tr w:rsidR="00934F27" w:rsidRPr="00CD4CF9" w14:paraId="79D50E84" w14:textId="77777777" w:rsidTr="00E02F64">
        <w:trPr>
          <w:trHeight w:val="510"/>
        </w:trPr>
        <w:tc>
          <w:tcPr>
            <w:tcW w:w="2943" w:type="dxa"/>
            <w:vMerge/>
            <w:tcBorders>
              <w:top w:val="single" w:sz="4" w:space="0" w:color="auto"/>
            </w:tcBorders>
          </w:tcPr>
          <w:p w14:paraId="7FFD8BC7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3CE86008" w14:textId="0DBEF212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CD4CF9">
              <w:rPr>
                <w:b/>
                <w:bCs/>
                <w:sz w:val="24"/>
                <w:szCs w:val="24"/>
              </w:rPr>
              <w:t xml:space="preserve">3. </w:t>
            </w:r>
            <w:r w:rsidR="00CD4CF9">
              <w:rPr>
                <w:b/>
                <w:bCs/>
                <w:sz w:val="24"/>
                <w:szCs w:val="24"/>
              </w:rPr>
              <w:t>П</w:t>
            </w:r>
            <w:r w:rsidRPr="00CD4CF9">
              <w:rPr>
                <w:b/>
                <w:bCs/>
                <w:sz w:val="24"/>
                <w:szCs w:val="24"/>
              </w:rPr>
              <w:t>рактическ</w:t>
            </w:r>
            <w:r w:rsidR="00CD4CF9">
              <w:rPr>
                <w:b/>
                <w:bCs/>
                <w:sz w:val="24"/>
                <w:szCs w:val="24"/>
              </w:rPr>
              <w:t>о</w:t>
            </w:r>
            <w:r w:rsidRPr="00CD4CF9">
              <w:rPr>
                <w:b/>
                <w:bCs/>
                <w:sz w:val="24"/>
                <w:szCs w:val="24"/>
              </w:rPr>
              <w:t>е заняти</w:t>
            </w:r>
            <w:r w:rsidR="00CD4CF9">
              <w:rPr>
                <w:b/>
                <w:bCs/>
                <w:sz w:val="24"/>
                <w:szCs w:val="24"/>
              </w:rPr>
              <w:t>е</w:t>
            </w:r>
            <w:r w:rsidR="00466C8D">
              <w:rPr>
                <w:b/>
                <w:bCs/>
                <w:sz w:val="24"/>
                <w:szCs w:val="24"/>
              </w:rPr>
              <w:t xml:space="preserve"> 15. </w:t>
            </w:r>
            <w:r w:rsidRPr="00CD4CF9">
              <w:rPr>
                <w:b/>
                <w:bCs/>
                <w:sz w:val="24"/>
                <w:szCs w:val="24"/>
              </w:rPr>
              <w:t xml:space="preserve"> (</w:t>
            </w:r>
            <w:r w:rsidRPr="00CD4CF9">
              <w:rPr>
                <w:b/>
                <w:sz w:val="24"/>
                <w:szCs w:val="24"/>
              </w:rPr>
              <w:t xml:space="preserve">«Веселые старты): </w:t>
            </w:r>
            <w:r w:rsidRPr="00CD4CF9">
              <w:rPr>
                <w:bCs/>
                <w:sz w:val="24"/>
                <w:szCs w:val="24"/>
              </w:rPr>
              <w:t xml:space="preserve">Проведение эстафет: </w:t>
            </w:r>
          </w:p>
          <w:p w14:paraId="39B8EDCC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CD4CF9">
              <w:rPr>
                <w:bCs/>
                <w:sz w:val="24"/>
                <w:szCs w:val="24"/>
              </w:rPr>
              <w:t xml:space="preserve">- линейные (с передачей эстафеты): с прохождением дистанции бегом по прямой, с переноской </w:t>
            </w:r>
            <w:proofErr w:type="gramStart"/>
            <w:r w:rsidRPr="00CD4CF9">
              <w:rPr>
                <w:bCs/>
                <w:sz w:val="24"/>
                <w:szCs w:val="24"/>
              </w:rPr>
              <w:t>предметов,  с</w:t>
            </w:r>
            <w:proofErr w:type="gramEnd"/>
            <w:r w:rsidRPr="00CD4CF9">
              <w:rPr>
                <w:bCs/>
                <w:sz w:val="24"/>
                <w:szCs w:val="24"/>
              </w:rPr>
              <w:t xml:space="preserve"> выполнением кувырков, с преодолением препятствий, со скакалкой; </w:t>
            </w:r>
          </w:p>
          <w:p w14:paraId="06876B40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Cs/>
                <w:sz w:val="24"/>
                <w:szCs w:val="24"/>
              </w:rPr>
            </w:pPr>
            <w:r w:rsidRPr="00CD4CF9">
              <w:rPr>
                <w:bCs/>
                <w:sz w:val="24"/>
                <w:szCs w:val="24"/>
              </w:rPr>
              <w:t>- с мячами: передачами друг другу, бросками в различные цели, ведением;</w:t>
            </w:r>
          </w:p>
          <w:p w14:paraId="45D524BD" w14:textId="77777777" w:rsid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CD4CF9">
              <w:rPr>
                <w:bCs/>
                <w:sz w:val="24"/>
                <w:szCs w:val="24"/>
              </w:rPr>
              <w:t xml:space="preserve">- с выполнением различных действий: с прыжками через гимнастическую скамейку, </w:t>
            </w:r>
            <w:proofErr w:type="spellStart"/>
            <w:r w:rsidRPr="00CD4CF9">
              <w:rPr>
                <w:bCs/>
                <w:sz w:val="24"/>
                <w:szCs w:val="24"/>
              </w:rPr>
              <w:t>переползанием</w:t>
            </w:r>
            <w:proofErr w:type="spellEnd"/>
            <w:r w:rsidRPr="00CD4CF9">
              <w:rPr>
                <w:bCs/>
                <w:sz w:val="24"/>
                <w:szCs w:val="24"/>
              </w:rPr>
              <w:t xml:space="preserve"> по скамейке, подтягиваясь руками, приседаниями, </w:t>
            </w:r>
            <w:proofErr w:type="spellStart"/>
            <w:r w:rsidRPr="00CD4CF9">
              <w:rPr>
                <w:bCs/>
                <w:sz w:val="24"/>
                <w:szCs w:val="24"/>
              </w:rPr>
              <w:t>перелазанием</w:t>
            </w:r>
            <w:proofErr w:type="spellEnd"/>
            <w:r w:rsidRPr="00CD4CF9">
              <w:rPr>
                <w:bCs/>
                <w:sz w:val="24"/>
                <w:szCs w:val="24"/>
              </w:rPr>
              <w:t xml:space="preserve"> через условный забор, прыжком через условную канаву, переноской предметов, товарища (партнера)</w:t>
            </w:r>
            <w:r w:rsidR="00CD4CF9" w:rsidRPr="00CD4CF9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42A3C50" w14:textId="1C10A6A1" w:rsidR="00934F27" w:rsidRPr="00CD4CF9" w:rsidRDefault="00CD4CF9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CD4CF9">
              <w:rPr>
                <w:b/>
                <w:bCs/>
                <w:sz w:val="24"/>
                <w:szCs w:val="24"/>
              </w:rPr>
              <w:t>(</w:t>
            </w:r>
            <w:r w:rsidRPr="00CD4CF9">
              <w:rPr>
                <w:b/>
                <w:sz w:val="24"/>
                <w:szCs w:val="24"/>
              </w:rPr>
              <w:t xml:space="preserve">Игры с элементами ОРУ): </w:t>
            </w:r>
            <w:r w:rsidRPr="00CD4CF9">
              <w:rPr>
                <w:bCs/>
                <w:sz w:val="24"/>
                <w:szCs w:val="24"/>
              </w:rPr>
              <w:t>Проведение подвижных игр – «Перетягивание каната», «Коршун и наседка», «Поезда», «Кто сильнее», «Борьба на руках», «Вытолкни из круга» (взявшись за длинную палку-шест), эстафета 8х50м., челночный бег 3х10м, «Русская лапта»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58762C" w14:textId="6F5D9858" w:rsidR="00934F27" w:rsidRPr="00CD4CF9" w:rsidRDefault="00B63D27" w:rsidP="00934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vMerge/>
          </w:tcPr>
          <w:p w14:paraId="63BA36CC" w14:textId="77777777" w:rsidR="00934F27" w:rsidRPr="00CD4CF9" w:rsidRDefault="00934F27" w:rsidP="00934F27">
            <w:pPr>
              <w:jc w:val="center"/>
              <w:rPr>
                <w:sz w:val="24"/>
                <w:szCs w:val="24"/>
              </w:rPr>
            </w:pPr>
          </w:p>
        </w:tc>
      </w:tr>
      <w:tr w:rsidR="00934F27" w:rsidRPr="00CD4CF9" w14:paraId="07E23452" w14:textId="77777777" w:rsidTr="00E02F64">
        <w:tc>
          <w:tcPr>
            <w:tcW w:w="2943" w:type="dxa"/>
          </w:tcPr>
          <w:p w14:paraId="7F7BF309" w14:textId="77777777" w:rsidR="00934F27" w:rsidRPr="00CD4CF9" w:rsidRDefault="00934F27" w:rsidP="00934F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5127A21F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right"/>
              <w:rPr>
                <w:b/>
                <w:bCs/>
                <w:sz w:val="24"/>
                <w:szCs w:val="24"/>
              </w:rPr>
            </w:pPr>
            <w:r w:rsidRPr="00CD4CF9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544" w:type="dxa"/>
            <w:gridSpan w:val="2"/>
          </w:tcPr>
          <w:p w14:paraId="60C1DA57" w14:textId="219C050D" w:rsidR="00934F27" w:rsidRPr="00CD4CF9" w:rsidRDefault="00B63D27" w:rsidP="00934F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934F27" w:rsidRPr="00CD4CF9">
              <w:rPr>
                <w:b/>
                <w:sz w:val="24"/>
                <w:szCs w:val="24"/>
              </w:rPr>
              <w:t>6 ч уроков</w:t>
            </w:r>
          </w:p>
        </w:tc>
      </w:tr>
      <w:tr w:rsidR="00934F27" w:rsidRPr="00CD4CF9" w14:paraId="4C34A324" w14:textId="77777777" w:rsidTr="00E02F64">
        <w:trPr>
          <w:trHeight w:val="633"/>
        </w:trPr>
        <w:tc>
          <w:tcPr>
            <w:tcW w:w="2943" w:type="dxa"/>
            <w:tcBorders>
              <w:top w:val="single" w:sz="4" w:space="0" w:color="auto"/>
            </w:tcBorders>
          </w:tcPr>
          <w:p w14:paraId="549DDDDA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7756DFF6" w14:textId="77777777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CD4CF9">
              <w:rPr>
                <w:b/>
                <w:bCs/>
                <w:sz w:val="24"/>
                <w:szCs w:val="24"/>
              </w:rPr>
              <w:t>Итого обязательных часов</w:t>
            </w:r>
          </w:p>
          <w:p w14:paraId="2F5B6FE4" w14:textId="5ADAE451" w:rsidR="00934F27" w:rsidRPr="00CD4CF9" w:rsidRDefault="00934F27" w:rsidP="00934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CD4CF9">
              <w:rPr>
                <w:b/>
                <w:bCs/>
                <w:sz w:val="24"/>
                <w:szCs w:val="24"/>
              </w:rPr>
              <w:t>Максимально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342C37E9" w14:textId="77777777" w:rsidR="00934F27" w:rsidRPr="00CD4CF9" w:rsidRDefault="00934F27" w:rsidP="00934F27">
            <w:pPr>
              <w:rPr>
                <w:b/>
                <w:sz w:val="24"/>
                <w:szCs w:val="24"/>
              </w:rPr>
            </w:pPr>
            <w:r w:rsidRPr="00CD4CF9">
              <w:rPr>
                <w:b/>
                <w:sz w:val="24"/>
                <w:szCs w:val="24"/>
              </w:rPr>
              <w:t xml:space="preserve">186 ч </w:t>
            </w:r>
          </w:p>
          <w:p w14:paraId="52BD88C4" w14:textId="513D318B" w:rsidR="00934F27" w:rsidRPr="00B63D27" w:rsidRDefault="00934F27" w:rsidP="00B63D27">
            <w:pPr>
              <w:pStyle w:val="a7"/>
              <w:numPr>
                <w:ilvl w:val="0"/>
                <w:numId w:val="15"/>
              </w:numPr>
              <w:rPr>
                <w:b/>
              </w:rPr>
            </w:pPr>
            <w:r w:rsidRPr="00B63D27">
              <w:rPr>
                <w:b/>
              </w:rPr>
              <w:t>ч</w:t>
            </w:r>
          </w:p>
        </w:tc>
      </w:tr>
    </w:tbl>
    <w:p w14:paraId="1A63710D" w14:textId="77777777" w:rsidR="0015208B" w:rsidRDefault="0015208B" w:rsidP="0015208B"/>
    <w:p w14:paraId="0D6EBE7F" w14:textId="77777777" w:rsidR="0015208B" w:rsidRDefault="0015208B" w:rsidP="0015208B">
      <w:pPr>
        <w:sectPr w:rsidR="0015208B" w:rsidSect="00A47D42">
          <w:pgSz w:w="16840" w:h="11907" w:orient="landscape" w:code="9"/>
          <w:pgMar w:top="851" w:right="1134" w:bottom="851" w:left="1134" w:header="709" w:footer="709" w:gutter="0"/>
          <w:cols w:space="708"/>
          <w:docGrid w:linePitch="360"/>
        </w:sectPr>
      </w:pPr>
    </w:p>
    <w:p w14:paraId="4A6DB7B9" w14:textId="09449975" w:rsidR="00B63D27" w:rsidRDefault="00B63D27" w:rsidP="00B63D27">
      <w:pPr>
        <w:suppressAutoHyphens/>
        <w:spacing w:line="276" w:lineRule="auto"/>
        <w:ind w:left="33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3. УСЛОВИЯ РЕАЛИЗАЦИИ ПРОГРАММЫ УЧЕБНОЙ ДИСЦИПЛИНЫ</w:t>
      </w:r>
    </w:p>
    <w:p w14:paraId="6E2E02CE" w14:textId="77777777" w:rsidR="00B63D27" w:rsidRDefault="00B63D27" w:rsidP="00B63D27">
      <w:pPr>
        <w:suppressAutoHyphens/>
        <w:ind w:left="393"/>
        <w:rPr>
          <w:rFonts w:eastAsia="Calibri"/>
          <w:b/>
          <w:lang w:eastAsia="en-US"/>
        </w:rPr>
      </w:pPr>
    </w:p>
    <w:p w14:paraId="762E876D" w14:textId="77777777" w:rsidR="00B63D27" w:rsidRDefault="00B63D27" w:rsidP="00B63D27">
      <w:pPr>
        <w:suppressAutoHyphens/>
        <w:ind w:firstLine="709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3.1. Для реализации программы учебной дисциплины должны быть предусмотрены </w:t>
      </w:r>
      <w:r>
        <w:rPr>
          <w:b/>
          <w:bCs/>
        </w:rPr>
        <w:t>следующие специальные помещения</w:t>
      </w:r>
      <w:r>
        <w:rPr>
          <w:rFonts w:eastAsia="Calibri"/>
          <w:b/>
          <w:bCs/>
          <w:lang w:eastAsia="en-US"/>
        </w:rPr>
        <w:t>:</w:t>
      </w:r>
    </w:p>
    <w:p w14:paraId="720E64B2" w14:textId="77777777" w:rsidR="00B63D27" w:rsidRDefault="00B63D27" w:rsidP="00B63D27">
      <w:pPr>
        <w:suppressAutoHyphens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(универсальный) спортивный зал, оснащенный в соответствии с п.6.1.1 примерной основной образовательной программы по специальности;</w:t>
      </w:r>
    </w:p>
    <w:p w14:paraId="2D39E37F" w14:textId="77777777" w:rsidR="00B63D27" w:rsidRDefault="00B63D27" w:rsidP="00B63D27">
      <w:pPr>
        <w:suppressAutoHyphens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оборудованные открытые спортивные площадки, оснащенные в соответствии с п.6.1.2.1 примерной основной образовательной программы по специальности;</w:t>
      </w:r>
    </w:p>
    <w:p w14:paraId="20D94918" w14:textId="77777777" w:rsidR="00B63D27" w:rsidRDefault="00B63D27" w:rsidP="00B63D27">
      <w:pPr>
        <w:suppressAutoHyphens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плавательный бассейн, </w:t>
      </w:r>
      <w:r>
        <w:rPr>
          <w:lang w:eastAsia="en-US"/>
        </w:rPr>
        <w:t>оснащенный в соответствии с п.6.1. 1 примерной основной образовательной программы по специальности.</w:t>
      </w:r>
    </w:p>
    <w:p w14:paraId="4AD5DBE9" w14:textId="77777777" w:rsidR="00B63D27" w:rsidRDefault="00B63D27" w:rsidP="00B63D27">
      <w:pPr>
        <w:suppressAutoHyphens/>
        <w:ind w:firstLine="709"/>
        <w:jc w:val="both"/>
        <w:rPr>
          <w:rFonts w:eastAsia="Calibri"/>
          <w:bCs/>
          <w:lang w:eastAsia="en-US"/>
        </w:rPr>
      </w:pPr>
    </w:p>
    <w:p w14:paraId="09624A59" w14:textId="77777777" w:rsidR="00B63D27" w:rsidRDefault="00B63D27" w:rsidP="00B63D27">
      <w:pPr>
        <w:suppressAutoHyphens/>
        <w:ind w:firstLine="709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3.2. Информационное обеспечение реализации программы</w:t>
      </w:r>
    </w:p>
    <w:p w14:paraId="1ACADD80" w14:textId="77777777" w:rsidR="00B63D27" w:rsidRDefault="00B63D27" w:rsidP="00B63D27">
      <w:pPr>
        <w:ind w:firstLine="720"/>
        <w:contextualSpacing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ФУМО,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73A02E92" w14:textId="77777777" w:rsidR="00B63D27" w:rsidRDefault="00B63D27" w:rsidP="00B63D27">
      <w:pPr>
        <w:ind w:firstLine="720"/>
        <w:contextualSpacing/>
        <w:rPr>
          <w:rFonts w:eastAsia="Calibri"/>
          <w:bCs/>
          <w:lang w:eastAsia="en-US"/>
        </w:rPr>
      </w:pPr>
    </w:p>
    <w:p w14:paraId="63278448" w14:textId="77777777" w:rsidR="00B63D27" w:rsidRDefault="00B63D27" w:rsidP="00B63D27">
      <w:pPr>
        <w:ind w:firstLine="709"/>
        <w:contextualSpacing/>
        <w:rPr>
          <w:b/>
        </w:rPr>
      </w:pPr>
      <w:r>
        <w:rPr>
          <w:b/>
        </w:rPr>
        <w:t>3.2.1. Основные печатные издания</w:t>
      </w:r>
    </w:p>
    <w:p w14:paraId="7E0AB810" w14:textId="77777777" w:rsidR="00B63D27" w:rsidRDefault="00B63D27" w:rsidP="00B63D27">
      <w:pPr>
        <w:numPr>
          <w:ilvl w:val="0"/>
          <w:numId w:val="9"/>
        </w:numPr>
        <w:shd w:val="clear" w:color="auto" w:fill="FFFFFF"/>
        <w:tabs>
          <w:tab w:val="left" w:pos="993"/>
        </w:tabs>
        <w:spacing w:line="276" w:lineRule="auto"/>
        <w:ind w:left="0" w:firstLine="709"/>
        <w:contextualSpacing/>
        <w:jc w:val="both"/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eastAsia="en-US"/>
        </w:rPr>
        <w:t xml:space="preserve">Кузнецов, В.С., Физическая </w:t>
      </w:r>
      <w:proofErr w:type="gramStart"/>
      <w:r>
        <w:rPr>
          <w:rFonts w:eastAsia="Calibri"/>
          <w:bCs/>
          <w:iCs/>
          <w:lang w:eastAsia="en-US"/>
        </w:rPr>
        <w:t>культура :</w:t>
      </w:r>
      <w:proofErr w:type="gramEnd"/>
      <w:r>
        <w:rPr>
          <w:rFonts w:eastAsia="Calibri"/>
          <w:bCs/>
          <w:iCs/>
          <w:lang w:eastAsia="en-US"/>
        </w:rPr>
        <w:t xml:space="preserve"> учебник / В.С. Кузнецов, Г.А. </w:t>
      </w:r>
      <w:proofErr w:type="spellStart"/>
      <w:r>
        <w:rPr>
          <w:rFonts w:eastAsia="Calibri"/>
          <w:bCs/>
          <w:iCs/>
          <w:lang w:eastAsia="en-US"/>
        </w:rPr>
        <w:t>Колодницкий</w:t>
      </w:r>
      <w:proofErr w:type="spellEnd"/>
      <w:r>
        <w:rPr>
          <w:rFonts w:eastAsia="Calibri"/>
          <w:bCs/>
          <w:iCs/>
          <w:lang w:eastAsia="en-US"/>
        </w:rPr>
        <w:t xml:space="preserve">. — </w:t>
      </w:r>
      <w:proofErr w:type="gramStart"/>
      <w:r>
        <w:rPr>
          <w:rFonts w:eastAsia="Calibri"/>
          <w:bCs/>
          <w:iCs/>
          <w:lang w:eastAsia="en-US"/>
        </w:rPr>
        <w:t>Москва :</w:t>
      </w:r>
      <w:proofErr w:type="gramEnd"/>
      <w:r>
        <w:rPr>
          <w:rFonts w:eastAsia="Calibri"/>
          <w:bCs/>
          <w:iCs/>
          <w:lang w:eastAsia="en-US"/>
        </w:rPr>
        <w:t xml:space="preserve"> </w:t>
      </w:r>
      <w:proofErr w:type="spellStart"/>
      <w:r>
        <w:rPr>
          <w:rFonts w:eastAsia="Calibri"/>
          <w:bCs/>
          <w:iCs/>
          <w:lang w:eastAsia="en-US"/>
        </w:rPr>
        <w:t>КноРус</w:t>
      </w:r>
      <w:proofErr w:type="spellEnd"/>
      <w:r>
        <w:rPr>
          <w:rFonts w:eastAsia="Calibri"/>
          <w:bCs/>
          <w:iCs/>
          <w:lang w:eastAsia="en-US"/>
        </w:rPr>
        <w:t xml:space="preserve">, 2021. — 256 с. </w:t>
      </w:r>
    </w:p>
    <w:p w14:paraId="7C442BF4" w14:textId="77777777" w:rsidR="00B63D27" w:rsidRDefault="00B63D27" w:rsidP="00B63D27">
      <w:pPr>
        <w:numPr>
          <w:ilvl w:val="0"/>
          <w:numId w:val="9"/>
        </w:numPr>
        <w:shd w:val="clear" w:color="auto" w:fill="FFFFFF"/>
        <w:tabs>
          <w:tab w:val="left" w:pos="993"/>
        </w:tabs>
        <w:spacing w:line="276" w:lineRule="auto"/>
        <w:ind w:left="0" w:firstLine="709"/>
        <w:contextualSpacing/>
        <w:jc w:val="both"/>
        <w:rPr>
          <w:bCs/>
          <w:iCs/>
        </w:rPr>
      </w:pPr>
      <w:r>
        <w:rPr>
          <w:bCs/>
          <w:iCs/>
        </w:rPr>
        <w:t xml:space="preserve">Физическая культура: учебник и практикум для среднего профессионального образования / А. Б. </w:t>
      </w:r>
      <w:proofErr w:type="spellStart"/>
      <w:r>
        <w:rPr>
          <w:bCs/>
          <w:iCs/>
        </w:rPr>
        <w:t>Муллер</w:t>
      </w:r>
      <w:proofErr w:type="spellEnd"/>
      <w:r>
        <w:rPr>
          <w:bCs/>
          <w:iCs/>
        </w:rPr>
        <w:t xml:space="preserve"> [и др.]. — Москва: Издательство </w:t>
      </w:r>
      <w:proofErr w:type="spellStart"/>
      <w:r>
        <w:rPr>
          <w:bCs/>
          <w:iCs/>
        </w:rPr>
        <w:t>Юрайт</w:t>
      </w:r>
      <w:proofErr w:type="spellEnd"/>
      <w:r>
        <w:rPr>
          <w:bCs/>
          <w:iCs/>
        </w:rPr>
        <w:t xml:space="preserve">, 2021. — 424 с. </w:t>
      </w:r>
    </w:p>
    <w:p w14:paraId="5E573071" w14:textId="77777777" w:rsidR="00B63D27" w:rsidRDefault="00B63D27" w:rsidP="00B63D27">
      <w:pPr>
        <w:numPr>
          <w:ilvl w:val="0"/>
          <w:numId w:val="9"/>
        </w:numPr>
        <w:shd w:val="clear" w:color="auto" w:fill="FFFFFF"/>
        <w:tabs>
          <w:tab w:val="left" w:pos="993"/>
        </w:tabs>
        <w:spacing w:line="276" w:lineRule="auto"/>
        <w:ind w:left="0" w:firstLine="709"/>
        <w:contextualSpacing/>
        <w:jc w:val="both"/>
        <w:rPr>
          <w:bCs/>
          <w:iCs/>
        </w:rPr>
      </w:pPr>
      <w:r>
        <w:rPr>
          <w:bCs/>
          <w:iCs/>
        </w:rPr>
        <w:t xml:space="preserve">Физическая культура: учебное пособие для среднего профессионального образования / Е. В. </w:t>
      </w:r>
      <w:proofErr w:type="spellStart"/>
      <w:r>
        <w:rPr>
          <w:bCs/>
          <w:iCs/>
        </w:rPr>
        <w:t>Конеева</w:t>
      </w:r>
      <w:proofErr w:type="spellEnd"/>
      <w:r>
        <w:rPr>
          <w:bCs/>
          <w:iCs/>
        </w:rPr>
        <w:t xml:space="preserve"> [и др.</w:t>
      </w:r>
      <w:proofErr w:type="gramStart"/>
      <w:r>
        <w:rPr>
          <w:bCs/>
          <w:iCs/>
        </w:rPr>
        <w:t>] ;</w:t>
      </w:r>
      <w:proofErr w:type="gramEnd"/>
      <w:r>
        <w:rPr>
          <w:bCs/>
          <w:iCs/>
        </w:rPr>
        <w:t xml:space="preserve"> под редакцией Е. В. </w:t>
      </w:r>
      <w:proofErr w:type="spellStart"/>
      <w:r>
        <w:rPr>
          <w:bCs/>
          <w:iCs/>
        </w:rPr>
        <w:t>Конеевой</w:t>
      </w:r>
      <w:proofErr w:type="spellEnd"/>
      <w:r>
        <w:rPr>
          <w:bCs/>
          <w:iCs/>
        </w:rPr>
        <w:t xml:space="preserve">. — 2-е изд., </w:t>
      </w:r>
      <w:proofErr w:type="spellStart"/>
      <w:r>
        <w:rPr>
          <w:bCs/>
          <w:iCs/>
        </w:rPr>
        <w:t>перераб</w:t>
      </w:r>
      <w:proofErr w:type="spellEnd"/>
      <w:r>
        <w:rPr>
          <w:bCs/>
          <w:iCs/>
        </w:rPr>
        <w:t xml:space="preserve">. и доп. — </w:t>
      </w:r>
      <w:proofErr w:type="gramStart"/>
      <w:r>
        <w:rPr>
          <w:bCs/>
          <w:iCs/>
        </w:rPr>
        <w:t>Москва :</w:t>
      </w:r>
      <w:proofErr w:type="gramEnd"/>
      <w:r>
        <w:rPr>
          <w:bCs/>
          <w:iCs/>
        </w:rPr>
        <w:t xml:space="preserve"> Издательство </w:t>
      </w:r>
      <w:proofErr w:type="spellStart"/>
      <w:r>
        <w:rPr>
          <w:bCs/>
          <w:iCs/>
        </w:rPr>
        <w:t>Юрайт</w:t>
      </w:r>
      <w:proofErr w:type="spellEnd"/>
      <w:r>
        <w:rPr>
          <w:bCs/>
          <w:iCs/>
        </w:rPr>
        <w:t>, 2021. — 599 с.</w:t>
      </w:r>
    </w:p>
    <w:p w14:paraId="51EA422E" w14:textId="77777777" w:rsidR="00B63D27" w:rsidRDefault="00B63D27" w:rsidP="00B63D27">
      <w:pPr>
        <w:ind w:firstLine="720"/>
        <w:contextualSpacing/>
        <w:rPr>
          <w:rFonts w:eastAsia="Calibri"/>
          <w:b/>
          <w:lang w:eastAsia="en-US"/>
        </w:rPr>
      </w:pPr>
    </w:p>
    <w:p w14:paraId="22F9C477" w14:textId="77777777" w:rsidR="00B63D27" w:rsidRDefault="00B63D27" w:rsidP="00B63D27">
      <w:pPr>
        <w:ind w:firstLine="720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3.2.2. Основные электронные издания</w:t>
      </w:r>
    </w:p>
    <w:p w14:paraId="62F2D654" w14:textId="77777777" w:rsidR="00B63D27" w:rsidRDefault="00B63D27" w:rsidP="00B63D27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Кузнецов, В.С., Физическая </w:t>
      </w:r>
      <w:proofErr w:type="gramStart"/>
      <w:r>
        <w:rPr>
          <w:rFonts w:eastAsia="Calibri"/>
          <w:bCs/>
          <w:lang w:eastAsia="en-US"/>
        </w:rPr>
        <w:t>культура :</w:t>
      </w:r>
      <w:proofErr w:type="gramEnd"/>
      <w:r>
        <w:rPr>
          <w:rFonts w:eastAsia="Calibri"/>
          <w:bCs/>
          <w:lang w:eastAsia="en-US"/>
        </w:rPr>
        <w:t xml:space="preserve"> учебник / В.С. Кузнецов, Г.А. </w:t>
      </w:r>
      <w:proofErr w:type="spellStart"/>
      <w:r>
        <w:rPr>
          <w:rFonts w:eastAsia="Calibri"/>
          <w:bCs/>
          <w:lang w:eastAsia="en-US"/>
        </w:rPr>
        <w:t>Колодницкий</w:t>
      </w:r>
      <w:proofErr w:type="spellEnd"/>
      <w:r>
        <w:rPr>
          <w:rFonts w:eastAsia="Calibri"/>
          <w:bCs/>
          <w:lang w:eastAsia="en-US"/>
        </w:rPr>
        <w:t xml:space="preserve">. — Москва: </w:t>
      </w:r>
      <w:proofErr w:type="spellStart"/>
      <w:r>
        <w:rPr>
          <w:rFonts w:eastAsia="Calibri"/>
          <w:bCs/>
          <w:lang w:eastAsia="en-US"/>
        </w:rPr>
        <w:t>КноРус</w:t>
      </w:r>
      <w:proofErr w:type="spellEnd"/>
      <w:r>
        <w:rPr>
          <w:rFonts w:eastAsia="Calibri"/>
          <w:bCs/>
          <w:lang w:eastAsia="en-US"/>
        </w:rPr>
        <w:t xml:space="preserve">, 2021. — 256 с. — ISBN 978-5-406-08271-3. — </w:t>
      </w:r>
      <w:proofErr w:type="gramStart"/>
      <w:r>
        <w:rPr>
          <w:rFonts w:eastAsia="Calibri"/>
          <w:bCs/>
          <w:lang w:eastAsia="en-US"/>
        </w:rPr>
        <w:t>URL:https://book.ru/book/940094</w:t>
      </w:r>
      <w:proofErr w:type="gramEnd"/>
      <w:r>
        <w:rPr>
          <w:rFonts w:eastAsia="Calibri"/>
          <w:bCs/>
          <w:lang w:eastAsia="en-US"/>
        </w:rPr>
        <w:t xml:space="preserve"> (дата обращения: 22.02.2022). — </w:t>
      </w:r>
      <w:proofErr w:type="gramStart"/>
      <w:r>
        <w:rPr>
          <w:rFonts w:eastAsia="Calibri"/>
          <w:bCs/>
          <w:lang w:eastAsia="en-US"/>
        </w:rPr>
        <w:t>Текст :</w:t>
      </w:r>
      <w:proofErr w:type="gramEnd"/>
      <w:r>
        <w:rPr>
          <w:rFonts w:eastAsia="Calibri"/>
          <w:bCs/>
          <w:lang w:eastAsia="en-US"/>
        </w:rPr>
        <w:t xml:space="preserve"> электронный.</w:t>
      </w:r>
    </w:p>
    <w:p w14:paraId="19155133" w14:textId="77777777" w:rsidR="00B63D27" w:rsidRDefault="00B63D27" w:rsidP="00B63D27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iCs/>
          <w:lang w:eastAsia="en-US"/>
        </w:rPr>
        <w:t xml:space="preserve">Физическая культура: учебник и практикум для среднего профессионального образования / А. Б. </w:t>
      </w:r>
      <w:proofErr w:type="spellStart"/>
      <w:r>
        <w:rPr>
          <w:rFonts w:eastAsia="Calibri"/>
          <w:bCs/>
          <w:iCs/>
          <w:lang w:eastAsia="en-US"/>
        </w:rPr>
        <w:t>Муллер</w:t>
      </w:r>
      <w:proofErr w:type="spellEnd"/>
      <w:r>
        <w:rPr>
          <w:rFonts w:eastAsia="Calibri"/>
          <w:bCs/>
          <w:iCs/>
          <w:lang w:eastAsia="en-US"/>
        </w:rPr>
        <w:t xml:space="preserve"> [и др.]. — Москва: Издательство </w:t>
      </w:r>
      <w:proofErr w:type="spellStart"/>
      <w:r>
        <w:rPr>
          <w:rFonts w:eastAsia="Calibri"/>
          <w:bCs/>
          <w:iCs/>
          <w:lang w:eastAsia="en-US"/>
        </w:rPr>
        <w:t>Юрайт</w:t>
      </w:r>
      <w:proofErr w:type="spellEnd"/>
      <w:r>
        <w:rPr>
          <w:rFonts w:eastAsia="Calibri"/>
          <w:bCs/>
          <w:iCs/>
          <w:lang w:eastAsia="en-US"/>
        </w:rPr>
        <w:t>, 2021. — 424 с. — (Профессиональное образование). — ISBN 978-5-534-02612-2. — Текст: электронный</w:t>
      </w:r>
    </w:p>
    <w:p w14:paraId="61D8CE98" w14:textId="77777777" w:rsidR="00B63D27" w:rsidRPr="00510B5F" w:rsidRDefault="00B63D27" w:rsidP="00B63D27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Физическая культура: учебное пособие для среднего профессионального образования / Е. В. </w:t>
      </w:r>
      <w:proofErr w:type="spellStart"/>
      <w:r>
        <w:rPr>
          <w:rFonts w:eastAsia="Calibri"/>
          <w:bCs/>
          <w:lang w:eastAsia="en-US"/>
        </w:rPr>
        <w:t>Конеева</w:t>
      </w:r>
      <w:proofErr w:type="spellEnd"/>
      <w:r>
        <w:rPr>
          <w:rFonts w:eastAsia="Calibri"/>
          <w:bCs/>
          <w:lang w:eastAsia="en-US"/>
        </w:rPr>
        <w:t xml:space="preserve"> [и др.</w:t>
      </w:r>
      <w:proofErr w:type="gramStart"/>
      <w:r>
        <w:rPr>
          <w:rFonts w:eastAsia="Calibri"/>
          <w:bCs/>
          <w:lang w:eastAsia="en-US"/>
        </w:rPr>
        <w:t>] ;</w:t>
      </w:r>
      <w:proofErr w:type="gramEnd"/>
      <w:r>
        <w:rPr>
          <w:rFonts w:eastAsia="Calibri"/>
          <w:bCs/>
          <w:lang w:eastAsia="en-US"/>
        </w:rPr>
        <w:t xml:space="preserve"> под редакцией Е. В. </w:t>
      </w:r>
      <w:proofErr w:type="spellStart"/>
      <w:r>
        <w:rPr>
          <w:rFonts w:eastAsia="Calibri"/>
          <w:bCs/>
          <w:lang w:eastAsia="en-US"/>
        </w:rPr>
        <w:t>Конеевой</w:t>
      </w:r>
      <w:proofErr w:type="spellEnd"/>
      <w:r>
        <w:rPr>
          <w:rFonts w:eastAsia="Calibri"/>
          <w:bCs/>
          <w:lang w:eastAsia="en-US"/>
        </w:rPr>
        <w:t xml:space="preserve">. — 2-е изд., </w:t>
      </w:r>
      <w:proofErr w:type="spellStart"/>
      <w:r>
        <w:rPr>
          <w:rFonts w:eastAsia="Calibri"/>
          <w:bCs/>
          <w:lang w:eastAsia="en-US"/>
        </w:rPr>
        <w:t>перераб</w:t>
      </w:r>
      <w:proofErr w:type="spellEnd"/>
      <w:r>
        <w:rPr>
          <w:rFonts w:eastAsia="Calibri"/>
          <w:bCs/>
          <w:lang w:eastAsia="en-US"/>
        </w:rPr>
        <w:t xml:space="preserve">. и доп. — </w:t>
      </w:r>
      <w:proofErr w:type="gramStart"/>
      <w:r>
        <w:rPr>
          <w:rFonts w:eastAsia="Calibri"/>
          <w:bCs/>
          <w:lang w:eastAsia="en-US"/>
        </w:rPr>
        <w:t>Москва :</w:t>
      </w:r>
      <w:proofErr w:type="gramEnd"/>
      <w:r>
        <w:rPr>
          <w:rFonts w:eastAsia="Calibri"/>
          <w:bCs/>
          <w:lang w:eastAsia="en-US"/>
        </w:rPr>
        <w:t xml:space="preserve"> Издательство </w:t>
      </w:r>
      <w:proofErr w:type="spellStart"/>
      <w:r>
        <w:rPr>
          <w:rFonts w:eastAsia="Calibri"/>
          <w:bCs/>
          <w:lang w:eastAsia="en-US"/>
        </w:rPr>
        <w:t>Юрайт</w:t>
      </w:r>
      <w:proofErr w:type="spellEnd"/>
      <w:r>
        <w:rPr>
          <w:rFonts w:eastAsia="Calibri"/>
          <w:bCs/>
          <w:lang w:eastAsia="en-US"/>
        </w:rPr>
        <w:t xml:space="preserve">, 2021. — 599 с. — (Профессиональное </w:t>
      </w:r>
      <w:r w:rsidRPr="00510B5F">
        <w:rPr>
          <w:rFonts w:eastAsia="Calibri"/>
          <w:bCs/>
          <w:lang w:eastAsia="en-US"/>
        </w:rPr>
        <w:t xml:space="preserve">образование). — ISBN 978-5-534-13554-1. — </w:t>
      </w:r>
      <w:proofErr w:type="gramStart"/>
      <w:r w:rsidRPr="00510B5F">
        <w:rPr>
          <w:rFonts w:eastAsia="Calibri"/>
          <w:bCs/>
          <w:lang w:eastAsia="en-US"/>
        </w:rPr>
        <w:t>Текст :</w:t>
      </w:r>
      <w:proofErr w:type="gramEnd"/>
      <w:r w:rsidRPr="00510B5F">
        <w:rPr>
          <w:rFonts w:eastAsia="Calibri"/>
          <w:bCs/>
          <w:lang w:eastAsia="en-US"/>
        </w:rPr>
        <w:t xml:space="preserve"> электронный // Образовательная платформа </w:t>
      </w:r>
      <w:proofErr w:type="spellStart"/>
      <w:r w:rsidRPr="00510B5F">
        <w:rPr>
          <w:rFonts w:eastAsia="Calibri"/>
          <w:bCs/>
          <w:lang w:eastAsia="en-US"/>
        </w:rPr>
        <w:t>Юрайт</w:t>
      </w:r>
      <w:proofErr w:type="spellEnd"/>
      <w:r w:rsidRPr="00510B5F">
        <w:rPr>
          <w:rFonts w:eastAsia="Calibri"/>
          <w:bCs/>
          <w:lang w:eastAsia="en-US"/>
        </w:rPr>
        <w:t xml:space="preserve"> [сайт]. — URL: </w:t>
      </w:r>
      <w:hyperlink r:id="rId10" w:history="1">
        <w:r w:rsidRPr="00510B5F">
          <w:rPr>
            <w:rFonts w:eastAsia="Calibri"/>
            <w:bCs/>
            <w:color w:val="0000FF"/>
            <w:u w:val="single"/>
            <w:lang w:eastAsia="en-US"/>
          </w:rPr>
          <w:t>https://urait.ru/bcode/475342</w:t>
        </w:r>
      </w:hyperlink>
    </w:p>
    <w:p w14:paraId="557A787B" w14:textId="77777777" w:rsidR="00B63D27" w:rsidRPr="00510B5F" w:rsidRDefault="00B63D27" w:rsidP="00B63D27">
      <w:pPr>
        <w:pStyle w:val="a7"/>
        <w:widowControl/>
        <w:numPr>
          <w:ilvl w:val="0"/>
          <w:numId w:val="10"/>
        </w:numPr>
        <w:autoSpaceDE/>
        <w:autoSpaceDN/>
        <w:adjustRightInd/>
        <w:spacing w:line="276" w:lineRule="auto"/>
        <w:ind w:left="0" w:firstLine="709"/>
        <w:contextualSpacing w:val="0"/>
        <w:jc w:val="both"/>
      </w:pPr>
      <w:r w:rsidRPr="00510B5F">
        <w:t xml:space="preserve">Б. </w:t>
      </w:r>
      <w:proofErr w:type="spellStart"/>
      <w:r w:rsidRPr="00510B5F">
        <w:t>Бардамов</w:t>
      </w:r>
      <w:proofErr w:type="spellEnd"/>
      <w:r w:rsidRPr="00510B5F">
        <w:t xml:space="preserve">, А. Г. </w:t>
      </w:r>
      <w:proofErr w:type="spellStart"/>
      <w:r w:rsidRPr="00510B5F">
        <w:t>Шаргаев</w:t>
      </w:r>
      <w:proofErr w:type="spellEnd"/>
      <w:r w:rsidRPr="00510B5F">
        <w:t xml:space="preserve">, С. В. </w:t>
      </w:r>
      <w:proofErr w:type="spellStart"/>
      <w:r w:rsidRPr="00510B5F">
        <w:t>Бадлуева</w:t>
      </w:r>
      <w:proofErr w:type="spellEnd"/>
      <w:r w:rsidRPr="00510B5F">
        <w:t>. — Санкт-</w:t>
      </w:r>
      <w:proofErr w:type="gramStart"/>
      <w:r w:rsidRPr="00510B5F">
        <w:t>Петербург :</w:t>
      </w:r>
      <w:proofErr w:type="gramEnd"/>
      <w:r w:rsidRPr="00510B5F">
        <w:t xml:space="preserve"> Лань, 2022. — 144 с. — ISBN 978-5-507-44133-4. — </w:t>
      </w:r>
      <w:proofErr w:type="gramStart"/>
      <w:r w:rsidRPr="00510B5F">
        <w:t>Текст :</w:t>
      </w:r>
      <w:proofErr w:type="gramEnd"/>
      <w:r w:rsidRPr="00510B5F">
        <w:t xml:space="preserve"> электронный // Лань : электронно-библиотечная система. — URL: </w:t>
      </w:r>
      <w:hyperlink r:id="rId11" w:history="1">
        <w:r w:rsidRPr="00510B5F">
          <w:rPr>
            <w:rStyle w:val="ab"/>
          </w:rPr>
          <w:t>https://e.lanbook.com/book/255971</w:t>
        </w:r>
      </w:hyperlink>
      <w:r w:rsidRPr="00510B5F">
        <w:t xml:space="preserve">  (дата обращения: 15.03.2023). — Режим доступа: для </w:t>
      </w:r>
      <w:proofErr w:type="spellStart"/>
      <w:r w:rsidRPr="00510B5F">
        <w:t>авториз</w:t>
      </w:r>
      <w:proofErr w:type="spellEnd"/>
      <w:r w:rsidRPr="00510B5F">
        <w:t>. пользователей.</w:t>
      </w:r>
    </w:p>
    <w:p w14:paraId="566CE9AA" w14:textId="77777777" w:rsidR="00B63D27" w:rsidRPr="00510B5F" w:rsidRDefault="00B63D27" w:rsidP="00B63D27">
      <w:pPr>
        <w:pStyle w:val="a7"/>
        <w:widowControl/>
        <w:numPr>
          <w:ilvl w:val="0"/>
          <w:numId w:val="10"/>
        </w:numPr>
        <w:autoSpaceDE/>
        <w:autoSpaceDN/>
        <w:adjustRightInd/>
        <w:spacing w:line="276" w:lineRule="auto"/>
        <w:ind w:left="0" w:firstLine="709"/>
        <w:contextualSpacing w:val="0"/>
        <w:jc w:val="both"/>
      </w:pPr>
      <w:r w:rsidRPr="00510B5F">
        <w:t>Яковлева, В. Н. Базовые и новые виды физкультурно-спортивной деятельности: подвижные и спортивные игры / В. Н. Яковлева. — Санкт-</w:t>
      </w:r>
      <w:proofErr w:type="gramStart"/>
      <w:r w:rsidRPr="00510B5F">
        <w:t>Петербург :</w:t>
      </w:r>
      <w:proofErr w:type="gramEnd"/>
      <w:r w:rsidRPr="00510B5F">
        <w:t xml:space="preserve"> Лань, 2023. — 128 с. — ISBN 978-5-507-45259-0. — </w:t>
      </w:r>
      <w:proofErr w:type="gramStart"/>
      <w:r w:rsidRPr="00510B5F">
        <w:t>Текст :</w:t>
      </w:r>
      <w:proofErr w:type="gramEnd"/>
      <w:r w:rsidRPr="00510B5F">
        <w:t xml:space="preserve"> электронный // Лань : электронно-библиотечная система. — URL: </w:t>
      </w:r>
      <w:hyperlink r:id="rId12" w:history="1">
        <w:r w:rsidRPr="00510B5F">
          <w:rPr>
            <w:rStyle w:val="ab"/>
          </w:rPr>
          <w:t>https://e.lanbook.com/book/292931</w:t>
        </w:r>
      </w:hyperlink>
      <w:r w:rsidRPr="00510B5F">
        <w:t xml:space="preserve">  (дата обращения: 15.03.2023). — Режим доступа: для </w:t>
      </w:r>
      <w:proofErr w:type="spellStart"/>
      <w:r w:rsidRPr="00510B5F">
        <w:t>авториз</w:t>
      </w:r>
      <w:proofErr w:type="spellEnd"/>
      <w:r w:rsidRPr="00510B5F">
        <w:t>. пользователей.</w:t>
      </w:r>
    </w:p>
    <w:p w14:paraId="2B4CF693" w14:textId="77777777" w:rsidR="00B63D27" w:rsidRPr="00510B5F" w:rsidRDefault="00B63D27" w:rsidP="00B63D27">
      <w:pPr>
        <w:pStyle w:val="a7"/>
        <w:widowControl/>
        <w:numPr>
          <w:ilvl w:val="0"/>
          <w:numId w:val="10"/>
        </w:numPr>
        <w:autoSpaceDE/>
        <w:autoSpaceDN/>
        <w:adjustRightInd/>
        <w:spacing w:line="276" w:lineRule="auto"/>
        <w:ind w:left="0" w:firstLine="709"/>
        <w:contextualSpacing w:val="0"/>
        <w:jc w:val="both"/>
      </w:pPr>
      <w:r w:rsidRPr="00510B5F">
        <w:lastRenderedPageBreak/>
        <w:t xml:space="preserve">Садовникова, Л. А. Физическая культура для студентов, занимающихся в специальной медицинской </w:t>
      </w:r>
      <w:proofErr w:type="gramStart"/>
      <w:r w:rsidRPr="00510B5F">
        <w:t>группе :</w:t>
      </w:r>
      <w:proofErr w:type="gramEnd"/>
      <w:r w:rsidRPr="00510B5F">
        <w:t xml:space="preserve"> учебное пособие для </w:t>
      </w:r>
      <w:proofErr w:type="spellStart"/>
      <w:r w:rsidRPr="00510B5F">
        <w:t>спо</w:t>
      </w:r>
      <w:proofErr w:type="spellEnd"/>
      <w:r w:rsidRPr="00510B5F">
        <w:t xml:space="preserve"> / Л. А. Садовникова. — 2-е изд., стер. — Санкт-</w:t>
      </w:r>
      <w:proofErr w:type="gramStart"/>
      <w:r w:rsidRPr="00510B5F">
        <w:t>Петербург :</w:t>
      </w:r>
      <w:proofErr w:type="gramEnd"/>
      <w:r w:rsidRPr="00510B5F">
        <w:t xml:space="preserve"> Лань, 2021. — 60 с. — ISBN 978-5-8114-7201-7. — </w:t>
      </w:r>
      <w:proofErr w:type="gramStart"/>
      <w:r w:rsidRPr="00510B5F">
        <w:t>Текст :</w:t>
      </w:r>
      <w:proofErr w:type="gramEnd"/>
      <w:r w:rsidRPr="00510B5F">
        <w:t xml:space="preserve"> электронный // Лань : электронно-библиотечная система. — URL: </w:t>
      </w:r>
      <w:hyperlink r:id="rId13" w:history="1">
        <w:r w:rsidRPr="00510B5F">
          <w:rPr>
            <w:rStyle w:val="ab"/>
          </w:rPr>
          <w:t>https://e.lanbook.com/book/156380</w:t>
        </w:r>
      </w:hyperlink>
      <w:r w:rsidRPr="00510B5F">
        <w:t xml:space="preserve">  (дата обращения: 15.03.2023). — Режим доступа: для </w:t>
      </w:r>
      <w:proofErr w:type="spellStart"/>
      <w:r w:rsidRPr="00510B5F">
        <w:t>авториз</w:t>
      </w:r>
      <w:proofErr w:type="spellEnd"/>
      <w:r w:rsidRPr="00510B5F">
        <w:t>. пользователей.</w:t>
      </w:r>
    </w:p>
    <w:p w14:paraId="429C3ABF" w14:textId="77777777" w:rsidR="00B63D27" w:rsidRDefault="00B63D27" w:rsidP="00B63D27">
      <w:pPr>
        <w:ind w:firstLine="720"/>
        <w:contextualSpacing/>
        <w:jc w:val="both"/>
        <w:rPr>
          <w:rFonts w:eastAsia="Calibri"/>
          <w:bCs/>
          <w:lang w:eastAsia="en-US"/>
        </w:rPr>
      </w:pPr>
    </w:p>
    <w:p w14:paraId="7E8686F4" w14:textId="77777777" w:rsidR="00B63D27" w:rsidRDefault="00B63D27" w:rsidP="00B63D27">
      <w:pPr>
        <w:ind w:firstLine="720"/>
        <w:contextualSpacing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3.2.3. Дополнительные источники </w:t>
      </w:r>
    </w:p>
    <w:p w14:paraId="09F4291E" w14:textId="77777777" w:rsidR="00B63D27" w:rsidRDefault="00B63D27" w:rsidP="00B63D27">
      <w:pPr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0" w:firstLine="360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Аллянов</w:t>
      </w:r>
      <w:proofErr w:type="spellEnd"/>
      <w:r>
        <w:rPr>
          <w:rFonts w:eastAsia="Calibri"/>
          <w:lang w:eastAsia="en-US"/>
        </w:rPr>
        <w:t xml:space="preserve">, Ю. Н. Физическая культура: учебник для среднего профессионального образования / Ю. Н. </w:t>
      </w:r>
      <w:proofErr w:type="spellStart"/>
      <w:r>
        <w:rPr>
          <w:rFonts w:eastAsia="Calibri"/>
          <w:lang w:eastAsia="en-US"/>
        </w:rPr>
        <w:t>Аллянов</w:t>
      </w:r>
      <w:proofErr w:type="spellEnd"/>
      <w:r>
        <w:rPr>
          <w:rFonts w:eastAsia="Calibri"/>
          <w:lang w:eastAsia="en-US"/>
        </w:rPr>
        <w:t xml:space="preserve">, И. А. </w:t>
      </w:r>
      <w:proofErr w:type="spellStart"/>
      <w:r>
        <w:rPr>
          <w:rFonts w:eastAsia="Calibri"/>
          <w:lang w:eastAsia="en-US"/>
        </w:rPr>
        <w:t>Письменский</w:t>
      </w:r>
      <w:proofErr w:type="spellEnd"/>
      <w:r>
        <w:rPr>
          <w:rFonts w:eastAsia="Calibri"/>
          <w:lang w:eastAsia="en-US"/>
        </w:rPr>
        <w:t xml:space="preserve">. — 3-е изд., </w:t>
      </w:r>
      <w:proofErr w:type="spellStart"/>
      <w:r>
        <w:rPr>
          <w:rFonts w:eastAsia="Calibri"/>
          <w:lang w:eastAsia="en-US"/>
        </w:rPr>
        <w:t>испр</w:t>
      </w:r>
      <w:proofErr w:type="spellEnd"/>
      <w:r>
        <w:rPr>
          <w:rFonts w:eastAsia="Calibri"/>
          <w:lang w:eastAsia="en-US"/>
        </w:rPr>
        <w:t xml:space="preserve">. — Москва: Издательство </w:t>
      </w:r>
      <w:proofErr w:type="spellStart"/>
      <w:r>
        <w:rPr>
          <w:rFonts w:eastAsia="Calibri"/>
          <w:lang w:eastAsia="en-US"/>
        </w:rPr>
        <w:t>Юрайт</w:t>
      </w:r>
      <w:proofErr w:type="spellEnd"/>
      <w:r>
        <w:rPr>
          <w:rFonts w:eastAsia="Calibri"/>
          <w:lang w:eastAsia="en-US"/>
        </w:rPr>
        <w:t>, 2021. — 493 с. — (Профессиональное образование). — ISBN 978-5-534-02309-1.</w:t>
      </w:r>
    </w:p>
    <w:p w14:paraId="76DA1BB8" w14:textId="77777777" w:rsidR="00B63D27" w:rsidRDefault="00B63D27" w:rsidP="00B63D27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360"/>
        <w:contextualSpacing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Быченков, С. В. Физическая культура : учебное пособие для СПО / С. В. Быченков, О. В. </w:t>
      </w:r>
      <w:proofErr w:type="spellStart"/>
      <w:r>
        <w:rPr>
          <w:rFonts w:eastAsia="Calibri"/>
          <w:bCs/>
          <w:lang w:eastAsia="en-US"/>
        </w:rPr>
        <w:t>Везеницын</w:t>
      </w:r>
      <w:proofErr w:type="spellEnd"/>
      <w:r>
        <w:rPr>
          <w:rFonts w:eastAsia="Calibri"/>
          <w:bCs/>
          <w:lang w:eastAsia="en-US"/>
        </w:rPr>
        <w:t xml:space="preserve">. — 2-е изд. — </w:t>
      </w:r>
      <w:proofErr w:type="gramStart"/>
      <w:r>
        <w:rPr>
          <w:rFonts w:eastAsia="Calibri"/>
          <w:bCs/>
          <w:lang w:eastAsia="en-US"/>
        </w:rPr>
        <w:t>Саратов :</w:t>
      </w:r>
      <w:proofErr w:type="gramEnd"/>
      <w:r>
        <w:rPr>
          <w:rFonts w:eastAsia="Calibri"/>
          <w:bCs/>
          <w:lang w:eastAsia="en-US"/>
        </w:rPr>
        <w:t xml:space="preserve"> Профобразование, Ай Пи Эр Медиа, 2018. — 122 c. — ISBN 978-5-4486-0374-7, 978-5-4488-0195-2. — </w:t>
      </w:r>
      <w:proofErr w:type="gramStart"/>
      <w:r>
        <w:rPr>
          <w:rFonts w:eastAsia="Calibri"/>
          <w:bCs/>
          <w:lang w:eastAsia="en-US"/>
        </w:rPr>
        <w:t>Текст :</w:t>
      </w:r>
      <w:proofErr w:type="gramEnd"/>
      <w:r>
        <w:rPr>
          <w:rFonts w:eastAsia="Calibri"/>
          <w:bCs/>
          <w:lang w:eastAsia="en-US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eastAsia="Calibri"/>
          <w:bCs/>
          <w:lang w:eastAsia="en-US"/>
        </w:rPr>
        <w:t>PROFобразование</w:t>
      </w:r>
      <w:proofErr w:type="spellEnd"/>
      <w:r>
        <w:rPr>
          <w:rFonts w:eastAsia="Calibri"/>
          <w:bCs/>
          <w:lang w:eastAsia="en-US"/>
        </w:rPr>
        <w:t xml:space="preserve">: [сайт]. — URL: https://profspo.ru/books/77006 (дата обращения: 22.02.2022). — Режим доступа: для </w:t>
      </w:r>
      <w:proofErr w:type="spellStart"/>
      <w:r>
        <w:rPr>
          <w:rFonts w:eastAsia="Calibri"/>
          <w:bCs/>
          <w:lang w:eastAsia="en-US"/>
        </w:rPr>
        <w:t>авторизир</w:t>
      </w:r>
      <w:proofErr w:type="spellEnd"/>
      <w:r>
        <w:rPr>
          <w:rFonts w:eastAsia="Calibri"/>
          <w:bCs/>
          <w:lang w:eastAsia="en-US"/>
        </w:rPr>
        <w:t>. пользователей.</w:t>
      </w:r>
    </w:p>
    <w:p w14:paraId="2866480C" w14:textId="77777777" w:rsidR="00B63D27" w:rsidRDefault="00B63D27" w:rsidP="00B63D27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360"/>
        <w:contextualSpacing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Морозов, О. В. Физическая культура и здоровый образ жизни: учебное пособие / О. В. Морозов, В. О. Морозов. - 4-е изд., стер. - Москва: ФЛИНТА, 2020. - 214 с. - ISBN 978-5-9765-2443-9. - Текст: электронный. - URL: https://znanium.com/catalog/product/1149683 (дата обращения: 06.10.2021). – Режим доступа: по подписке.</w:t>
      </w:r>
    </w:p>
    <w:p w14:paraId="76E6C4E7" w14:textId="77777777" w:rsidR="00B63D27" w:rsidRDefault="00B63D27" w:rsidP="00B63D27">
      <w:pPr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0" w:first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Физическая культура: учебник для студ. учреждений </w:t>
      </w:r>
      <w:proofErr w:type="spellStart"/>
      <w:r>
        <w:rPr>
          <w:rFonts w:eastAsia="Calibri"/>
          <w:lang w:eastAsia="en-US"/>
        </w:rPr>
        <w:t>высш</w:t>
      </w:r>
      <w:proofErr w:type="spellEnd"/>
      <w:r>
        <w:rPr>
          <w:rFonts w:eastAsia="Calibri"/>
          <w:lang w:eastAsia="en-US"/>
        </w:rPr>
        <w:t xml:space="preserve">. проф. образования / И.С. Барчуков; под </w:t>
      </w:r>
      <w:proofErr w:type="spellStart"/>
      <w:r>
        <w:rPr>
          <w:rFonts w:eastAsia="Calibri"/>
          <w:lang w:eastAsia="en-US"/>
        </w:rPr>
        <w:t>общ.ред</w:t>
      </w:r>
      <w:proofErr w:type="spellEnd"/>
      <w:r>
        <w:rPr>
          <w:rFonts w:eastAsia="Calibri"/>
          <w:lang w:eastAsia="en-US"/>
        </w:rPr>
        <w:t xml:space="preserve">. Н.Н. </w:t>
      </w:r>
      <w:proofErr w:type="gramStart"/>
      <w:r>
        <w:rPr>
          <w:rFonts w:eastAsia="Calibri"/>
          <w:lang w:eastAsia="en-US"/>
        </w:rPr>
        <w:t>Маликова.-</w:t>
      </w:r>
      <w:proofErr w:type="gramEnd"/>
      <w:r>
        <w:rPr>
          <w:rFonts w:eastAsia="Calibri"/>
          <w:lang w:eastAsia="en-US"/>
        </w:rPr>
        <w:t xml:space="preserve">6-е изд., стер.- </w:t>
      </w:r>
      <w:proofErr w:type="spellStart"/>
      <w:r>
        <w:rPr>
          <w:rFonts w:eastAsia="Calibri"/>
          <w:lang w:eastAsia="en-US"/>
        </w:rPr>
        <w:t>М.:Издательский</w:t>
      </w:r>
      <w:proofErr w:type="spellEnd"/>
      <w:r>
        <w:rPr>
          <w:rFonts w:eastAsia="Calibri"/>
          <w:lang w:eastAsia="en-US"/>
        </w:rPr>
        <w:t xml:space="preserve"> центр «Академия», 2013. – 528 с.</w:t>
      </w:r>
    </w:p>
    <w:p w14:paraId="0E1CDC3D" w14:textId="77777777" w:rsidR="00B63D27" w:rsidRDefault="00B63D27" w:rsidP="00B63D27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360"/>
        <w:contextualSpacing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Филиппова, Ю. С. Физическая </w:t>
      </w:r>
      <w:proofErr w:type="gramStart"/>
      <w:r>
        <w:rPr>
          <w:rFonts w:eastAsia="Calibri"/>
          <w:bCs/>
          <w:lang w:eastAsia="en-US"/>
        </w:rPr>
        <w:t>культура :</w:t>
      </w:r>
      <w:proofErr w:type="gramEnd"/>
      <w:r>
        <w:rPr>
          <w:rFonts w:eastAsia="Calibri"/>
          <w:bCs/>
          <w:lang w:eastAsia="en-US"/>
        </w:rPr>
        <w:t xml:space="preserve"> учебно-методическое пособие / Ю.С. Филиппова. — Москва: ИНФРА-М, 2022. — 197 с. — (Среднее профессиональное образование). - ISBN 978-5-16-015948-5. - Текст: электронный. - URL: https://znanium.com/catalog/product/1815141 (дата обращения: 06.10.2021). – Режим доступа: по подписке.</w:t>
      </w:r>
    </w:p>
    <w:p w14:paraId="0439CFA1" w14:textId="77777777" w:rsidR="00B63D27" w:rsidRDefault="00B63D27" w:rsidP="00B63D27">
      <w:pPr>
        <w:tabs>
          <w:tab w:val="left" w:pos="993"/>
        </w:tabs>
        <w:ind w:left="709"/>
        <w:contextualSpacing/>
        <w:jc w:val="both"/>
        <w:rPr>
          <w:rFonts w:eastAsia="Calibri"/>
          <w:bCs/>
          <w:lang w:eastAsia="en-US"/>
        </w:rPr>
      </w:pPr>
    </w:p>
    <w:p w14:paraId="38DF0132" w14:textId="77777777" w:rsidR="00B63D27" w:rsidRDefault="00B63D27" w:rsidP="00B63D27">
      <w:pPr>
        <w:tabs>
          <w:tab w:val="left" w:pos="993"/>
        </w:tabs>
        <w:ind w:left="709"/>
        <w:contextualSpacing/>
        <w:jc w:val="both"/>
        <w:rPr>
          <w:rFonts w:eastAsia="Calibri"/>
          <w:bCs/>
          <w:lang w:eastAsia="en-US"/>
        </w:rPr>
      </w:pPr>
    </w:p>
    <w:p w14:paraId="5E3DAD5C" w14:textId="77777777" w:rsidR="00B63D27" w:rsidRDefault="00B63D27" w:rsidP="00B63D27">
      <w:pPr>
        <w:tabs>
          <w:tab w:val="left" w:pos="993"/>
        </w:tabs>
        <w:ind w:left="709"/>
        <w:contextualSpacing/>
        <w:jc w:val="both"/>
        <w:rPr>
          <w:rFonts w:eastAsia="Calibri"/>
          <w:bCs/>
          <w:lang w:eastAsia="en-US"/>
        </w:rPr>
      </w:pPr>
    </w:p>
    <w:p w14:paraId="7F308639" w14:textId="77777777" w:rsidR="00B63D27" w:rsidRDefault="00B63D27" w:rsidP="00B63D27">
      <w:pPr>
        <w:tabs>
          <w:tab w:val="left" w:pos="993"/>
        </w:tabs>
        <w:ind w:left="709"/>
        <w:contextualSpacing/>
        <w:jc w:val="both"/>
        <w:rPr>
          <w:rFonts w:eastAsia="Calibri"/>
          <w:bCs/>
          <w:lang w:eastAsia="en-US"/>
        </w:rPr>
      </w:pPr>
    </w:p>
    <w:p w14:paraId="039A36D1" w14:textId="77777777" w:rsidR="00B63D27" w:rsidRDefault="00B63D27" w:rsidP="00B63D27">
      <w:pPr>
        <w:tabs>
          <w:tab w:val="left" w:pos="993"/>
        </w:tabs>
        <w:ind w:left="709"/>
        <w:contextualSpacing/>
        <w:jc w:val="both"/>
        <w:rPr>
          <w:rFonts w:eastAsia="Calibri"/>
          <w:bCs/>
          <w:lang w:eastAsia="en-US"/>
        </w:rPr>
      </w:pPr>
    </w:p>
    <w:p w14:paraId="4E359803" w14:textId="77777777" w:rsidR="00B63D27" w:rsidRDefault="00B63D27" w:rsidP="00B63D27">
      <w:pPr>
        <w:tabs>
          <w:tab w:val="left" w:pos="993"/>
        </w:tabs>
        <w:ind w:left="709"/>
        <w:contextualSpacing/>
        <w:jc w:val="both"/>
        <w:rPr>
          <w:rFonts w:eastAsia="Calibri"/>
          <w:bCs/>
          <w:lang w:eastAsia="en-US"/>
        </w:rPr>
      </w:pPr>
    </w:p>
    <w:p w14:paraId="79158BBF" w14:textId="7E23B3C5" w:rsidR="00B63D27" w:rsidRDefault="00B63D27" w:rsidP="00B63D27">
      <w:pPr>
        <w:tabs>
          <w:tab w:val="left" w:pos="993"/>
        </w:tabs>
        <w:ind w:left="709"/>
        <w:contextualSpacing/>
        <w:jc w:val="both"/>
        <w:rPr>
          <w:rFonts w:eastAsia="Calibri"/>
          <w:bCs/>
          <w:lang w:eastAsia="en-US"/>
        </w:rPr>
      </w:pPr>
    </w:p>
    <w:p w14:paraId="3AB4984F" w14:textId="3D43DF66" w:rsidR="00B63D27" w:rsidRDefault="00B63D27" w:rsidP="00B63D27">
      <w:pPr>
        <w:tabs>
          <w:tab w:val="left" w:pos="993"/>
        </w:tabs>
        <w:ind w:left="709"/>
        <w:contextualSpacing/>
        <w:jc w:val="both"/>
        <w:rPr>
          <w:rFonts w:eastAsia="Calibri"/>
          <w:bCs/>
          <w:lang w:eastAsia="en-US"/>
        </w:rPr>
      </w:pPr>
    </w:p>
    <w:p w14:paraId="6FDE1794" w14:textId="363B8C91" w:rsidR="00B63D27" w:rsidRDefault="00B63D27" w:rsidP="00B63D27">
      <w:pPr>
        <w:tabs>
          <w:tab w:val="left" w:pos="993"/>
        </w:tabs>
        <w:ind w:left="709"/>
        <w:contextualSpacing/>
        <w:jc w:val="both"/>
        <w:rPr>
          <w:rFonts w:eastAsia="Calibri"/>
          <w:bCs/>
          <w:lang w:eastAsia="en-US"/>
        </w:rPr>
      </w:pPr>
    </w:p>
    <w:p w14:paraId="258C5DA3" w14:textId="14F0EA38" w:rsidR="00B63D27" w:rsidRDefault="00B63D27" w:rsidP="00B63D27">
      <w:pPr>
        <w:tabs>
          <w:tab w:val="left" w:pos="993"/>
        </w:tabs>
        <w:ind w:left="709"/>
        <w:contextualSpacing/>
        <w:jc w:val="both"/>
        <w:rPr>
          <w:rFonts w:eastAsia="Calibri"/>
          <w:bCs/>
          <w:lang w:eastAsia="en-US"/>
        </w:rPr>
      </w:pPr>
    </w:p>
    <w:p w14:paraId="79561C10" w14:textId="777F9B14" w:rsidR="00B63D27" w:rsidRDefault="00B63D27" w:rsidP="00B63D27">
      <w:pPr>
        <w:tabs>
          <w:tab w:val="left" w:pos="993"/>
        </w:tabs>
        <w:ind w:left="709"/>
        <w:contextualSpacing/>
        <w:jc w:val="both"/>
        <w:rPr>
          <w:rFonts w:eastAsia="Calibri"/>
          <w:bCs/>
          <w:lang w:eastAsia="en-US"/>
        </w:rPr>
      </w:pPr>
    </w:p>
    <w:p w14:paraId="756D4579" w14:textId="7C0F32DB" w:rsidR="00B63D27" w:rsidRDefault="00B63D27" w:rsidP="00B63D27">
      <w:pPr>
        <w:tabs>
          <w:tab w:val="left" w:pos="993"/>
        </w:tabs>
        <w:ind w:left="709"/>
        <w:contextualSpacing/>
        <w:jc w:val="both"/>
        <w:rPr>
          <w:rFonts w:eastAsia="Calibri"/>
          <w:bCs/>
          <w:lang w:eastAsia="en-US"/>
        </w:rPr>
      </w:pPr>
    </w:p>
    <w:p w14:paraId="6E1EFE28" w14:textId="36093573" w:rsidR="00B63D27" w:rsidRDefault="00B63D27" w:rsidP="00B63D27">
      <w:pPr>
        <w:tabs>
          <w:tab w:val="left" w:pos="993"/>
        </w:tabs>
        <w:ind w:left="709"/>
        <w:contextualSpacing/>
        <w:jc w:val="both"/>
        <w:rPr>
          <w:rFonts w:eastAsia="Calibri"/>
          <w:bCs/>
          <w:lang w:eastAsia="en-US"/>
        </w:rPr>
      </w:pPr>
    </w:p>
    <w:p w14:paraId="1A544C6E" w14:textId="2F04CEA9" w:rsidR="00B63D27" w:rsidRDefault="00B63D27" w:rsidP="00B63D27">
      <w:pPr>
        <w:tabs>
          <w:tab w:val="left" w:pos="993"/>
        </w:tabs>
        <w:ind w:left="709"/>
        <w:contextualSpacing/>
        <w:jc w:val="both"/>
        <w:rPr>
          <w:rFonts w:eastAsia="Calibri"/>
          <w:bCs/>
          <w:lang w:eastAsia="en-US"/>
        </w:rPr>
      </w:pPr>
    </w:p>
    <w:p w14:paraId="6678F3CC" w14:textId="492DC11C" w:rsidR="00B63D27" w:rsidRDefault="00B63D27" w:rsidP="00B63D27">
      <w:pPr>
        <w:tabs>
          <w:tab w:val="left" w:pos="993"/>
        </w:tabs>
        <w:ind w:left="709"/>
        <w:contextualSpacing/>
        <w:jc w:val="both"/>
        <w:rPr>
          <w:rFonts w:eastAsia="Calibri"/>
          <w:bCs/>
          <w:lang w:eastAsia="en-US"/>
        </w:rPr>
      </w:pPr>
    </w:p>
    <w:p w14:paraId="7B562D81" w14:textId="341CA201" w:rsidR="00B63D27" w:rsidRDefault="00B63D27" w:rsidP="00B63D27">
      <w:pPr>
        <w:tabs>
          <w:tab w:val="left" w:pos="993"/>
        </w:tabs>
        <w:ind w:left="709"/>
        <w:contextualSpacing/>
        <w:jc w:val="both"/>
        <w:rPr>
          <w:rFonts w:eastAsia="Calibri"/>
          <w:bCs/>
          <w:lang w:eastAsia="en-US"/>
        </w:rPr>
      </w:pPr>
    </w:p>
    <w:p w14:paraId="497FC8D2" w14:textId="77777777" w:rsidR="00B63D27" w:rsidRDefault="00B63D27" w:rsidP="00B63D27">
      <w:pPr>
        <w:tabs>
          <w:tab w:val="left" w:pos="993"/>
        </w:tabs>
        <w:ind w:left="709"/>
        <w:contextualSpacing/>
        <w:jc w:val="both"/>
        <w:rPr>
          <w:rFonts w:eastAsia="Calibri"/>
          <w:bCs/>
          <w:lang w:eastAsia="en-US"/>
        </w:rPr>
      </w:pPr>
    </w:p>
    <w:p w14:paraId="4A9F045D" w14:textId="77777777" w:rsidR="00B63D27" w:rsidRDefault="00B63D27" w:rsidP="00B63D27">
      <w:pPr>
        <w:tabs>
          <w:tab w:val="left" w:pos="993"/>
        </w:tabs>
        <w:ind w:left="709"/>
        <w:contextualSpacing/>
        <w:jc w:val="both"/>
        <w:rPr>
          <w:rFonts w:eastAsia="Calibri"/>
          <w:bCs/>
          <w:lang w:eastAsia="en-US"/>
        </w:rPr>
      </w:pPr>
    </w:p>
    <w:p w14:paraId="517745DE" w14:textId="77777777" w:rsidR="00B63D27" w:rsidRDefault="00B63D27" w:rsidP="00B63D27">
      <w:pPr>
        <w:suppressAutoHyphens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4. КОНТРОЛЬ И ОЦЕНКА РЕЗУЛЬТАТОВ ОСВОЕНИЯ УЧЕБНОЙ ДИСЦИПЛИНЫ</w:t>
      </w:r>
    </w:p>
    <w:tbl>
      <w:tblPr>
        <w:tblpPr w:leftFromText="180" w:rightFromText="180" w:vertAnchor="text" w:tblpX="-572" w:tblpY="1"/>
        <w:tblOverlap w:val="never"/>
        <w:tblW w:w="54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1"/>
        <w:gridCol w:w="4288"/>
        <w:gridCol w:w="2140"/>
      </w:tblGrid>
      <w:tr w:rsidR="00B63D27" w:rsidRPr="008C7B33" w14:paraId="799588E9" w14:textId="77777777" w:rsidTr="006043E6">
        <w:trPr>
          <w:trHeight w:val="20"/>
        </w:trPr>
        <w:tc>
          <w:tcPr>
            <w:tcW w:w="1873" w:type="pct"/>
            <w:tcMar>
              <w:left w:w="28" w:type="dxa"/>
              <w:right w:w="28" w:type="dxa"/>
            </w:tcMar>
          </w:tcPr>
          <w:p w14:paraId="67C02692" w14:textId="77777777" w:rsidR="00B63D27" w:rsidRPr="008C7B33" w:rsidRDefault="00B63D27" w:rsidP="006043E6">
            <w:pPr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  <w:r w:rsidRPr="008C7B33">
              <w:rPr>
                <w:rFonts w:eastAsia="Calibri"/>
                <w:b/>
                <w:bCs/>
                <w:i/>
                <w:lang w:eastAsia="en-US"/>
              </w:rPr>
              <w:t>Результаты обучения</w:t>
            </w:r>
          </w:p>
        </w:tc>
        <w:tc>
          <w:tcPr>
            <w:tcW w:w="2086" w:type="pct"/>
            <w:tcMar>
              <w:left w:w="28" w:type="dxa"/>
              <w:right w:w="28" w:type="dxa"/>
            </w:tcMar>
          </w:tcPr>
          <w:p w14:paraId="51948F79" w14:textId="77777777" w:rsidR="00B63D27" w:rsidRPr="008C7B33" w:rsidRDefault="00B63D27" w:rsidP="006043E6">
            <w:pPr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  <w:r w:rsidRPr="008C7B33">
              <w:rPr>
                <w:rFonts w:eastAsia="Calibri"/>
                <w:b/>
                <w:bCs/>
                <w:i/>
                <w:lang w:eastAsia="en-US"/>
              </w:rPr>
              <w:t>Критерии оценки</w:t>
            </w:r>
          </w:p>
        </w:tc>
        <w:tc>
          <w:tcPr>
            <w:tcW w:w="1041" w:type="pct"/>
            <w:tcMar>
              <w:left w:w="28" w:type="dxa"/>
              <w:right w:w="28" w:type="dxa"/>
            </w:tcMar>
          </w:tcPr>
          <w:p w14:paraId="4B50E607" w14:textId="77777777" w:rsidR="00B63D27" w:rsidRPr="008C7B33" w:rsidRDefault="00B63D27" w:rsidP="006043E6">
            <w:pPr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  <w:r w:rsidRPr="008C7B33">
              <w:rPr>
                <w:rFonts w:eastAsia="Calibri"/>
                <w:b/>
                <w:bCs/>
                <w:i/>
                <w:lang w:eastAsia="en-US"/>
              </w:rPr>
              <w:t>Методы оценки</w:t>
            </w:r>
          </w:p>
        </w:tc>
      </w:tr>
      <w:tr w:rsidR="00B63D27" w:rsidRPr="008C7B33" w14:paraId="69949DDC" w14:textId="77777777" w:rsidTr="006043E6">
        <w:trPr>
          <w:trHeight w:val="20"/>
        </w:trPr>
        <w:tc>
          <w:tcPr>
            <w:tcW w:w="5000" w:type="pct"/>
            <w:gridSpan w:val="3"/>
            <w:tcMar>
              <w:left w:w="28" w:type="dxa"/>
              <w:right w:w="28" w:type="dxa"/>
            </w:tcMar>
          </w:tcPr>
          <w:p w14:paraId="78B241D6" w14:textId="77777777" w:rsidR="00B63D27" w:rsidRPr="008C7B33" w:rsidRDefault="00B63D27" w:rsidP="006043E6">
            <w:pPr>
              <w:rPr>
                <w:rFonts w:eastAsia="Calibri"/>
                <w:b/>
                <w:bCs/>
                <w:i/>
                <w:lang w:eastAsia="en-US"/>
              </w:rPr>
            </w:pPr>
            <w:r w:rsidRPr="008C7B33">
              <w:rPr>
                <w:rFonts w:eastAsia="Calibri"/>
                <w:bCs/>
                <w:i/>
                <w:lang w:eastAsia="en-US"/>
              </w:rPr>
              <w:t>Перечень знаний, осваиваемых в рамках дисциплины:</w:t>
            </w:r>
          </w:p>
        </w:tc>
      </w:tr>
      <w:tr w:rsidR="00B63D27" w:rsidRPr="008C7B33" w14:paraId="48183A3E" w14:textId="77777777" w:rsidTr="006043E6">
        <w:trPr>
          <w:trHeight w:val="20"/>
        </w:trPr>
        <w:tc>
          <w:tcPr>
            <w:tcW w:w="1873" w:type="pct"/>
            <w:shd w:val="clear" w:color="auto" w:fill="auto"/>
            <w:tcMar>
              <w:left w:w="28" w:type="dxa"/>
              <w:right w:w="28" w:type="dxa"/>
            </w:tcMar>
          </w:tcPr>
          <w:p w14:paraId="0578E927" w14:textId="77777777" w:rsidR="00B63D27" w:rsidRPr="008C7B33" w:rsidRDefault="00B63D27" w:rsidP="006043E6">
            <w:pPr>
              <w:numPr>
                <w:ilvl w:val="0"/>
                <w:numId w:val="12"/>
              </w:numPr>
              <w:spacing w:before="120"/>
              <w:ind w:left="142" w:firstLine="218"/>
              <w:rPr>
                <w:bCs/>
              </w:rPr>
            </w:pPr>
            <w:r w:rsidRPr="008C7B33">
              <w:rPr>
                <w:bCs/>
              </w:rPr>
              <w:t>роль физической культуры в общекультурном, профессиональном и социальном развитии человека;</w:t>
            </w:r>
          </w:p>
          <w:p w14:paraId="0A9523AF" w14:textId="77777777" w:rsidR="00B63D27" w:rsidRPr="008C7B33" w:rsidRDefault="00B63D27" w:rsidP="006043E6">
            <w:pPr>
              <w:numPr>
                <w:ilvl w:val="0"/>
                <w:numId w:val="12"/>
              </w:numPr>
              <w:spacing w:before="120"/>
              <w:ind w:left="142" w:firstLine="218"/>
              <w:rPr>
                <w:bCs/>
                <w:iCs/>
              </w:rPr>
            </w:pPr>
            <w:r w:rsidRPr="008C7B33">
              <w:rPr>
                <w:bCs/>
                <w:iCs/>
              </w:rPr>
              <w:t xml:space="preserve">основы здорового образа жизни; условия профессиональной деятельности и зоны риска физического здоровья для специальности; </w:t>
            </w:r>
          </w:p>
          <w:p w14:paraId="1686B1FD" w14:textId="77777777" w:rsidR="00B63D27" w:rsidRPr="008C7B33" w:rsidRDefault="00B63D27" w:rsidP="006043E6">
            <w:pPr>
              <w:numPr>
                <w:ilvl w:val="0"/>
                <w:numId w:val="12"/>
              </w:numPr>
              <w:spacing w:before="120"/>
              <w:ind w:left="142" w:firstLine="218"/>
              <w:rPr>
                <w:bCs/>
              </w:rPr>
            </w:pPr>
            <w:r w:rsidRPr="008C7B33">
              <w:rPr>
                <w:bCs/>
                <w:iCs/>
              </w:rPr>
              <w:t>средства профилактики перенапряжения</w:t>
            </w:r>
          </w:p>
        </w:tc>
        <w:tc>
          <w:tcPr>
            <w:tcW w:w="20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670057" w14:textId="77777777" w:rsidR="00B63D27" w:rsidRPr="008C7B33" w:rsidRDefault="00B63D27" w:rsidP="00B63D27">
            <w:pPr>
              <w:numPr>
                <w:ilvl w:val="0"/>
                <w:numId w:val="13"/>
              </w:numPr>
              <w:spacing w:line="276" w:lineRule="auto"/>
              <w:ind w:left="0" w:firstLine="0"/>
              <w:contextualSpacing/>
              <w:rPr>
                <w:color w:val="0D0D0D"/>
                <w:lang w:eastAsia="en-US"/>
              </w:rPr>
            </w:pPr>
            <w:r w:rsidRPr="008C7B33">
              <w:rPr>
                <w:color w:val="0D0D0D"/>
                <w:lang w:eastAsia="en-US"/>
              </w:rPr>
              <w:t>демонстрирует знание роли физической культуры в общекультурном, социальном и физическом развитии человека;</w:t>
            </w:r>
          </w:p>
          <w:p w14:paraId="3284E3BF" w14:textId="77777777" w:rsidR="00B63D27" w:rsidRPr="008C7B33" w:rsidRDefault="00B63D27" w:rsidP="00B63D27">
            <w:pPr>
              <w:numPr>
                <w:ilvl w:val="0"/>
                <w:numId w:val="13"/>
              </w:numPr>
              <w:spacing w:line="276" w:lineRule="auto"/>
              <w:ind w:left="0" w:firstLine="0"/>
              <w:contextualSpacing/>
              <w:rPr>
                <w:color w:val="0D0D0D"/>
                <w:lang w:eastAsia="en-US"/>
              </w:rPr>
            </w:pPr>
            <w:r w:rsidRPr="008C7B33">
              <w:rPr>
                <w:color w:val="0D0D0D"/>
                <w:lang w:eastAsia="en-US"/>
              </w:rPr>
              <w:t>знает основы ЗОЖ, формы и содержание физических упражнений;</w:t>
            </w:r>
          </w:p>
          <w:p w14:paraId="2F21DD92" w14:textId="77777777" w:rsidR="00B63D27" w:rsidRPr="008C7B33" w:rsidRDefault="00B63D27" w:rsidP="00B63D27">
            <w:pPr>
              <w:numPr>
                <w:ilvl w:val="0"/>
                <w:numId w:val="13"/>
              </w:numPr>
              <w:spacing w:line="276" w:lineRule="auto"/>
              <w:ind w:left="0" w:firstLine="0"/>
              <w:contextualSpacing/>
              <w:rPr>
                <w:color w:val="0D0D0D"/>
                <w:lang w:eastAsia="en-US"/>
              </w:rPr>
            </w:pPr>
            <w:r w:rsidRPr="008C7B33">
              <w:rPr>
                <w:color w:val="0D0D0D"/>
                <w:lang w:eastAsia="en-US"/>
              </w:rPr>
              <w:t>знает основные факторы риска труда воспитателя, характеризует физическую культуру как форму самовыражения личности; значимость физической культуры в профессиональной деятельности</w:t>
            </w:r>
          </w:p>
          <w:p w14:paraId="413DF2F2" w14:textId="77777777" w:rsidR="00B63D27" w:rsidRPr="008C7B33" w:rsidRDefault="00B63D27" w:rsidP="00B63D27">
            <w:pPr>
              <w:numPr>
                <w:ilvl w:val="0"/>
                <w:numId w:val="13"/>
              </w:numPr>
              <w:spacing w:line="276" w:lineRule="auto"/>
              <w:ind w:left="0" w:firstLine="0"/>
              <w:contextualSpacing/>
            </w:pPr>
            <w:r w:rsidRPr="008C7B33">
              <w:rPr>
                <w:color w:val="0D0D0D"/>
                <w:lang w:eastAsia="en-US"/>
              </w:rPr>
              <w:t>знает средства восстановления, профилактики перенапряжения;</w:t>
            </w:r>
          </w:p>
        </w:tc>
        <w:tc>
          <w:tcPr>
            <w:tcW w:w="1041" w:type="pct"/>
            <w:tcMar>
              <w:left w:w="28" w:type="dxa"/>
              <w:right w:w="28" w:type="dxa"/>
            </w:tcMar>
          </w:tcPr>
          <w:p w14:paraId="009DFDA4" w14:textId="77777777" w:rsidR="00B63D27" w:rsidRPr="008C7B33" w:rsidRDefault="00B63D27" w:rsidP="006043E6">
            <w:pPr>
              <w:rPr>
                <w:rFonts w:eastAsia="Calibri"/>
                <w:bCs/>
                <w:lang w:eastAsia="en-US"/>
              </w:rPr>
            </w:pPr>
            <w:r w:rsidRPr="008C7B33">
              <w:rPr>
                <w:rFonts w:eastAsia="Calibri"/>
                <w:bCs/>
                <w:lang w:eastAsia="en-US"/>
              </w:rPr>
              <w:t>устный опрос, тестирование</w:t>
            </w:r>
          </w:p>
        </w:tc>
      </w:tr>
      <w:tr w:rsidR="00B63D27" w:rsidRPr="008C7B33" w14:paraId="0226EA77" w14:textId="77777777" w:rsidTr="006043E6">
        <w:trPr>
          <w:trHeight w:val="20"/>
        </w:trPr>
        <w:tc>
          <w:tcPr>
            <w:tcW w:w="5000" w:type="pct"/>
            <w:gridSpan w:val="3"/>
            <w:tcMar>
              <w:left w:w="28" w:type="dxa"/>
              <w:right w:w="28" w:type="dxa"/>
            </w:tcMar>
          </w:tcPr>
          <w:p w14:paraId="647F492B" w14:textId="77777777" w:rsidR="00B63D27" w:rsidRPr="008C7B33" w:rsidRDefault="00B63D27" w:rsidP="006043E6">
            <w:pPr>
              <w:rPr>
                <w:rFonts w:eastAsia="Calibri"/>
                <w:bCs/>
                <w:lang w:eastAsia="en-US"/>
              </w:rPr>
            </w:pPr>
            <w:r w:rsidRPr="008C7B33">
              <w:rPr>
                <w:rFonts w:eastAsia="Calibri"/>
                <w:bCs/>
                <w:i/>
                <w:lang w:eastAsia="en-US"/>
              </w:rPr>
              <w:t>Перечень умений, осваиваемых в рамках дисциплины:</w:t>
            </w:r>
          </w:p>
        </w:tc>
      </w:tr>
      <w:tr w:rsidR="00B63D27" w:rsidRPr="008C7B33" w14:paraId="43EBBF91" w14:textId="77777777" w:rsidTr="006043E6">
        <w:trPr>
          <w:trHeight w:val="20"/>
        </w:trPr>
        <w:tc>
          <w:tcPr>
            <w:tcW w:w="1873" w:type="pct"/>
            <w:tcMar>
              <w:left w:w="28" w:type="dxa"/>
              <w:right w:w="28" w:type="dxa"/>
            </w:tcMar>
          </w:tcPr>
          <w:p w14:paraId="29FD83AA" w14:textId="77777777" w:rsidR="00B63D27" w:rsidRPr="008C7B33" w:rsidRDefault="00B63D27" w:rsidP="006043E6">
            <w:pPr>
              <w:numPr>
                <w:ilvl w:val="0"/>
                <w:numId w:val="14"/>
              </w:numPr>
              <w:spacing w:before="120"/>
              <w:ind w:left="0" w:firstLine="360"/>
              <w:rPr>
                <w:bCs/>
                <w:iCs/>
              </w:rPr>
            </w:pPr>
            <w:r w:rsidRPr="008C7B33">
              <w:rPr>
                <w:bCs/>
                <w:iCs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для подготовки к сдаче нормативов (тестов) Всероссийского комплекса ГТО; для решения задач общей физической подготовки;</w:t>
            </w:r>
          </w:p>
          <w:p w14:paraId="7DB0DF95" w14:textId="77777777" w:rsidR="00B63D27" w:rsidRPr="008C7B33" w:rsidRDefault="00B63D27" w:rsidP="006043E6">
            <w:pPr>
              <w:numPr>
                <w:ilvl w:val="0"/>
                <w:numId w:val="14"/>
              </w:numPr>
              <w:spacing w:before="120"/>
              <w:ind w:left="0" w:firstLine="360"/>
              <w:rPr>
                <w:bCs/>
                <w:iCs/>
              </w:rPr>
            </w:pPr>
            <w:r w:rsidRPr="008C7B33">
              <w:rPr>
                <w:bCs/>
                <w:iCs/>
              </w:rPr>
              <w:t xml:space="preserve">применять рациональные приемы двигательных функций в профессиональной деятельности; </w:t>
            </w:r>
          </w:p>
          <w:p w14:paraId="057E4B46" w14:textId="77777777" w:rsidR="00B63D27" w:rsidRPr="008C7B33" w:rsidRDefault="00B63D27" w:rsidP="006043E6">
            <w:pPr>
              <w:numPr>
                <w:ilvl w:val="0"/>
                <w:numId w:val="14"/>
              </w:numPr>
              <w:spacing w:before="120"/>
              <w:ind w:left="0" w:firstLine="360"/>
              <w:rPr>
                <w:bCs/>
                <w:iCs/>
              </w:rPr>
            </w:pPr>
            <w:r w:rsidRPr="008C7B33">
              <w:rPr>
                <w:bCs/>
                <w:iCs/>
              </w:rPr>
              <w:t>пользоваться средствами профилактики перенапряжения, характерными для данной специальности</w:t>
            </w:r>
          </w:p>
        </w:tc>
        <w:tc>
          <w:tcPr>
            <w:tcW w:w="2086" w:type="pct"/>
            <w:tcMar>
              <w:left w:w="28" w:type="dxa"/>
              <w:right w:w="28" w:type="dxa"/>
            </w:tcMar>
          </w:tcPr>
          <w:p w14:paraId="591A5E85" w14:textId="77777777" w:rsidR="00B63D27" w:rsidRPr="008C7B33" w:rsidRDefault="00B63D27" w:rsidP="006043E6">
            <w:pPr>
              <w:numPr>
                <w:ilvl w:val="0"/>
                <w:numId w:val="13"/>
              </w:numPr>
              <w:ind w:left="0" w:firstLine="0"/>
              <w:contextualSpacing/>
              <w:rPr>
                <w:color w:val="0D0D0D"/>
                <w:lang w:eastAsia="en-US"/>
              </w:rPr>
            </w:pPr>
            <w:r w:rsidRPr="008C7B33">
              <w:rPr>
                <w:bCs/>
              </w:rPr>
              <w:t xml:space="preserve"> </w:t>
            </w:r>
            <w:r w:rsidRPr="008C7B33">
              <w:rPr>
                <w:color w:val="0D0D0D"/>
                <w:lang w:eastAsia="en-US"/>
              </w:rPr>
              <w:t>использует содержание физкультурно-оздоровительной деятельности для укрепления здоровья, достижения жизненных и профессиональных целей;</w:t>
            </w:r>
          </w:p>
          <w:p w14:paraId="63A906F4" w14:textId="77777777" w:rsidR="00B63D27" w:rsidRPr="008C7B33" w:rsidRDefault="00B63D27" w:rsidP="006043E6">
            <w:pPr>
              <w:numPr>
                <w:ilvl w:val="0"/>
                <w:numId w:val="13"/>
              </w:numPr>
              <w:ind w:left="0" w:firstLine="0"/>
              <w:contextualSpacing/>
              <w:rPr>
                <w:color w:val="0D0D0D"/>
                <w:lang w:eastAsia="en-US"/>
              </w:rPr>
            </w:pPr>
            <w:r w:rsidRPr="008C7B33">
              <w:rPr>
                <w:color w:val="0D0D0D"/>
                <w:lang w:eastAsia="en-US"/>
              </w:rPr>
              <w:t>владеет техническими приемами и двигательными действиями базовых видов спорта, активно применяет их в игровой и соревновательной деятельности;</w:t>
            </w:r>
          </w:p>
          <w:p w14:paraId="667CBB65" w14:textId="77777777" w:rsidR="00B63D27" w:rsidRPr="008C7B33" w:rsidRDefault="00B63D27" w:rsidP="006043E6">
            <w:pPr>
              <w:numPr>
                <w:ilvl w:val="0"/>
                <w:numId w:val="13"/>
              </w:numPr>
              <w:ind w:left="0" w:firstLine="0"/>
              <w:contextualSpacing/>
              <w:rPr>
                <w:color w:val="0D0D0D"/>
                <w:lang w:eastAsia="en-US"/>
              </w:rPr>
            </w:pPr>
            <w:r w:rsidRPr="008C7B33">
              <w:rPr>
                <w:color w:val="0D0D0D"/>
                <w:lang w:eastAsia="en-US"/>
              </w:rPr>
              <w:t>демонстрирует готовность к выполнению нормативов всероссийского физкультурно-спортивного комплекса «готов к труду и обороне» (ГТО);</w:t>
            </w:r>
          </w:p>
          <w:p w14:paraId="5A2DFC17" w14:textId="77777777" w:rsidR="00B63D27" w:rsidRPr="008C7B33" w:rsidRDefault="00B63D27" w:rsidP="006043E6">
            <w:pPr>
              <w:numPr>
                <w:ilvl w:val="0"/>
                <w:numId w:val="13"/>
              </w:numPr>
              <w:ind w:left="0" w:firstLine="0"/>
              <w:contextualSpacing/>
              <w:rPr>
                <w:color w:val="0D0D0D"/>
                <w:lang w:eastAsia="en-US"/>
              </w:rPr>
            </w:pPr>
            <w:r w:rsidRPr="008C7B33">
              <w:rPr>
                <w:color w:val="0D0D0D"/>
                <w:lang w:eastAsia="en-US"/>
              </w:rPr>
              <w:t xml:space="preserve">применяет рациональные приемы двигательных функций в профессиональной деятельности; </w:t>
            </w:r>
          </w:p>
          <w:p w14:paraId="312CD580" w14:textId="77777777" w:rsidR="00B63D27" w:rsidRPr="008C7B33" w:rsidRDefault="00B63D27" w:rsidP="006043E6">
            <w:pPr>
              <w:numPr>
                <w:ilvl w:val="0"/>
                <w:numId w:val="13"/>
              </w:numPr>
              <w:ind w:left="0" w:firstLine="0"/>
              <w:contextualSpacing/>
              <w:rPr>
                <w:color w:val="0D0D0D"/>
                <w:lang w:eastAsia="en-US"/>
              </w:rPr>
            </w:pPr>
            <w:r w:rsidRPr="008C7B33">
              <w:rPr>
                <w:color w:val="0D0D0D"/>
              </w:rPr>
              <w:t>владеет физическими упражнениями разной функциональной направленности, использует их в режиме учебной и производственной деятельности с целью профилактики переутомления и сохранения высокой работоспособности для специальности воспитатель.</w:t>
            </w:r>
          </w:p>
        </w:tc>
        <w:tc>
          <w:tcPr>
            <w:tcW w:w="1041" w:type="pct"/>
            <w:tcMar>
              <w:left w:w="28" w:type="dxa"/>
              <w:right w:w="28" w:type="dxa"/>
            </w:tcMar>
            <w:vAlign w:val="center"/>
          </w:tcPr>
          <w:p w14:paraId="20074C7E" w14:textId="77777777" w:rsidR="00B63D27" w:rsidRPr="008C7B33" w:rsidRDefault="00B63D27" w:rsidP="006043E6">
            <w:pPr>
              <w:rPr>
                <w:rFonts w:eastAsia="Calibri"/>
                <w:lang w:eastAsia="en-US"/>
              </w:rPr>
            </w:pPr>
            <w:r w:rsidRPr="008C7B33">
              <w:rPr>
                <w:rFonts w:eastAsia="Calibri"/>
                <w:lang w:eastAsia="en-US"/>
              </w:rPr>
              <w:t xml:space="preserve">оценка результатов выполнения комплексов упражнений; </w:t>
            </w:r>
          </w:p>
          <w:p w14:paraId="530E5211" w14:textId="77777777" w:rsidR="00B63D27" w:rsidRPr="008C7B33" w:rsidRDefault="00B63D27" w:rsidP="006043E6">
            <w:pPr>
              <w:rPr>
                <w:rFonts w:eastAsia="Calibri"/>
                <w:lang w:eastAsia="en-US"/>
              </w:rPr>
            </w:pPr>
            <w:r w:rsidRPr="008C7B33">
              <w:rPr>
                <w:rFonts w:eastAsia="Calibri"/>
                <w:lang w:eastAsia="en-US"/>
              </w:rPr>
              <w:t>тестирования физических качеств.</w:t>
            </w:r>
          </w:p>
          <w:p w14:paraId="676F3D46" w14:textId="77777777" w:rsidR="00B63D27" w:rsidRPr="008C7B33" w:rsidRDefault="00B63D27" w:rsidP="006043E6">
            <w:pPr>
              <w:rPr>
                <w:rFonts w:eastAsia="Calibri"/>
                <w:lang w:eastAsia="en-US"/>
              </w:rPr>
            </w:pPr>
            <w:r w:rsidRPr="008C7B33">
              <w:rPr>
                <w:rFonts w:eastAsia="Calibri"/>
                <w:lang w:eastAsia="en-US"/>
              </w:rPr>
              <w:t>оценка заданий при проведении текущего контроля;</w:t>
            </w:r>
          </w:p>
          <w:p w14:paraId="318EA43C" w14:textId="77777777" w:rsidR="00B63D27" w:rsidRPr="008C7B33" w:rsidRDefault="00B63D27" w:rsidP="006043E6">
            <w:pPr>
              <w:rPr>
                <w:rFonts w:eastAsia="Calibri"/>
                <w:lang w:eastAsia="en-US"/>
              </w:rPr>
            </w:pPr>
            <w:r w:rsidRPr="008C7B33">
              <w:rPr>
                <w:rFonts w:eastAsia="Calibri"/>
                <w:lang w:eastAsia="en-US"/>
              </w:rPr>
              <w:t>промежуточной аттестации</w:t>
            </w:r>
          </w:p>
          <w:p w14:paraId="483F6AA9" w14:textId="77777777" w:rsidR="00B63D27" w:rsidRPr="008C7B33" w:rsidRDefault="00B63D27" w:rsidP="006043E6">
            <w:pPr>
              <w:rPr>
                <w:rFonts w:eastAsia="Calibri"/>
                <w:bCs/>
                <w:i/>
                <w:lang w:eastAsia="en-US"/>
              </w:rPr>
            </w:pPr>
          </w:p>
        </w:tc>
      </w:tr>
    </w:tbl>
    <w:p w14:paraId="46210647" w14:textId="77777777" w:rsidR="00B63D27" w:rsidRDefault="00B63D27" w:rsidP="00B63D27">
      <w:pPr>
        <w:jc w:val="both"/>
        <w:rPr>
          <w:rFonts w:eastAsia="Calibri"/>
          <w:b/>
          <w:lang w:eastAsia="en-US"/>
        </w:rPr>
      </w:pPr>
    </w:p>
    <w:p w14:paraId="7BFA9B25" w14:textId="77777777" w:rsidR="00B63D27" w:rsidRDefault="00B63D27" w:rsidP="00B63D27"/>
    <w:p w14:paraId="398B158A" w14:textId="77777777" w:rsidR="00294C6D" w:rsidRPr="00294C6D" w:rsidRDefault="00294C6D" w:rsidP="00B63D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</w:p>
    <w:sectPr w:rsidR="00294C6D" w:rsidRPr="0029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A079" w14:textId="77777777" w:rsidR="00A220BA" w:rsidRDefault="00A220BA" w:rsidP="00C209F1">
      <w:r>
        <w:separator/>
      </w:r>
    </w:p>
  </w:endnote>
  <w:endnote w:type="continuationSeparator" w:id="0">
    <w:p w14:paraId="616AF6B7" w14:textId="77777777" w:rsidR="00A220BA" w:rsidRDefault="00A220BA" w:rsidP="00C2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17DF3" w14:textId="77777777" w:rsidR="00014DE1" w:rsidRDefault="00014DE1" w:rsidP="00FD25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14:paraId="1F5991FF" w14:textId="77777777" w:rsidR="00014DE1" w:rsidRDefault="00014DE1" w:rsidP="00FD250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84891"/>
      <w:docPartObj>
        <w:docPartGallery w:val="Page Numbers (Bottom of Page)"/>
        <w:docPartUnique/>
      </w:docPartObj>
    </w:sdtPr>
    <w:sdtEndPr/>
    <w:sdtContent>
      <w:p w14:paraId="77DCE301" w14:textId="77777777" w:rsidR="00014DE1" w:rsidRDefault="0015752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4E7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6FFDA3C8" w14:textId="77777777" w:rsidR="00014DE1" w:rsidRDefault="00014DE1" w:rsidP="00FD250B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84890"/>
      <w:docPartObj>
        <w:docPartGallery w:val="Page Numbers (Bottom of Page)"/>
        <w:docPartUnique/>
      </w:docPartObj>
    </w:sdtPr>
    <w:sdtEndPr/>
    <w:sdtContent>
      <w:p w14:paraId="26526577" w14:textId="77777777" w:rsidR="00014DE1" w:rsidRDefault="0015752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A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0B4BFD" w14:textId="77777777" w:rsidR="00014DE1" w:rsidRDefault="00014DE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1C6C3" w14:textId="77777777" w:rsidR="00A220BA" w:rsidRDefault="00A220BA" w:rsidP="00C209F1">
      <w:r>
        <w:separator/>
      </w:r>
    </w:p>
  </w:footnote>
  <w:footnote w:type="continuationSeparator" w:id="0">
    <w:p w14:paraId="746EEE31" w14:textId="77777777" w:rsidR="00A220BA" w:rsidRDefault="00A220BA" w:rsidP="00C20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B3B"/>
    <w:multiLevelType w:val="hybridMultilevel"/>
    <w:tmpl w:val="3F889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D34CC"/>
    <w:multiLevelType w:val="multilevel"/>
    <w:tmpl w:val="04ED34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041BF"/>
    <w:multiLevelType w:val="multilevel"/>
    <w:tmpl w:val="061041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F91389E"/>
    <w:multiLevelType w:val="multilevel"/>
    <w:tmpl w:val="1F9138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510F"/>
    <w:multiLevelType w:val="multilevel"/>
    <w:tmpl w:val="1FA6510F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2F1D29A4"/>
    <w:multiLevelType w:val="hybridMultilevel"/>
    <w:tmpl w:val="CD2CA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7CD1"/>
    <w:multiLevelType w:val="hybridMultilevel"/>
    <w:tmpl w:val="C8807394"/>
    <w:lvl w:ilvl="0" w:tplc="3B90926C">
      <w:start w:val="1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F4B7E"/>
    <w:multiLevelType w:val="multilevel"/>
    <w:tmpl w:val="595F4B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76949"/>
    <w:multiLevelType w:val="multilevel"/>
    <w:tmpl w:val="61C7694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304F9"/>
    <w:multiLevelType w:val="hybridMultilevel"/>
    <w:tmpl w:val="06E042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616F8"/>
    <w:multiLevelType w:val="singleLevel"/>
    <w:tmpl w:val="941A0CD8"/>
    <w:lvl w:ilvl="0">
      <w:start w:val="1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B280570"/>
    <w:multiLevelType w:val="multilevel"/>
    <w:tmpl w:val="7B28057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13294"/>
    <w:multiLevelType w:val="hybridMultilevel"/>
    <w:tmpl w:val="42DA1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4"/>
  </w:num>
  <w:num w:numId="6">
    <w:abstractNumId w:val="8"/>
  </w:num>
  <w:num w:numId="7">
    <w:abstractNumId w:val="6"/>
  </w:num>
  <w:num w:numId="8">
    <w:abstractNumId w:val="5"/>
  </w:num>
  <w:num w:numId="9">
    <w:abstractNumId w:val="10"/>
  </w:num>
  <w:num w:numId="10">
    <w:abstractNumId w:val="13"/>
  </w:num>
  <w:num w:numId="11">
    <w:abstractNumId w:val="2"/>
  </w:num>
  <w:num w:numId="12">
    <w:abstractNumId w:val="4"/>
  </w:num>
  <w:num w:numId="13">
    <w:abstractNumId w:val="1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8B"/>
    <w:rsid w:val="00014DE1"/>
    <w:rsid w:val="00017E22"/>
    <w:rsid w:val="00031118"/>
    <w:rsid w:val="00037404"/>
    <w:rsid w:val="000446CE"/>
    <w:rsid w:val="00046B1A"/>
    <w:rsid w:val="00055919"/>
    <w:rsid w:val="000572C8"/>
    <w:rsid w:val="00065CE0"/>
    <w:rsid w:val="000977F3"/>
    <w:rsid w:val="000C1C22"/>
    <w:rsid w:val="000D4633"/>
    <w:rsid w:val="000E1806"/>
    <w:rsid w:val="000F531A"/>
    <w:rsid w:val="00102653"/>
    <w:rsid w:val="0011077A"/>
    <w:rsid w:val="00123128"/>
    <w:rsid w:val="0015208B"/>
    <w:rsid w:val="00157527"/>
    <w:rsid w:val="00162DCB"/>
    <w:rsid w:val="001A6141"/>
    <w:rsid w:val="001A6A65"/>
    <w:rsid w:val="001B1818"/>
    <w:rsid w:val="001B27B3"/>
    <w:rsid w:val="00202D73"/>
    <w:rsid w:val="0020479B"/>
    <w:rsid w:val="00205B69"/>
    <w:rsid w:val="00232252"/>
    <w:rsid w:val="002628BA"/>
    <w:rsid w:val="00294C6D"/>
    <w:rsid w:val="002A34A1"/>
    <w:rsid w:val="002B7EB3"/>
    <w:rsid w:val="00302FD6"/>
    <w:rsid w:val="00304C2E"/>
    <w:rsid w:val="00344EA4"/>
    <w:rsid w:val="003460ED"/>
    <w:rsid w:val="00356B74"/>
    <w:rsid w:val="003653C7"/>
    <w:rsid w:val="00383640"/>
    <w:rsid w:val="00385389"/>
    <w:rsid w:val="003B336E"/>
    <w:rsid w:val="003B5C59"/>
    <w:rsid w:val="003E6E29"/>
    <w:rsid w:val="00401DD9"/>
    <w:rsid w:val="0041600A"/>
    <w:rsid w:val="00430ED1"/>
    <w:rsid w:val="0043121E"/>
    <w:rsid w:val="00466761"/>
    <w:rsid w:val="00466C8D"/>
    <w:rsid w:val="004704E4"/>
    <w:rsid w:val="0048389D"/>
    <w:rsid w:val="004B74E5"/>
    <w:rsid w:val="004C7BCC"/>
    <w:rsid w:val="004D258A"/>
    <w:rsid w:val="004D51D6"/>
    <w:rsid w:val="004D707F"/>
    <w:rsid w:val="004F0F56"/>
    <w:rsid w:val="0050070C"/>
    <w:rsid w:val="00516854"/>
    <w:rsid w:val="005216EE"/>
    <w:rsid w:val="00521B69"/>
    <w:rsid w:val="005321E5"/>
    <w:rsid w:val="00537478"/>
    <w:rsid w:val="00551AB7"/>
    <w:rsid w:val="005561D3"/>
    <w:rsid w:val="00557A6C"/>
    <w:rsid w:val="005849BE"/>
    <w:rsid w:val="00591365"/>
    <w:rsid w:val="005A3E14"/>
    <w:rsid w:val="005A5F3F"/>
    <w:rsid w:val="005D20E4"/>
    <w:rsid w:val="005D74D5"/>
    <w:rsid w:val="005D74E7"/>
    <w:rsid w:val="00612135"/>
    <w:rsid w:val="00625ACF"/>
    <w:rsid w:val="00634CF2"/>
    <w:rsid w:val="00653E96"/>
    <w:rsid w:val="00666433"/>
    <w:rsid w:val="006A52B5"/>
    <w:rsid w:val="006B26F1"/>
    <w:rsid w:val="006B4BE6"/>
    <w:rsid w:val="006B7C29"/>
    <w:rsid w:val="006E002E"/>
    <w:rsid w:val="006E22B9"/>
    <w:rsid w:val="006F3D26"/>
    <w:rsid w:val="007011E1"/>
    <w:rsid w:val="007071D6"/>
    <w:rsid w:val="0071755E"/>
    <w:rsid w:val="00733673"/>
    <w:rsid w:val="00735EFE"/>
    <w:rsid w:val="00771A2A"/>
    <w:rsid w:val="007918B8"/>
    <w:rsid w:val="007A4FFA"/>
    <w:rsid w:val="007C1004"/>
    <w:rsid w:val="007C36B9"/>
    <w:rsid w:val="007E590B"/>
    <w:rsid w:val="00896F3F"/>
    <w:rsid w:val="008B7A2D"/>
    <w:rsid w:val="008C03FD"/>
    <w:rsid w:val="008C17CF"/>
    <w:rsid w:val="008C3DB2"/>
    <w:rsid w:val="008E5BBD"/>
    <w:rsid w:val="00905D53"/>
    <w:rsid w:val="009073A8"/>
    <w:rsid w:val="00916736"/>
    <w:rsid w:val="00922B67"/>
    <w:rsid w:val="0092301C"/>
    <w:rsid w:val="009247C1"/>
    <w:rsid w:val="009315CB"/>
    <w:rsid w:val="00931AAE"/>
    <w:rsid w:val="00934F27"/>
    <w:rsid w:val="00960E0B"/>
    <w:rsid w:val="0096713C"/>
    <w:rsid w:val="0097053D"/>
    <w:rsid w:val="0098137C"/>
    <w:rsid w:val="00985186"/>
    <w:rsid w:val="00992B3E"/>
    <w:rsid w:val="00993E80"/>
    <w:rsid w:val="009B7CDA"/>
    <w:rsid w:val="00A1567A"/>
    <w:rsid w:val="00A220BA"/>
    <w:rsid w:val="00A22D55"/>
    <w:rsid w:val="00A24F5B"/>
    <w:rsid w:val="00A31485"/>
    <w:rsid w:val="00A323E5"/>
    <w:rsid w:val="00A332BA"/>
    <w:rsid w:val="00A47D42"/>
    <w:rsid w:val="00A56948"/>
    <w:rsid w:val="00A74442"/>
    <w:rsid w:val="00AA16BB"/>
    <w:rsid w:val="00AB633E"/>
    <w:rsid w:val="00AB7076"/>
    <w:rsid w:val="00B16579"/>
    <w:rsid w:val="00B32D69"/>
    <w:rsid w:val="00B44437"/>
    <w:rsid w:val="00B44CD3"/>
    <w:rsid w:val="00B506B0"/>
    <w:rsid w:val="00B602F7"/>
    <w:rsid w:val="00B610F4"/>
    <w:rsid w:val="00B63D27"/>
    <w:rsid w:val="00B75DB3"/>
    <w:rsid w:val="00B829A2"/>
    <w:rsid w:val="00B82C77"/>
    <w:rsid w:val="00BA0C7C"/>
    <w:rsid w:val="00BE1A29"/>
    <w:rsid w:val="00BE2B37"/>
    <w:rsid w:val="00BE2F5B"/>
    <w:rsid w:val="00BF168E"/>
    <w:rsid w:val="00C006D6"/>
    <w:rsid w:val="00C2066C"/>
    <w:rsid w:val="00C209F1"/>
    <w:rsid w:val="00C40BE0"/>
    <w:rsid w:val="00C46011"/>
    <w:rsid w:val="00C57911"/>
    <w:rsid w:val="00C9368A"/>
    <w:rsid w:val="00C96563"/>
    <w:rsid w:val="00CD4CF9"/>
    <w:rsid w:val="00CE2A9C"/>
    <w:rsid w:val="00CE755E"/>
    <w:rsid w:val="00D1032F"/>
    <w:rsid w:val="00D24E08"/>
    <w:rsid w:val="00D26D67"/>
    <w:rsid w:val="00D36BE4"/>
    <w:rsid w:val="00D57D53"/>
    <w:rsid w:val="00D6590E"/>
    <w:rsid w:val="00D67508"/>
    <w:rsid w:val="00D74AD9"/>
    <w:rsid w:val="00D912B8"/>
    <w:rsid w:val="00D96306"/>
    <w:rsid w:val="00DF052A"/>
    <w:rsid w:val="00DF2081"/>
    <w:rsid w:val="00E02F64"/>
    <w:rsid w:val="00E07758"/>
    <w:rsid w:val="00E26A7F"/>
    <w:rsid w:val="00E368BB"/>
    <w:rsid w:val="00E424D5"/>
    <w:rsid w:val="00E54770"/>
    <w:rsid w:val="00E655CB"/>
    <w:rsid w:val="00E7494B"/>
    <w:rsid w:val="00E823CF"/>
    <w:rsid w:val="00E93F38"/>
    <w:rsid w:val="00E93F3F"/>
    <w:rsid w:val="00E9597F"/>
    <w:rsid w:val="00EA28E4"/>
    <w:rsid w:val="00EC6A09"/>
    <w:rsid w:val="00EF6ABB"/>
    <w:rsid w:val="00EF7012"/>
    <w:rsid w:val="00F253AA"/>
    <w:rsid w:val="00F36159"/>
    <w:rsid w:val="00F401C6"/>
    <w:rsid w:val="00F41CFF"/>
    <w:rsid w:val="00F44D65"/>
    <w:rsid w:val="00F562FC"/>
    <w:rsid w:val="00F80744"/>
    <w:rsid w:val="00F94BBC"/>
    <w:rsid w:val="00F96424"/>
    <w:rsid w:val="00F9775D"/>
    <w:rsid w:val="00FB5383"/>
    <w:rsid w:val="00FB5B5A"/>
    <w:rsid w:val="00FB6A11"/>
    <w:rsid w:val="00FB7946"/>
    <w:rsid w:val="00FD250B"/>
    <w:rsid w:val="00FD6478"/>
    <w:rsid w:val="00FE320B"/>
    <w:rsid w:val="00FF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8480"/>
  <w15:docId w15:val="{285C4BA8-C647-4C50-97D6-EB7AC19A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08B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208B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208B"/>
    <w:rPr>
      <w:rFonts w:eastAsia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520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5208B"/>
    <w:rPr>
      <w:rFonts w:eastAsia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15208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5208B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5208B"/>
  </w:style>
  <w:style w:type="table" w:styleId="a6">
    <w:name w:val="Table Grid"/>
    <w:basedOn w:val="a1"/>
    <w:uiPriority w:val="59"/>
    <w:rsid w:val="0015208B"/>
    <w:pPr>
      <w:spacing w:line="240" w:lineRule="auto"/>
    </w:pPr>
    <w:rPr>
      <w:rFonts w:cs="Times New Roman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8"/>
    <w:uiPriority w:val="34"/>
    <w:qFormat/>
    <w:rsid w:val="0015208B"/>
    <w:pPr>
      <w:widowControl w:val="0"/>
      <w:autoSpaceDE w:val="0"/>
      <w:autoSpaceDN w:val="0"/>
      <w:adjustRightInd w:val="0"/>
      <w:ind w:left="720"/>
      <w:contextualSpacing/>
    </w:pPr>
    <w:rPr>
      <w:i/>
      <w:iCs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1520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5208B"/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15208B"/>
    <w:rPr>
      <w:color w:val="0000FF"/>
      <w:u w:val="single"/>
    </w:rPr>
  </w:style>
  <w:style w:type="paragraph" w:styleId="ac">
    <w:name w:val="No Spacing"/>
    <w:uiPriority w:val="1"/>
    <w:qFormat/>
    <w:rsid w:val="0015208B"/>
    <w:pPr>
      <w:spacing w:line="240" w:lineRule="auto"/>
    </w:pPr>
    <w:rPr>
      <w:rFonts w:ascii="Calibri" w:eastAsia="Calibri" w:hAnsi="Calibri" w:cs="Times New Roman"/>
      <w:sz w:val="22"/>
      <w:lang w:val="en-US"/>
    </w:rPr>
  </w:style>
  <w:style w:type="paragraph" w:customStyle="1" w:styleId="TableParagraph">
    <w:name w:val="Table Paragraph"/>
    <w:basedOn w:val="a"/>
    <w:uiPriority w:val="1"/>
    <w:qFormat/>
    <w:rsid w:val="00F9642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A47D42"/>
    <w:pPr>
      <w:autoSpaceDE w:val="0"/>
      <w:autoSpaceDN w:val="0"/>
      <w:adjustRightInd w:val="0"/>
      <w:spacing w:line="240" w:lineRule="auto"/>
    </w:pPr>
    <w:rPr>
      <w:rFonts w:eastAsiaTheme="minorEastAsia" w:cs="Times New Roman"/>
      <w:color w:val="000000"/>
      <w:sz w:val="24"/>
      <w:szCs w:val="24"/>
      <w:lang w:eastAsia="ru-RU"/>
    </w:rPr>
  </w:style>
  <w:style w:type="table" w:styleId="ad">
    <w:name w:val="Grid Table Light"/>
    <w:basedOn w:val="a1"/>
    <w:uiPriority w:val="40"/>
    <w:rsid w:val="008E5BB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8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7"/>
    <w:uiPriority w:val="34"/>
    <w:qFormat/>
    <w:locked/>
    <w:rsid w:val="00B63D27"/>
    <w:rPr>
      <w:rFonts w:eastAsia="Times New Roman" w:cs="Times New Roman"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.lanbook.com/book/156380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e.lanbook.com/book/2929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25597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rait.ru/bcode/475342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3402</Words>
  <Characters>19395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</cp:revision>
  <cp:lastPrinted>2022-08-29T04:21:00Z</cp:lastPrinted>
  <dcterms:created xsi:type="dcterms:W3CDTF">2016-01-14T21:05:00Z</dcterms:created>
  <dcterms:modified xsi:type="dcterms:W3CDTF">2023-08-23T10:24:00Z</dcterms:modified>
</cp:coreProperties>
</file>