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61D" w:rsidRPr="0045561D" w:rsidRDefault="0045561D" w:rsidP="0045561D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45561D">
        <w:rPr>
          <w:rFonts w:ascii="Times New Roman" w:hAnsi="Times New Roman" w:cs="Times New Roman"/>
          <w:sz w:val="24"/>
          <w:szCs w:val="24"/>
        </w:rPr>
        <w:t>Министерство образования и науки РД</w:t>
      </w:r>
    </w:p>
    <w:p w:rsidR="0045561D" w:rsidRPr="0045561D" w:rsidRDefault="0045561D" w:rsidP="0045561D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45561D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РД</w:t>
      </w:r>
      <w:r w:rsidRPr="0045561D">
        <w:rPr>
          <w:rFonts w:ascii="Times New Roman" w:hAnsi="Times New Roman" w:cs="Times New Roman"/>
          <w:sz w:val="24"/>
          <w:szCs w:val="24"/>
        </w:rPr>
        <w:br/>
        <w:t>«Профессионально - педагогический колледж имени З.Н.Батырмурзаева»</w:t>
      </w:r>
    </w:p>
    <w:p w:rsidR="00A27970" w:rsidRPr="0045561D" w:rsidRDefault="00A27970" w:rsidP="00A27970">
      <w:pPr>
        <w:rPr>
          <w:rFonts w:ascii="Times New Roman" w:hAnsi="Times New Roman" w:cs="Times New Roman"/>
          <w:b/>
          <w:i/>
          <w:color w:val="0D0D0D"/>
        </w:rPr>
      </w:pPr>
    </w:p>
    <w:p w:rsidR="00A27970" w:rsidRPr="0045561D" w:rsidRDefault="00A27970" w:rsidP="00A27970">
      <w:pPr>
        <w:jc w:val="center"/>
        <w:rPr>
          <w:rFonts w:ascii="Times New Roman" w:hAnsi="Times New Roman" w:cs="Times New Roman"/>
          <w:b/>
          <w:i/>
          <w:color w:val="0D0D0D"/>
        </w:rPr>
      </w:pPr>
    </w:p>
    <w:p w:rsidR="00A27970" w:rsidRPr="0045561D" w:rsidRDefault="00A27970" w:rsidP="00A27970">
      <w:pPr>
        <w:jc w:val="center"/>
        <w:rPr>
          <w:rFonts w:ascii="Times New Roman" w:hAnsi="Times New Roman" w:cs="Times New Roman"/>
          <w:b/>
          <w:i/>
          <w:color w:val="0D0D0D"/>
        </w:rPr>
      </w:pPr>
    </w:p>
    <w:p w:rsidR="00A27970" w:rsidRPr="0045561D" w:rsidRDefault="00A27970" w:rsidP="00A27970">
      <w:pPr>
        <w:jc w:val="center"/>
        <w:rPr>
          <w:rFonts w:ascii="Times New Roman" w:hAnsi="Times New Roman" w:cs="Times New Roman"/>
          <w:b/>
          <w:i/>
          <w:color w:val="0D0D0D"/>
        </w:rPr>
      </w:pPr>
    </w:p>
    <w:p w:rsidR="00A27970" w:rsidRPr="0045561D" w:rsidRDefault="00A27970" w:rsidP="00A27970">
      <w:pPr>
        <w:jc w:val="center"/>
        <w:rPr>
          <w:rFonts w:ascii="Times New Roman" w:hAnsi="Times New Roman" w:cs="Times New Roman"/>
          <w:b/>
          <w:i/>
          <w:color w:val="0D0D0D"/>
        </w:rPr>
      </w:pPr>
    </w:p>
    <w:p w:rsidR="00A27970" w:rsidRPr="0045561D" w:rsidRDefault="00A27970" w:rsidP="00A27970">
      <w:pPr>
        <w:jc w:val="center"/>
        <w:rPr>
          <w:rFonts w:ascii="Times New Roman" w:hAnsi="Times New Roman" w:cs="Times New Roman"/>
          <w:b/>
          <w:i/>
          <w:color w:val="0D0D0D"/>
        </w:rPr>
      </w:pPr>
    </w:p>
    <w:p w:rsidR="00A27970" w:rsidRPr="0045561D" w:rsidRDefault="00A27970" w:rsidP="00A27970">
      <w:pPr>
        <w:jc w:val="center"/>
        <w:rPr>
          <w:rFonts w:ascii="Times New Roman" w:hAnsi="Times New Roman" w:cs="Times New Roman"/>
          <w:b/>
          <w:i/>
          <w:color w:val="0D0D0D"/>
        </w:rPr>
      </w:pPr>
    </w:p>
    <w:p w:rsidR="00A27970" w:rsidRPr="0045561D" w:rsidRDefault="00A27970" w:rsidP="00A27970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0" w:name="_Toc135152241"/>
      <w:r w:rsidRPr="0045561D">
        <w:rPr>
          <w:rFonts w:ascii="Times New Roman" w:hAnsi="Times New Roman"/>
          <w:sz w:val="28"/>
          <w:szCs w:val="28"/>
        </w:rPr>
        <w:t>ПРИМЕРНАЯ РАБОЧАЯ ПРОГРАММА УЧЕБНОЙ ДИСЦИПЛИНЫ</w:t>
      </w:r>
      <w:bookmarkEnd w:id="0"/>
    </w:p>
    <w:p w:rsidR="00A27970" w:rsidRPr="0045561D" w:rsidRDefault="00A27970" w:rsidP="00A27970">
      <w:pPr>
        <w:pStyle w:val="1"/>
        <w:jc w:val="center"/>
        <w:rPr>
          <w:rFonts w:ascii="Times New Roman" w:hAnsi="Times New Roman"/>
          <w:i/>
          <w:sz w:val="28"/>
          <w:szCs w:val="28"/>
          <w:u w:val="single"/>
        </w:rPr>
      </w:pPr>
      <w:bookmarkStart w:id="1" w:name="_Toc135152242"/>
      <w:r w:rsidRPr="0045561D">
        <w:rPr>
          <w:rFonts w:ascii="Times New Roman" w:hAnsi="Times New Roman"/>
          <w:i/>
          <w:sz w:val="28"/>
          <w:szCs w:val="28"/>
          <w:u w:val="single"/>
        </w:rPr>
        <w:t>«</w:t>
      </w:r>
      <w:r w:rsidRPr="0045561D">
        <w:rPr>
          <w:rFonts w:ascii="Times New Roman" w:hAnsi="Times New Roman"/>
          <w:sz w:val="28"/>
          <w:szCs w:val="28"/>
          <w:u w:val="single"/>
        </w:rPr>
        <w:t>ОП.01 ОСНОВЫ ПЕДАГОГИКИ</w:t>
      </w:r>
      <w:r w:rsidRPr="0045561D">
        <w:rPr>
          <w:rFonts w:ascii="Times New Roman" w:hAnsi="Times New Roman"/>
          <w:i/>
          <w:sz w:val="28"/>
          <w:szCs w:val="28"/>
          <w:u w:val="single"/>
        </w:rPr>
        <w:t>»</w:t>
      </w:r>
      <w:bookmarkEnd w:id="1"/>
    </w:p>
    <w:p w:rsidR="0045561D" w:rsidRPr="0045561D" w:rsidRDefault="0045561D" w:rsidP="004556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561D" w:rsidRPr="0045561D" w:rsidRDefault="0045561D" w:rsidP="004556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561D">
        <w:rPr>
          <w:rFonts w:ascii="Times New Roman" w:hAnsi="Times New Roman" w:cs="Times New Roman"/>
          <w:sz w:val="28"/>
          <w:szCs w:val="28"/>
        </w:rPr>
        <w:t xml:space="preserve">по специальности  </w:t>
      </w:r>
    </w:p>
    <w:p w:rsidR="0045561D" w:rsidRPr="0045561D" w:rsidRDefault="0045561D" w:rsidP="004556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61D">
        <w:rPr>
          <w:rFonts w:ascii="Times New Roman" w:eastAsia="Times New Roman" w:hAnsi="Times New Roman" w:cs="Times New Roman"/>
          <w:b/>
          <w:sz w:val="28"/>
          <w:szCs w:val="28"/>
        </w:rPr>
        <w:t xml:space="preserve">49.02.01 Физическая культура </w:t>
      </w:r>
    </w:p>
    <w:p w:rsidR="0045561D" w:rsidRPr="0045561D" w:rsidRDefault="0045561D" w:rsidP="0045561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45561D">
        <w:rPr>
          <w:rFonts w:ascii="Times New Roman" w:eastAsia="Arial Unicode MS" w:hAnsi="Times New Roman" w:cs="Times New Roman"/>
          <w:color w:val="000000"/>
          <w:sz w:val="28"/>
        </w:rPr>
        <w:t>очной формы обучения</w:t>
      </w:r>
    </w:p>
    <w:p w:rsidR="0045561D" w:rsidRPr="0045561D" w:rsidRDefault="0045561D" w:rsidP="0045561D">
      <w:pPr>
        <w:rPr>
          <w:rFonts w:ascii="Times New Roman" w:hAnsi="Times New Roman" w:cs="Times New Roman"/>
          <w:b/>
        </w:rPr>
      </w:pPr>
    </w:p>
    <w:p w:rsidR="0045561D" w:rsidRPr="0045561D" w:rsidRDefault="0045561D" w:rsidP="0045561D">
      <w:pPr>
        <w:rPr>
          <w:rFonts w:ascii="Times New Roman" w:hAnsi="Times New Roman" w:cs="Times New Roman"/>
          <w:i/>
          <w:sz w:val="28"/>
          <w:szCs w:val="28"/>
        </w:rPr>
      </w:pPr>
      <w:r w:rsidRPr="0045561D">
        <w:rPr>
          <w:rFonts w:ascii="Times New Roman" w:hAnsi="Times New Roman" w:cs="Times New Roman"/>
          <w:bCs/>
          <w:sz w:val="28"/>
          <w:szCs w:val="28"/>
        </w:rPr>
        <w:t>Квалификация специалиста среднего звена «</w:t>
      </w:r>
      <w:r w:rsidRPr="0045561D">
        <w:rPr>
          <w:rFonts w:ascii="Times New Roman" w:eastAsia="Times New Roman" w:hAnsi="Times New Roman" w:cs="Times New Roman"/>
          <w:sz w:val="28"/>
          <w:szCs w:val="28"/>
        </w:rPr>
        <w:t>учитель физической культуры</w:t>
      </w:r>
      <w:r w:rsidRPr="0045561D">
        <w:rPr>
          <w:rFonts w:ascii="Times New Roman" w:hAnsi="Times New Roman" w:cs="Times New Roman"/>
          <w:sz w:val="28"/>
          <w:szCs w:val="28"/>
        </w:rPr>
        <w:t>»</w:t>
      </w:r>
    </w:p>
    <w:p w:rsidR="0045561D" w:rsidRPr="0045561D" w:rsidRDefault="0045561D" w:rsidP="0045561D">
      <w:pPr>
        <w:rPr>
          <w:rFonts w:ascii="Times New Roman" w:hAnsi="Times New Roman" w:cs="Times New Roman"/>
          <w:b/>
          <w:i/>
        </w:rPr>
      </w:pPr>
    </w:p>
    <w:p w:rsidR="0045561D" w:rsidRPr="0045561D" w:rsidRDefault="0045561D" w:rsidP="0045561D">
      <w:pPr>
        <w:rPr>
          <w:rFonts w:ascii="Times New Roman" w:hAnsi="Times New Roman" w:cs="Times New Roman"/>
          <w:b/>
          <w:i/>
        </w:rPr>
      </w:pPr>
    </w:p>
    <w:p w:rsidR="0045561D" w:rsidRPr="0045561D" w:rsidRDefault="0045561D" w:rsidP="0045561D">
      <w:pPr>
        <w:rPr>
          <w:rFonts w:ascii="Times New Roman" w:hAnsi="Times New Roman" w:cs="Times New Roman"/>
          <w:b/>
          <w:i/>
        </w:rPr>
      </w:pPr>
    </w:p>
    <w:p w:rsidR="0045561D" w:rsidRPr="0045561D" w:rsidRDefault="0045561D" w:rsidP="0045561D">
      <w:pPr>
        <w:rPr>
          <w:rFonts w:ascii="Times New Roman" w:hAnsi="Times New Roman" w:cs="Times New Roman"/>
          <w:b/>
          <w:i/>
        </w:rPr>
      </w:pPr>
    </w:p>
    <w:p w:rsidR="0045561D" w:rsidRPr="0045561D" w:rsidRDefault="0045561D" w:rsidP="0045561D">
      <w:pPr>
        <w:rPr>
          <w:rFonts w:ascii="Times New Roman" w:hAnsi="Times New Roman" w:cs="Times New Roman"/>
          <w:b/>
          <w:i/>
        </w:rPr>
      </w:pPr>
    </w:p>
    <w:p w:rsidR="0045561D" w:rsidRPr="0045561D" w:rsidRDefault="0045561D" w:rsidP="0045561D">
      <w:pPr>
        <w:rPr>
          <w:rFonts w:ascii="Times New Roman" w:hAnsi="Times New Roman" w:cs="Times New Roman"/>
          <w:b/>
          <w:i/>
        </w:rPr>
      </w:pPr>
    </w:p>
    <w:p w:rsidR="0045561D" w:rsidRPr="0045561D" w:rsidRDefault="0045561D" w:rsidP="0045561D">
      <w:pPr>
        <w:rPr>
          <w:rFonts w:ascii="Times New Roman" w:hAnsi="Times New Roman" w:cs="Times New Roman"/>
          <w:b/>
          <w:i/>
        </w:rPr>
      </w:pPr>
    </w:p>
    <w:p w:rsidR="0045561D" w:rsidRPr="0045561D" w:rsidRDefault="0045561D" w:rsidP="0045561D">
      <w:pPr>
        <w:rPr>
          <w:rFonts w:ascii="Times New Roman" w:hAnsi="Times New Roman" w:cs="Times New Roman"/>
          <w:b/>
          <w:i/>
        </w:rPr>
      </w:pPr>
    </w:p>
    <w:p w:rsidR="0045561D" w:rsidRPr="0045561D" w:rsidRDefault="0045561D" w:rsidP="0045561D">
      <w:pPr>
        <w:rPr>
          <w:rFonts w:ascii="Times New Roman" w:hAnsi="Times New Roman" w:cs="Times New Roman"/>
          <w:b/>
          <w:i/>
        </w:rPr>
      </w:pPr>
    </w:p>
    <w:p w:rsidR="0045561D" w:rsidRPr="0045561D" w:rsidRDefault="0045561D" w:rsidP="0045561D">
      <w:pPr>
        <w:rPr>
          <w:rFonts w:ascii="Times New Roman" w:hAnsi="Times New Roman" w:cs="Times New Roman"/>
          <w:b/>
          <w:i/>
        </w:rPr>
      </w:pPr>
    </w:p>
    <w:p w:rsidR="0045561D" w:rsidRPr="0045561D" w:rsidRDefault="0045561D" w:rsidP="0045561D">
      <w:pPr>
        <w:rPr>
          <w:rFonts w:ascii="Times New Roman" w:hAnsi="Times New Roman" w:cs="Times New Roman"/>
          <w:b/>
          <w:i/>
        </w:rPr>
      </w:pPr>
    </w:p>
    <w:p w:rsidR="0045561D" w:rsidRPr="0085280B" w:rsidRDefault="0045561D" w:rsidP="0085280B">
      <w:pPr>
        <w:ind w:right="56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5561D">
        <w:rPr>
          <w:rFonts w:ascii="Times New Roman" w:hAnsi="Times New Roman" w:cs="Times New Roman"/>
          <w:sz w:val="28"/>
          <w:szCs w:val="28"/>
        </w:rPr>
        <w:t>Хасавюрт, 2023 г.</w:t>
      </w:r>
    </w:p>
    <w:p w:rsidR="0045561D" w:rsidRPr="0045561D" w:rsidRDefault="0045561D" w:rsidP="0045561D">
      <w:pPr>
        <w:keepNext/>
        <w:keepLines/>
        <w:spacing w:after="0" w:line="240" w:lineRule="auto"/>
        <w:ind w:left="828" w:hanging="1"/>
        <w:jc w:val="right"/>
        <w:outlineLvl w:val="3"/>
        <w:rPr>
          <w:rFonts w:ascii="Times New Roman" w:eastAsia="Arial Unicode MS" w:hAnsi="Times New Roman" w:cs="Times New Roman"/>
          <w:szCs w:val="28"/>
        </w:rPr>
      </w:pPr>
      <w:r w:rsidRPr="0045561D">
        <w:rPr>
          <w:rFonts w:ascii="Times New Roman" w:eastAsia="Arial Unicode MS" w:hAnsi="Times New Roman" w:cs="Times New Roman"/>
          <w:szCs w:val="28"/>
        </w:rPr>
        <w:lastRenderedPageBreak/>
        <w:t>УТВЕРЖДАЮ</w:t>
      </w:r>
    </w:p>
    <w:p w:rsidR="0045561D" w:rsidRPr="0045561D" w:rsidRDefault="0045561D" w:rsidP="0045561D">
      <w:pPr>
        <w:spacing w:after="0" w:line="240" w:lineRule="auto"/>
        <w:ind w:left="828" w:right="-108"/>
        <w:jc w:val="right"/>
        <w:rPr>
          <w:rFonts w:ascii="Times New Roman" w:hAnsi="Times New Roman" w:cs="Times New Roman"/>
          <w:szCs w:val="28"/>
        </w:rPr>
      </w:pPr>
      <w:r w:rsidRPr="0045561D">
        <w:rPr>
          <w:rFonts w:ascii="Times New Roman" w:hAnsi="Times New Roman" w:cs="Times New Roman"/>
          <w:szCs w:val="28"/>
        </w:rPr>
        <w:t>Зам. директора по учебной работе</w:t>
      </w:r>
    </w:p>
    <w:p w:rsidR="0045561D" w:rsidRPr="0045561D" w:rsidRDefault="0045561D" w:rsidP="0045561D">
      <w:pPr>
        <w:spacing w:after="0" w:line="240" w:lineRule="auto"/>
        <w:ind w:left="828"/>
        <w:jc w:val="right"/>
        <w:rPr>
          <w:rFonts w:ascii="Times New Roman" w:hAnsi="Times New Roman" w:cs="Times New Roman"/>
          <w:szCs w:val="28"/>
        </w:rPr>
      </w:pPr>
    </w:p>
    <w:p w:rsidR="0045561D" w:rsidRPr="0045561D" w:rsidRDefault="0045561D" w:rsidP="0045561D">
      <w:pPr>
        <w:spacing w:after="0" w:line="240" w:lineRule="auto"/>
        <w:ind w:left="828"/>
        <w:jc w:val="right"/>
        <w:rPr>
          <w:rFonts w:ascii="Times New Roman" w:hAnsi="Times New Roman" w:cs="Times New Roman"/>
          <w:szCs w:val="28"/>
        </w:rPr>
      </w:pPr>
      <w:r w:rsidRPr="0045561D">
        <w:rPr>
          <w:rFonts w:ascii="Times New Roman" w:hAnsi="Times New Roman" w:cs="Times New Roman"/>
          <w:szCs w:val="28"/>
        </w:rPr>
        <w:t xml:space="preserve">_________   Гаджиев Р.Ш. </w:t>
      </w:r>
    </w:p>
    <w:p w:rsidR="0045561D" w:rsidRPr="0045561D" w:rsidRDefault="0045561D" w:rsidP="0045561D">
      <w:pPr>
        <w:tabs>
          <w:tab w:val="left" w:pos="2430"/>
          <w:tab w:val="right" w:pos="5076"/>
        </w:tabs>
        <w:spacing w:after="0" w:line="240" w:lineRule="auto"/>
        <w:ind w:left="828"/>
        <w:jc w:val="right"/>
        <w:rPr>
          <w:rFonts w:ascii="Times New Roman" w:hAnsi="Times New Roman" w:cs="Times New Roman"/>
          <w:sz w:val="18"/>
          <w:szCs w:val="18"/>
        </w:rPr>
      </w:pPr>
      <w:r w:rsidRPr="0045561D">
        <w:rPr>
          <w:rFonts w:ascii="Times New Roman" w:eastAsia="Arial Unicode MS" w:hAnsi="Times New Roman" w:cs="Times New Roman"/>
          <w:szCs w:val="28"/>
        </w:rPr>
        <w:t xml:space="preserve">                                    </w:t>
      </w:r>
      <w:r w:rsidRPr="0045561D">
        <w:rPr>
          <w:rFonts w:ascii="Times New Roman" w:eastAsia="Arial Unicode MS" w:hAnsi="Times New Roman" w:cs="Times New Roman"/>
          <w:sz w:val="18"/>
          <w:szCs w:val="18"/>
        </w:rPr>
        <w:t>(подпись)</w:t>
      </w:r>
      <w:r w:rsidRPr="0045561D">
        <w:rPr>
          <w:rFonts w:ascii="Times New Roman" w:eastAsia="Arial Unicode MS" w:hAnsi="Times New Roman" w:cs="Times New Roman"/>
          <w:sz w:val="18"/>
          <w:szCs w:val="18"/>
        </w:rPr>
        <w:tab/>
        <w:t xml:space="preserve">        </w:t>
      </w:r>
    </w:p>
    <w:p w:rsidR="0045561D" w:rsidRPr="0045561D" w:rsidRDefault="0045561D" w:rsidP="0045561D">
      <w:pPr>
        <w:spacing w:after="0" w:line="240" w:lineRule="auto"/>
        <w:ind w:left="828"/>
        <w:jc w:val="center"/>
        <w:rPr>
          <w:rFonts w:ascii="Times New Roman" w:hAnsi="Times New Roman" w:cs="Times New Roman"/>
          <w:szCs w:val="28"/>
        </w:rPr>
      </w:pPr>
      <w:r w:rsidRPr="0045561D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«30» августа 2023 г.</w:t>
      </w:r>
    </w:p>
    <w:p w:rsidR="0045561D" w:rsidRPr="0045561D" w:rsidRDefault="0045561D" w:rsidP="0045561D">
      <w:pPr>
        <w:jc w:val="right"/>
        <w:rPr>
          <w:rFonts w:ascii="Times New Roman" w:hAnsi="Times New Roman" w:cs="Times New Roman"/>
          <w:b/>
          <w:i/>
        </w:rPr>
      </w:pPr>
    </w:p>
    <w:p w:rsidR="0045561D" w:rsidRPr="0045561D" w:rsidRDefault="0045561D" w:rsidP="0045561D">
      <w:pPr>
        <w:jc w:val="right"/>
        <w:rPr>
          <w:rFonts w:ascii="Times New Roman" w:hAnsi="Times New Roman" w:cs="Times New Roman"/>
          <w:b/>
          <w:i/>
        </w:rPr>
      </w:pPr>
    </w:p>
    <w:p w:rsidR="0045561D" w:rsidRPr="0045561D" w:rsidRDefault="0045561D" w:rsidP="004556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561D">
        <w:rPr>
          <w:rFonts w:ascii="Times New Roman" w:hAnsi="Times New Roman" w:cs="Times New Roman"/>
          <w:sz w:val="28"/>
          <w:szCs w:val="28"/>
        </w:rPr>
        <w:t xml:space="preserve">Рабочая программа междисциплинарного курса  разработана на основе: </w:t>
      </w:r>
    </w:p>
    <w:p w:rsidR="0045561D" w:rsidRPr="0045561D" w:rsidRDefault="0045561D" w:rsidP="004556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561D">
        <w:rPr>
          <w:rFonts w:ascii="Times New Roman" w:hAnsi="Times New Roman" w:cs="Times New Roman"/>
          <w:sz w:val="28"/>
          <w:szCs w:val="28"/>
        </w:rPr>
        <w:t xml:space="preserve">     Федерального государственного образовательного стандарта среднего профессионального образования по специальности 49.02.01 Физическая культура, утвержденный приказом Министерства просвещения Российской Федерации от 11 ноября 2022</w:t>
      </w:r>
      <w:r w:rsidR="004E0CEB">
        <w:rPr>
          <w:rFonts w:ascii="Times New Roman" w:hAnsi="Times New Roman" w:cs="Times New Roman"/>
          <w:sz w:val="28"/>
          <w:szCs w:val="28"/>
        </w:rPr>
        <w:t xml:space="preserve"> </w:t>
      </w:r>
      <w:r w:rsidRPr="0045561D">
        <w:rPr>
          <w:rFonts w:ascii="Times New Roman" w:hAnsi="Times New Roman" w:cs="Times New Roman"/>
          <w:sz w:val="28"/>
          <w:szCs w:val="28"/>
        </w:rPr>
        <w:t>г. № 968.</w:t>
      </w:r>
    </w:p>
    <w:p w:rsidR="0045561D" w:rsidRPr="0045561D" w:rsidRDefault="0045561D" w:rsidP="0045561D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45561D" w:rsidRPr="0045561D" w:rsidRDefault="0045561D" w:rsidP="00455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5561D">
        <w:rPr>
          <w:rFonts w:ascii="Times New Roman" w:hAnsi="Times New Roman" w:cs="Times New Roman"/>
          <w:b/>
          <w:sz w:val="28"/>
          <w:szCs w:val="28"/>
        </w:rPr>
        <w:t>Организация-разработчик:</w:t>
      </w:r>
      <w:r w:rsidRPr="0045561D">
        <w:rPr>
          <w:rFonts w:ascii="Times New Roman" w:hAnsi="Times New Roman" w:cs="Times New Roman"/>
          <w:sz w:val="28"/>
          <w:szCs w:val="28"/>
        </w:rPr>
        <w:t xml:space="preserve"> Государственное </w:t>
      </w:r>
      <w:r w:rsidRPr="0045561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бюджетное </w:t>
      </w:r>
      <w:r w:rsidRPr="0045561D">
        <w:rPr>
          <w:rFonts w:ascii="Times New Roman" w:hAnsi="Times New Roman" w:cs="Times New Roman"/>
          <w:sz w:val="28"/>
          <w:szCs w:val="28"/>
        </w:rPr>
        <w:t xml:space="preserve">профессиональное </w:t>
      </w:r>
      <w:r w:rsidRPr="0045561D">
        <w:rPr>
          <w:rFonts w:ascii="Times New Roman" w:eastAsia="Arial Unicode MS" w:hAnsi="Times New Roman" w:cs="Times New Roman"/>
          <w:color w:val="000000"/>
          <w:sz w:val="28"/>
          <w:szCs w:val="28"/>
        </w:rPr>
        <w:t>образовательное учреждение РД «</w:t>
      </w:r>
      <w:r w:rsidRPr="0045561D">
        <w:rPr>
          <w:rFonts w:ascii="Times New Roman" w:hAnsi="Times New Roman" w:cs="Times New Roman"/>
          <w:sz w:val="28"/>
          <w:szCs w:val="28"/>
        </w:rPr>
        <w:t>Профессионально-</w:t>
      </w:r>
      <w:r w:rsidRPr="0045561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педагогический колледж имени З.Н. Батырмурзаева»</w:t>
      </w:r>
    </w:p>
    <w:p w:rsidR="0045561D" w:rsidRPr="0045561D" w:rsidRDefault="0045561D" w:rsidP="00455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5561D">
        <w:rPr>
          <w:rFonts w:ascii="Times New Roman" w:hAnsi="Times New Roman" w:cs="Times New Roman"/>
          <w:b/>
          <w:sz w:val="28"/>
          <w:szCs w:val="28"/>
        </w:rPr>
        <w:t xml:space="preserve">Разработчик: </w:t>
      </w:r>
      <w:r w:rsidRPr="0045561D">
        <w:rPr>
          <w:rFonts w:ascii="Times New Roman" w:hAnsi="Times New Roman" w:cs="Times New Roman"/>
          <w:sz w:val="28"/>
          <w:szCs w:val="28"/>
        </w:rPr>
        <w:t xml:space="preserve"> Романова Светлана Викторовна, преподаватель ГБПОУ РД «Профессионально- педагогический колледж имени З.Н. Батырмурзаева».</w:t>
      </w:r>
    </w:p>
    <w:p w:rsidR="0045561D" w:rsidRPr="0045561D" w:rsidRDefault="0045561D" w:rsidP="0045561D">
      <w:pPr>
        <w:jc w:val="both"/>
        <w:rPr>
          <w:rFonts w:ascii="Times New Roman" w:hAnsi="Times New Roman" w:cs="Times New Roman"/>
          <w:sz w:val="28"/>
          <w:szCs w:val="28"/>
        </w:rPr>
      </w:pPr>
      <w:r w:rsidRPr="0045561D">
        <w:rPr>
          <w:rFonts w:ascii="Times New Roman" w:hAnsi="Times New Roman" w:cs="Times New Roman"/>
          <w:sz w:val="28"/>
          <w:szCs w:val="28"/>
        </w:rPr>
        <w:t xml:space="preserve">Рассмотрена и рекомендована к утверждению на заседании предметной (цикловой) комиссии педагогики и психологии </w:t>
      </w:r>
    </w:p>
    <w:p w:rsidR="0085280B" w:rsidRDefault="0085280B" w:rsidP="004556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561D" w:rsidRPr="0045561D" w:rsidRDefault="0045561D" w:rsidP="0045561D">
      <w:pPr>
        <w:jc w:val="both"/>
        <w:rPr>
          <w:rFonts w:ascii="Times New Roman" w:hAnsi="Times New Roman" w:cs="Times New Roman"/>
          <w:sz w:val="28"/>
          <w:szCs w:val="28"/>
        </w:rPr>
      </w:pPr>
      <w:r w:rsidRPr="0045561D">
        <w:rPr>
          <w:rFonts w:ascii="Times New Roman" w:hAnsi="Times New Roman" w:cs="Times New Roman"/>
          <w:sz w:val="28"/>
          <w:szCs w:val="28"/>
        </w:rPr>
        <w:t>Протокол №1 от 29.08.2023 г.</w:t>
      </w:r>
    </w:p>
    <w:p w:rsidR="0045561D" w:rsidRPr="0045561D" w:rsidRDefault="0045561D" w:rsidP="00455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61D">
        <w:rPr>
          <w:rFonts w:ascii="Times New Roman" w:hAnsi="Times New Roman" w:cs="Times New Roman"/>
          <w:sz w:val="28"/>
          <w:szCs w:val="28"/>
        </w:rPr>
        <w:t>Председатель ПЦК___________Джанхуватова А.И.</w:t>
      </w:r>
    </w:p>
    <w:p w:rsidR="0045561D" w:rsidRPr="0045561D" w:rsidRDefault="0045561D" w:rsidP="0045561D">
      <w:pPr>
        <w:spacing w:after="0" w:line="240" w:lineRule="auto"/>
        <w:ind w:firstLine="545"/>
        <w:jc w:val="both"/>
        <w:rPr>
          <w:rFonts w:ascii="Times New Roman" w:hAnsi="Times New Roman" w:cs="Times New Roman"/>
          <w:sz w:val="20"/>
          <w:szCs w:val="20"/>
        </w:rPr>
      </w:pPr>
      <w:r w:rsidRPr="0045561D">
        <w:rPr>
          <w:rFonts w:ascii="Times New Roman" w:hAnsi="Times New Roman" w:cs="Times New Roman"/>
          <w:sz w:val="20"/>
          <w:szCs w:val="20"/>
        </w:rPr>
        <w:t xml:space="preserve">                                          (подпись)</w:t>
      </w:r>
    </w:p>
    <w:p w:rsidR="0045561D" w:rsidRPr="0045561D" w:rsidRDefault="0045561D" w:rsidP="0045561D">
      <w:pPr>
        <w:ind w:firstLine="545"/>
        <w:jc w:val="both"/>
        <w:rPr>
          <w:rFonts w:ascii="Times New Roman" w:hAnsi="Times New Roman" w:cs="Times New Roman"/>
          <w:sz w:val="20"/>
          <w:szCs w:val="20"/>
        </w:rPr>
      </w:pPr>
    </w:p>
    <w:p w:rsidR="0045561D" w:rsidRPr="0045561D" w:rsidRDefault="0045561D" w:rsidP="0045561D">
      <w:pPr>
        <w:jc w:val="both"/>
        <w:rPr>
          <w:rFonts w:ascii="Times New Roman" w:hAnsi="Times New Roman" w:cs="Times New Roman"/>
          <w:sz w:val="28"/>
          <w:szCs w:val="28"/>
        </w:rPr>
      </w:pPr>
      <w:r w:rsidRPr="0045561D">
        <w:rPr>
          <w:rFonts w:ascii="Times New Roman" w:hAnsi="Times New Roman" w:cs="Times New Roman"/>
          <w:sz w:val="28"/>
          <w:szCs w:val="28"/>
        </w:rPr>
        <w:t>Рассмотрена и одобрена для применения в учебном процессе на заседании Методического Совета ГБПОУ  РД «Профессионально – педагогический колледж им. З.Н.Батырмурзаева»</w:t>
      </w:r>
    </w:p>
    <w:p w:rsidR="0045561D" w:rsidRPr="0045561D" w:rsidRDefault="0045561D" w:rsidP="0045561D">
      <w:pPr>
        <w:spacing w:line="360" w:lineRule="auto"/>
        <w:ind w:right="259"/>
        <w:jc w:val="both"/>
        <w:rPr>
          <w:rFonts w:ascii="Times New Roman" w:hAnsi="Times New Roman" w:cs="Times New Roman"/>
          <w:sz w:val="28"/>
          <w:szCs w:val="28"/>
        </w:rPr>
      </w:pPr>
      <w:r w:rsidRPr="0045561D">
        <w:rPr>
          <w:rFonts w:ascii="Times New Roman" w:hAnsi="Times New Roman" w:cs="Times New Roman"/>
          <w:sz w:val="28"/>
          <w:szCs w:val="28"/>
        </w:rPr>
        <w:t>Протокол №1 от 30.08.2023 г.</w:t>
      </w:r>
    </w:p>
    <w:p w:rsidR="0045561D" w:rsidRPr="0045561D" w:rsidRDefault="0045561D" w:rsidP="00A27970">
      <w:pPr>
        <w:jc w:val="center"/>
        <w:rPr>
          <w:rFonts w:ascii="Times New Roman" w:hAnsi="Times New Roman" w:cs="Times New Roman"/>
          <w:b/>
          <w:i/>
          <w:color w:val="0D0D0D"/>
        </w:rPr>
      </w:pPr>
    </w:p>
    <w:p w:rsidR="00A27970" w:rsidRPr="0045561D" w:rsidRDefault="00A27970" w:rsidP="00A27970">
      <w:pPr>
        <w:rPr>
          <w:rFonts w:ascii="Times New Roman" w:hAnsi="Times New Roman" w:cs="Times New Roman"/>
          <w:b/>
          <w:i/>
          <w:color w:val="0D0D0D"/>
        </w:rPr>
      </w:pPr>
    </w:p>
    <w:p w:rsidR="00A27970" w:rsidRPr="0045561D" w:rsidRDefault="00A27970" w:rsidP="00A27970">
      <w:pPr>
        <w:rPr>
          <w:rFonts w:ascii="Times New Roman" w:hAnsi="Times New Roman" w:cs="Times New Roman"/>
          <w:b/>
          <w:i/>
          <w:color w:val="0D0D0D"/>
        </w:rPr>
      </w:pPr>
    </w:p>
    <w:p w:rsidR="00A27970" w:rsidRPr="0045561D" w:rsidRDefault="00A27970" w:rsidP="00A27970">
      <w:pPr>
        <w:rPr>
          <w:rFonts w:ascii="Times New Roman" w:hAnsi="Times New Roman" w:cs="Times New Roman"/>
          <w:b/>
          <w:i/>
          <w:color w:val="0D0D0D"/>
        </w:rPr>
      </w:pPr>
    </w:p>
    <w:p w:rsidR="0045561D" w:rsidRPr="0045561D" w:rsidRDefault="0045561D" w:rsidP="0045561D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5561D">
        <w:rPr>
          <w:rFonts w:ascii="Times New Roman" w:hAnsi="Times New Roman" w:cs="Times New Roman"/>
          <w:b/>
          <w:iCs/>
          <w:sz w:val="28"/>
          <w:szCs w:val="28"/>
        </w:rPr>
        <w:lastRenderedPageBreak/>
        <w:t>СОДЕРЖАНИЕ</w:t>
      </w:r>
    </w:p>
    <w:p w:rsidR="0045561D" w:rsidRPr="0045561D" w:rsidRDefault="0045561D" w:rsidP="0045561D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Look w:val="0000"/>
      </w:tblPr>
      <w:tblGrid>
        <w:gridCol w:w="7501"/>
        <w:gridCol w:w="1854"/>
      </w:tblGrid>
      <w:tr w:rsidR="0045561D" w:rsidRPr="0045561D" w:rsidTr="0045561D">
        <w:tc>
          <w:tcPr>
            <w:tcW w:w="7501" w:type="dxa"/>
          </w:tcPr>
          <w:p w:rsidR="0045561D" w:rsidRPr="0045561D" w:rsidRDefault="0045561D" w:rsidP="0045561D">
            <w:pPr>
              <w:numPr>
                <w:ilvl w:val="0"/>
                <w:numId w:val="5"/>
              </w:numPr>
              <w:tabs>
                <w:tab w:val="left" w:pos="644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ОБЩАЯ ХАРАКТЕРИСТИКА </w:t>
            </w:r>
            <w:r w:rsidRPr="0045561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ПРИМЕРНОЙ РАБОЧЕЙ ПРОГРАММЫ</w:t>
            </w:r>
            <w:r w:rsidRPr="004556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45561D" w:rsidRPr="0045561D" w:rsidRDefault="0045561D" w:rsidP="00455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5561D" w:rsidRPr="0045561D" w:rsidTr="0045561D">
        <w:tc>
          <w:tcPr>
            <w:tcW w:w="7501" w:type="dxa"/>
          </w:tcPr>
          <w:p w:rsidR="0045561D" w:rsidRPr="0045561D" w:rsidRDefault="0045561D" w:rsidP="0045561D">
            <w:pPr>
              <w:numPr>
                <w:ilvl w:val="0"/>
                <w:numId w:val="5"/>
              </w:numPr>
              <w:tabs>
                <w:tab w:val="left" w:pos="644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И СОДЕРЖАНИЕ УЧЕБНОЙ ДИСЦИПЛИНЫ</w:t>
            </w:r>
          </w:p>
          <w:p w:rsidR="0045561D" w:rsidRPr="0045561D" w:rsidRDefault="0045561D" w:rsidP="0045561D">
            <w:pPr>
              <w:numPr>
                <w:ilvl w:val="0"/>
                <w:numId w:val="5"/>
              </w:numPr>
              <w:tabs>
                <w:tab w:val="left" w:pos="644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b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45561D" w:rsidRPr="0045561D" w:rsidRDefault="0045561D" w:rsidP="0045561D">
            <w:pPr>
              <w:spacing w:after="100" w:afterAutospacing="1" w:line="360" w:lineRule="auto"/>
              <w:ind w:left="629" w:hanging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45561D" w:rsidRPr="0045561D" w:rsidRDefault="0045561D" w:rsidP="0085280B">
            <w:pPr>
              <w:spacing w:after="100" w:afterAutospacing="1" w:line="360" w:lineRule="auto"/>
              <w:ind w:left="629" w:hanging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5280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5561D" w:rsidRPr="0045561D" w:rsidTr="0045561D">
        <w:tc>
          <w:tcPr>
            <w:tcW w:w="7501" w:type="dxa"/>
          </w:tcPr>
          <w:p w:rsidR="0045561D" w:rsidRPr="0045561D" w:rsidRDefault="0045561D" w:rsidP="0045561D">
            <w:pPr>
              <w:numPr>
                <w:ilvl w:val="0"/>
                <w:numId w:val="5"/>
              </w:numPr>
              <w:tabs>
                <w:tab w:val="left" w:pos="644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45561D" w:rsidRPr="0045561D" w:rsidRDefault="0045561D" w:rsidP="0045561D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4" w:type="dxa"/>
          </w:tcPr>
          <w:p w:rsidR="0045561D" w:rsidRPr="0045561D" w:rsidRDefault="0045561D" w:rsidP="00852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5280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A27970" w:rsidRPr="0045561D" w:rsidRDefault="00A27970" w:rsidP="0045561D">
      <w:pPr>
        <w:numPr>
          <w:ilvl w:val="0"/>
          <w:numId w:val="1"/>
        </w:numPr>
        <w:suppressAutoHyphens/>
        <w:spacing w:after="0"/>
        <w:ind w:left="0" w:firstLine="0"/>
        <w:jc w:val="center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b/>
          <w:i/>
          <w:color w:val="0D0D0D"/>
          <w:u w:val="single"/>
        </w:rPr>
        <w:br w:type="page"/>
      </w:r>
      <w:r w:rsidRPr="0045561D">
        <w:rPr>
          <w:rFonts w:ascii="Times New Roman" w:hAnsi="Times New Roman" w:cs="Times New Roman"/>
          <w:b/>
          <w:color w:val="0D0D0D"/>
          <w:sz w:val="28"/>
          <w:szCs w:val="28"/>
        </w:rPr>
        <w:lastRenderedPageBreak/>
        <w:t xml:space="preserve">ОБЩАЯ ХАРАКТЕРИСТИКА </w:t>
      </w:r>
      <w:r w:rsidRPr="0045561D">
        <w:rPr>
          <w:rFonts w:ascii="Times New Roman" w:hAnsi="Times New Roman" w:cs="Times New Roman"/>
          <w:b/>
          <w:color w:val="0D0D0D"/>
          <w:sz w:val="28"/>
          <w:szCs w:val="28"/>
        </w:rPr>
        <w:br/>
        <w:t>ПРИМЕРНОЙ РАБОЧЕЙ ПРОГРАММЫ УЧЕБНОЙ ДИСЦИПЛИНЫ</w:t>
      </w:r>
    </w:p>
    <w:p w:rsidR="00A27970" w:rsidRPr="0045561D" w:rsidRDefault="00A27970" w:rsidP="00A2797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D0D0D"/>
          <w:sz w:val="28"/>
          <w:szCs w:val="28"/>
          <w:u w:val="single"/>
        </w:rPr>
      </w:pPr>
      <w:r w:rsidRPr="0045561D">
        <w:rPr>
          <w:rFonts w:ascii="Times New Roman" w:hAnsi="Times New Roman" w:cs="Times New Roman"/>
          <w:b/>
          <w:color w:val="0D0D0D"/>
          <w:sz w:val="28"/>
          <w:szCs w:val="28"/>
          <w:u w:val="single"/>
        </w:rPr>
        <w:t>«ОП.01 ОСНОВЫ ПЕДАГОГИКИ»</w:t>
      </w:r>
    </w:p>
    <w:p w:rsidR="00A27970" w:rsidRPr="0045561D" w:rsidRDefault="00A27970" w:rsidP="00A27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0D0D0D"/>
          <w:sz w:val="28"/>
          <w:szCs w:val="28"/>
          <w:vertAlign w:val="superscript"/>
        </w:rPr>
      </w:pPr>
    </w:p>
    <w:p w:rsidR="00A27970" w:rsidRPr="0045561D" w:rsidRDefault="00A27970" w:rsidP="00A27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b/>
          <w:color w:val="0D0D0D"/>
          <w:sz w:val="28"/>
          <w:szCs w:val="28"/>
        </w:rPr>
        <w:tab/>
        <w:t xml:space="preserve">1.1. Место дисциплины в структуре основной образовательной программы: </w:t>
      </w:r>
    </w:p>
    <w:p w:rsidR="00A27970" w:rsidRPr="0045561D" w:rsidRDefault="00A27970" w:rsidP="00A2797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color w:val="0D0D0D"/>
          <w:sz w:val="28"/>
          <w:szCs w:val="28"/>
        </w:rPr>
        <w:tab/>
        <w:t xml:space="preserve">Учебная дисциплина «ОП.01 Основы педагогики» является обязательной частью общепрофессионального цикла примерной образовательной программы в соответствии      с ФГОС СПО по </w:t>
      </w:r>
      <w:r w:rsidRPr="0045561D">
        <w:rPr>
          <w:rFonts w:ascii="Times New Roman" w:hAnsi="Times New Roman" w:cs="Times New Roman"/>
          <w:iCs/>
          <w:color w:val="0D0D0D"/>
          <w:sz w:val="28"/>
          <w:szCs w:val="28"/>
        </w:rPr>
        <w:t xml:space="preserve">специальности 49.02.01 Физическая культура. </w:t>
      </w:r>
    </w:p>
    <w:p w:rsidR="00A27970" w:rsidRPr="0045561D" w:rsidRDefault="00A27970" w:rsidP="00A2797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color w:val="0D0D0D"/>
          <w:sz w:val="28"/>
          <w:szCs w:val="28"/>
        </w:rPr>
        <w:t>Особое значение дисциплина имеет при формировании и развитии ОК 01, ОК 02, ОК 09.</w:t>
      </w:r>
    </w:p>
    <w:p w:rsidR="00A27970" w:rsidRPr="0045561D" w:rsidRDefault="00A27970" w:rsidP="00A27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color w:val="0D0D0D"/>
          <w:sz w:val="28"/>
          <w:szCs w:val="28"/>
        </w:rPr>
      </w:pPr>
    </w:p>
    <w:p w:rsidR="00A27970" w:rsidRPr="0045561D" w:rsidRDefault="00A27970" w:rsidP="00A27970">
      <w:pPr>
        <w:spacing w:after="0"/>
        <w:ind w:firstLine="708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b/>
          <w:color w:val="0D0D0D"/>
          <w:sz w:val="28"/>
          <w:szCs w:val="28"/>
        </w:rPr>
        <w:t>1.2. Цель и планируемые результаты освоения дисциплины:</w:t>
      </w:r>
    </w:p>
    <w:p w:rsidR="00A27970" w:rsidRPr="0045561D" w:rsidRDefault="00A27970" w:rsidP="00A2797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color w:val="0D0D0D"/>
          <w:sz w:val="28"/>
          <w:szCs w:val="28"/>
        </w:rPr>
        <w:t>В рамках программы учебной дисциплины обучающимися осваиваются умения        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42"/>
        <w:gridCol w:w="4395"/>
        <w:gridCol w:w="3827"/>
      </w:tblGrid>
      <w:tr w:rsidR="00A27970" w:rsidRPr="0045561D" w:rsidTr="0045561D">
        <w:trPr>
          <w:trHeight w:val="649"/>
        </w:trPr>
        <w:tc>
          <w:tcPr>
            <w:tcW w:w="1242" w:type="dxa"/>
          </w:tcPr>
          <w:p w:rsidR="00A27970" w:rsidRPr="0045561D" w:rsidRDefault="00A27970" w:rsidP="004556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  <w:p w:rsidR="00A27970" w:rsidRPr="0045561D" w:rsidRDefault="00A27970" w:rsidP="004556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ПК, ОК</w:t>
            </w:r>
          </w:p>
        </w:tc>
        <w:tc>
          <w:tcPr>
            <w:tcW w:w="4395" w:type="dxa"/>
          </w:tcPr>
          <w:p w:rsidR="00A27970" w:rsidRPr="0045561D" w:rsidRDefault="00A27970" w:rsidP="004556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Умения</w:t>
            </w:r>
          </w:p>
        </w:tc>
        <w:tc>
          <w:tcPr>
            <w:tcW w:w="3827" w:type="dxa"/>
          </w:tcPr>
          <w:p w:rsidR="00A27970" w:rsidRPr="0045561D" w:rsidRDefault="00A27970" w:rsidP="004556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Знания</w:t>
            </w:r>
          </w:p>
        </w:tc>
      </w:tr>
      <w:tr w:rsidR="00A27970" w:rsidRPr="0045561D" w:rsidTr="0045561D">
        <w:trPr>
          <w:trHeight w:val="212"/>
        </w:trPr>
        <w:tc>
          <w:tcPr>
            <w:tcW w:w="1242" w:type="dxa"/>
          </w:tcPr>
          <w:p w:rsidR="00A27970" w:rsidRPr="0045561D" w:rsidRDefault="00A27970" w:rsidP="004556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ОК 01, ОК 02, ОК 09</w:t>
            </w:r>
          </w:p>
        </w:tc>
        <w:tc>
          <w:tcPr>
            <w:tcW w:w="4395" w:type="dxa"/>
          </w:tcPr>
          <w:p w:rsidR="00A27970" w:rsidRPr="0045561D" w:rsidRDefault="00A27970" w:rsidP="004556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</w:t>
            </w:r>
          </w:p>
          <w:p w:rsidR="00A27970" w:rsidRPr="0045561D" w:rsidRDefault="00A27970" w:rsidP="004556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этапы решения задачи; выявлять и эффективно искать информацию, необходимую для решения задачи и/или проблемы; </w:t>
            </w:r>
          </w:p>
          <w:p w:rsidR="00A27970" w:rsidRPr="0045561D" w:rsidRDefault="00A27970" w:rsidP="004556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владеть актуальными методами работы в профессиональной и смежных сферах; </w:t>
            </w:r>
          </w:p>
          <w:p w:rsidR="00A27970" w:rsidRPr="0045561D" w:rsidRDefault="00A27970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</w:t>
            </w:r>
          </w:p>
          <w:p w:rsidR="00A27970" w:rsidRPr="0045561D" w:rsidRDefault="00A27970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структурировать получаемую информацию; выделять наиболее значимое в перечне информации; </w:t>
            </w:r>
          </w:p>
          <w:p w:rsidR="00A27970" w:rsidRPr="0045561D" w:rsidRDefault="00A27970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</w:t>
            </w:r>
          </w:p>
          <w:p w:rsidR="00A27970" w:rsidRPr="0045561D" w:rsidRDefault="00A27970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A27970" w:rsidRPr="0045561D" w:rsidRDefault="00A27970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и использовать методическую литературу, ресурсы сетевой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(цифровой) образовательной среды, необходимые для организации для организации физического воспитания;</w:t>
            </w:r>
          </w:p>
          <w:p w:rsidR="00A27970" w:rsidRPr="0045561D" w:rsidRDefault="00A27970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полученные знания в ходе изучения передового педагогического опыта в организации обучения </w:t>
            </w:r>
            <w:r w:rsidRPr="0045561D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обучающихся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27970" w:rsidRPr="0045561D" w:rsidRDefault="00A27970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применять и оценивать эффективность образовательных технологий, используемых в процессе физического воспитания</w:t>
            </w:r>
          </w:p>
        </w:tc>
        <w:tc>
          <w:tcPr>
            <w:tcW w:w="3827" w:type="dxa"/>
          </w:tcPr>
          <w:p w:rsidR="00A27970" w:rsidRPr="0045561D" w:rsidRDefault="00A27970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актуальный профессиональный и социальный контекст, в котором приходится работать и жить; </w:t>
            </w:r>
          </w:p>
          <w:p w:rsidR="00A27970" w:rsidRPr="0045561D" w:rsidRDefault="00A27970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27970" w:rsidRPr="0045561D" w:rsidRDefault="00A27970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 выполнения работ в профессиональной и смежных областях; </w:t>
            </w:r>
          </w:p>
          <w:p w:rsidR="00A27970" w:rsidRPr="0045561D" w:rsidRDefault="00A27970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методы работы в профессиональной и смежных сферах; </w:t>
            </w:r>
          </w:p>
          <w:p w:rsidR="00A27970" w:rsidRPr="0045561D" w:rsidRDefault="00A27970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структуру плана для решения задач; </w:t>
            </w:r>
          </w:p>
          <w:p w:rsidR="00A27970" w:rsidRPr="0045561D" w:rsidRDefault="00A27970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  <w:p w:rsidR="00A27970" w:rsidRPr="0045561D" w:rsidRDefault="00A27970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номенклатура информационных источников, применяемых в профессиональной деятельности;</w:t>
            </w:r>
          </w:p>
          <w:p w:rsidR="00A27970" w:rsidRPr="0045561D" w:rsidRDefault="00A27970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правила построения простых и сложных предложений на профессиональные темы;</w:t>
            </w:r>
          </w:p>
          <w:p w:rsidR="00A27970" w:rsidRPr="0045561D" w:rsidRDefault="00A27970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способы систематизации и оценки педагогического опыта с позиции эффективности его применения в процессе физического воспитания;</w:t>
            </w:r>
          </w:p>
          <w:p w:rsidR="00A27970" w:rsidRPr="0045561D" w:rsidRDefault="00A27970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способы анализа и оценки эффективности образовательных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технологий в процессе физического воспитания;</w:t>
            </w:r>
          </w:p>
          <w:p w:rsidR="00A27970" w:rsidRPr="0045561D" w:rsidRDefault="00A27970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критерии эффективности применения педагогического опыта и образовательных технологий в физическом воспитании</w:t>
            </w:r>
          </w:p>
          <w:p w:rsidR="00A27970" w:rsidRPr="0045561D" w:rsidRDefault="00A27970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561D" w:rsidRDefault="0045561D" w:rsidP="00A27970">
      <w:pPr>
        <w:suppressAutoHyphens/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61D" w:rsidRDefault="0045561D" w:rsidP="00A27970">
      <w:pPr>
        <w:suppressAutoHyphens/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970" w:rsidRPr="0045561D" w:rsidRDefault="00A27970" w:rsidP="00A27970">
      <w:pPr>
        <w:suppressAutoHyphens/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61D">
        <w:rPr>
          <w:rFonts w:ascii="Times New Roman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A27970" w:rsidRPr="0045561D" w:rsidRDefault="00A27970" w:rsidP="00A27970">
      <w:pPr>
        <w:suppressAutoHyphens/>
        <w:spacing w:after="24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561D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054"/>
        <w:gridCol w:w="2517"/>
      </w:tblGrid>
      <w:tr w:rsidR="00A27970" w:rsidRPr="0045561D" w:rsidTr="0045561D">
        <w:trPr>
          <w:trHeight w:val="490"/>
        </w:trPr>
        <w:tc>
          <w:tcPr>
            <w:tcW w:w="3685" w:type="pct"/>
            <w:vAlign w:val="center"/>
          </w:tcPr>
          <w:p w:rsidR="00A27970" w:rsidRPr="0045561D" w:rsidRDefault="00A27970" w:rsidP="0045561D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A27970" w:rsidRPr="0045561D" w:rsidRDefault="00A27970" w:rsidP="0045561D">
            <w:pPr>
              <w:suppressAutoHyphens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A27970" w:rsidRPr="0045561D" w:rsidTr="0045561D">
        <w:trPr>
          <w:trHeight w:val="490"/>
        </w:trPr>
        <w:tc>
          <w:tcPr>
            <w:tcW w:w="3685" w:type="pct"/>
            <w:vAlign w:val="center"/>
          </w:tcPr>
          <w:p w:rsidR="00A27970" w:rsidRPr="0045561D" w:rsidRDefault="00A27970" w:rsidP="0045561D">
            <w:pPr>
              <w:suppressAutoHyphens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A27970" w:rsidRPr="0045561D" w:rsidRDefault="0045561D" w:rsidP="0045561D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160</w:t>
            </w:r>
          </w:p>
        </w:tc>
      </w:tr>
      <w:tr w:rsidR="00A27970" w:rsidRPr="0045561D" w:rsidTr="0045561D">
        <w:trPr>
          <w:trHeight w:val="490"/>
        </w:trPr>
        <w:tc>
          <w:tcPr>
            <w:tcW w:w="3685" w:type="pct"/>
            <w:vAlign w:val="center"/>
          </w:tcPr>
          <w:p w:rsidR="00A27970" w:rsidRPr="0045561D" w:rsidRDefault="00A27970" w:rsidP="0045561D">
            <w:pPr>
              <w:suppressAutoHyphens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b/>
                <w:sz w:val="28"/>
                <w:szCs w:val="28"/>
              </w:rPr>
              <w:t>в т.ч. в форме практической подготовки</w:t>
            </w:r>
          </w:p>
        </w:tc>
        <w:tc>
          <w:tcPr>
            <w:tcW w:w="1315" w:type="pct"/>
            <w:vAlign w:val="center"/>
          </w:tcPr>
          <w:p w:rsidR="00A27970" w:rsidRPr="0045561D" w:rsidRDefault="0045561D" w:rsidP="0045561D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138</w:t>
            </w:r>
          </w:p>
        </w:tc>
      </w:tr>
      <w:tr w:rsidR="00A27970" w:rsidRPr="0045561D" w:rsidTr="0045561D">
        <w:trPr>
          <w:trHeight w:val="336"/>
        </w:trPr>
        <w:tc>
          <w:tcPr>
            <w:tcW w:w="5000" w:type="pct"/>
            <w:gridSpan w:val="2"/>
            <w:vAlign w:val="center"/>
          </w:tcPr>
          <w:p w:rsidR="00A27970" w:rsidRPr="0045561D" w:rsidRDefault="00A27970" w:rsidP="0045561D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</w:tr>
      <w:tr w:rsidR="00A27970" w:rsidRPr="0045561D" w:rsidTr="0045561D">
        <w:trPr>
          <w:trHeight w:val="490"/>
        </w:trPr>
        <w:tc>
          <w:tcPr>
            <w:tcW w:w="3685" w:type="pct"/>
            <w:vAlign w:val="center"/>
          </w:tcPr>
          <w:p w:rsidR="00A27970" w:rsidRPr="0045561D" w:rsidRDefault="00A27970" w:rsidP="0045561D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A27970" w:rsidRPr="0045561D" w:rsidRDefault="0045561D" w:rsidP="0045561D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  <w:r w:rsidR="00A27970" w:rsidRPr="0045561D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A27970" w:rsidRPr="0045561D" w:rsidTr="0045561D">
        <w:trPr>
          <w:trHeight w:val="490"/>
        </w:trPr>
        <w:tc>
          <w:tcPr>
            <w:tcW w:w="3685" w:type="pct"/>
            <w:vAlign w:val="center"/>
          </w:tcPr>
          <w:p w:rsidR="00A27970" w:rsidRPr="0045561D" w:rsidRDefault="00A27970" w:rsidP="0045561D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A27970" w:rsidRPr="0045561D" w:rsidRDefault="0045561D" w:rsidP="0045561D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72</w:t>
            </w:r>
          </w:p>
        </w:tc>
      </w:tr>
      <w:tr w:rsidR="0045561D" w:rsidRPr="0045561D" w:rsidTr="0045561D">
        <w:trPr>
          <w:trHeight w:val="490"/>
        </w:trPr>
        <w:tc>
          <w:tcPr>
            <w:tcW w:w="3685" w:type="pct"/>
            <w:vAlign w:val="center"/>
          </w:tcPr>
          <w:p w:rsidR="0045561D" w:rsidRPr="0045561D" w:rsidRDefault="0045561D" w:rsidP="0045561D">
            <w:pPr>
              <w:suppressAutoHyphens/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45561D" w:rsidRPr="0045561D" w:rsidRDefault="0045561D" w:rsidP="0045561D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14</w:t>
            </w:r>
          </w:p>
        </w:tc>
      </w:tr>
      <w:tr w:rsidR="0045561D" w:rsidRPr="0045561D" w:rsidTr="0045561D">
        <w:trPr>
          <w:trHeight w:val="490"/>
        </w:trPr>
        <w:tc>
          <w:tcPr>
            <w:tcW w:w="3685" w:type="pct"/>
            <w:vAlign w:val="center"/>
          </w:tcPr>
          <w:p w:rsidR="0045561D" w:rsidRPr="0045561D" w:rsidRDefault="0045561D" w:rsidP="0045561D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онсультация</w:t>
            </w:r>
          </w:p>
        </w:tc>
        <w:tc>
          <w:tcPr>
            <w:tcW w:w="1315" w:type="pct"/>
            <w:vAlign w:val="center"/>
          </w:tcPr>
          <w:p w:rsidR="0045561D" w:rsidRPr="0045561D" w:rsidRDefault="0045561D" w:rsidP="0045561D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45561D" w:rsidRPr="0045561D" w:rsidTr="0045561D">
        <w:trPr>
          <w:trHeight w:val="331"/>
        </w:trPr>
        <w:tc>
          <w:tcPr>
            <w:tcW w:w="3685" w:type="pct"/>
            <w:vAlign w:val="center"/>
          </w:tcPr>
          <w:p w:rsidR="0045561D" w:rsidRPr="0045561D" w:rsidRDefault="0045561D" w:rsidP="0045561D">
            <w:pPr>
              <w:suppressAutoHyphens/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561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Промежуточная аттестация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в форме экзамена </w:t>
            </w:r>
            <w:r w:rsidRPr="0045561D">
              <w:rPr>
                <w:rFonts w:ascii="Times New Roman" w:hAnsi="Times New Roman" w:cs="Times New Roman"/>
                <w:iCs/>
                <w:sz w:val="28"/>
                <w:szCs w:val="28"/>
              </w:rPr>
              <w:t>(4сем)</w:t>
            </w:r>
          </w:p>
        </w:tc>
        <w:tc>
          <w:tcPr>
            <w:tcW w:w="1315" w:type="pct"/>
            <w:vAlign w:val="center"/>
          </w:tcPr>
          <w:p w:rsidR="0045561D" w:rsidRPr="0045561D" w:rsidRDefault="0045561D" w:rsidP="0045561D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</w:tbl>
    <w:p w:rsidR="00A27970" w:rsidRPr="0045561D" w:rsidRDefault="00A27970" w:rsidP="00A27970">
      <w:pPr>
        <w:suppressAutoHyphens/>
        <w:spacing w:after="120"/>
        <w:rPr>
          <w:rFonts w:ascii="Times New Roman" w:hAnsi="Times New Roman" w:cs="Times New Roman"/>
          <w:b/>
          <w:i/>
        </w:rPr>
      </w:pPr>
    </w:p>
    <w:p w:rsidR="00A27970" w:rsidRPr="0045561D" w:rsidRDefault="00A27970" w:rsidP="00A27970">
      <w:pPr>
        <w:suppressAutoHyphens/>
        <w:spacing w:after="120"/>
        <w:rPr>
          <w:rFonts w:ascii="Times New Roman" w:hAnsi="Times New Roman" w:cs="Times New Roman"/>
          <w:b/>
          <w:i/>
          <w:color w:val="0D0D0D"/>
        </w:rPr>
      </w:pPr>
    </w:p>
    <w:p w:rsidR="00A27970" w:rsidRPr="0045561D" w:rsidRDefault="00A27970" w:rsidP="00A27970">
      <w:pPr>
        <w:rPr>
          <w:rFonts w:ascii="Times New Roman" w:hAnsi="Times New Roman" w:cs="Times New Roman"/>
          <w:b/>
          <w:i/>
          <w:color w:val="0D0D0D"/>
        </w:rPr>
        <w:sectPr w:rsidR="00A27970" w:rsidRPr="0045561D">
          <w:footerReference w:type="default" r:id="rId7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A27970" w:rsidRPr="0045561D" w:rsidRDefault="00A27970" w:rsidP="00A27970">
      <w:pPr>
        <w:ind w:firstLine="708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b/>
          <w:color w:val="0D0D0D"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83"/>
        <w:gridCol w:w="8585"/>
        <w:gridCol w:w="1842"/>
        <w:gridCol w:w="1920"/>
      </w:tblGrid>
      <w:tr w:rsidR="00A27970" w:rsidRPr="0045561D" w:rsidTr="00BF1A91">
        <w:trPr>
          <w:trHeight w:val="20"/>
        </w:trPr>
        <w:tc>
          <w:tcPr>
            <w:tcW w:w="865" w:type="pct"/>
          </w:tcPr>
          <w:p w:rsidR="00A27970" w:rsidRPr="0045561D" w:rsidRDefault="00A27970" w:rsidP="004556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875" w:type="pct"/>
          </w:tcPr>
          <w:p w:rsidR="00A27970" w:rsidRPr="0045561D" w:rsidRDefault="00A27970" w:rsidP="004556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и формы организации деятельности обучающихся</w:t>
            </w:r>
          </w:p>
        </w:tc>
        <w:tc>
          <w:tcPr>
            <w:tcW w:w="617" w:type="pct"/>
          </w:tcPr>
          <w:p w:rsidR="00A27970" w:rsidRPr="0045561D" w:rsidRDefault="00A27970" w:rsidP="004556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643" w:type="pct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A27970" w:rsidRPr="0045561D" w:rsidTr="00BF1A91">
        <w:trPr>
          <w:trHeight w:val="20"/>
        </w:trPr>
        <w:tc>
          <w:tcPr>
            <w:tcW w:w="865" w:type="pct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5" w:type="pct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643" w:type="pct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 w:rsidRPr="0045561D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4</w:t>
            </w:r>
          </w:p>
        </w:tc>
      </w:tr>
      <w:tr w:rsidR="00A27970" w:rsidRPr="0045561D" w:rsidTr="00BF1A91">
        <w:trPr>
          <w:trHeight w:val="20"/>
        </w:trPr>
        <w:tc>
          <w:tcPr>
            <w:tcW w:w="3740" w:type="pct"/>
            <w:gridSpan w:val="2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 Общие основы педагогики</w:t>
            </w:r>
          </w:p>
        </w:tc>
        <w:tc>
          <w:tcPr>
            <w:tcW w:w="617" w:type="pct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BF1A91" w:rsidRPr="0045561D" w:rsidTr="00BF1A91">
        <w:trPr>
          <w:trHeight w:val="20"/>
        </w:trPr>
        <w:tc>
          <w:tcPr>
            <w:tcW w:w="865" w:type="pct"/>
            <w:vMerge w:val="restart"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1.1</w:t>
            </w: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Педагогика как наука</w:t>
            </w:r>
          </w:p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BF1A91" w:rsidRPr="0045561D" w:rsidRDefault="004E0CE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617" w:type="pct"/>
            <w:vAlign w:val="center"/>
          </w:tcPr>
          <w:p w:rsidR="00BF1A91" w:rsidRPr="0045561D" w:rsidRDefault="0013681D" w:rsidP="00B01C5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B01C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43" w:type="pct"/>
            <w:vMerge w:val="restart"/>
          </w:tcPr>
          <w:p w:rsidR="00BF1A91" w:rsidRPr="0045561D" w:rsidRDefault="00BF1A91" w:rsidP="004556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</w:rPr>
              <w:t xml:space="preserve">ОК 01, ОК 02, </w:t>
            </w:r>
            <w:r w:rsidRPr="0045561D">
              <w:rPr>
                <w:rFonts w:ascii="Times New Roman" w:hAnsi="Times New Roman" w:cs="Times New Roman"/>
                <w:bCs/>
                <w:color w:val="000000"/>
              </w:rPr>
              <w:br/>
              <w:t>ОК 09</w:t>
            </w:r>
          </w:p>
        </w:tc>
      </w:tr>
      <w:tr w:rsidR="00BF1A91" w:rsidRPr="0045561D" w:rsidTr="00BF1A91">
        <w:trPr>
          <w:trHeight w:val="20"/>
        </w:trPr>
        <w:tc>
          <w:tcPr>
            <w:tcW w:w="865" w:type="pct"/>
            <w:vMerge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BF1A91" w:rsidRPr="0045561D" w:rsidRDefault="00BF1A91" w:rsidP="00455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1.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Объект, предмет, задачи, методы педагогики как науки</w:t>
            </w:r>
          </w:p>
        </w:tc>
        <w:tc>
          <w:tcPr>
            <w:tcW w:w="617" w:type="pct"/>
            <w:vMerge w:val="restart"/>
            <w:vAlign w:val="center"/>
          </w:tcPr>
          <w:p w:rsidR="00BF1A91" w:rsidRDefault="008921E9" w:rsidP="004556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8921E9" w:rsidRDefault="008921E9" w:rsidP="004556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921E9" w:rsidRPr="0045561D" w:rsidRDefault="008921E9" w:rsidP="004556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BF1A91" w:rsidRPr="0045561D" w:rsidRDefault="00BF1A91" w:rsidP="004556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F1A91" w:rsidRPr="0045561D" w:rsidTr="00BF1A91">
        <w:trPr>
          <w:trHeight w:val="20"/>
        </w:trPr>
        <w:tc>
          <w:tcPr>
            <w:tcW w:w="865" w:type="pct"/>
            <w:vMerge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BF1A91" w:rsidRPr="0045561D" w:rsidRDefault="00BF1A91" w:rsidP="00455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5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 педагогики</w:t>
            </w:r>
          </w:p>
        </w:tc>
        <w:tc>
          <w:tcPr>
            <w:tcW w:w="617" w:type="pct"/>
            <w:vMerge/>
            <w:vAlign w:val="center"/>
          </w:tcPr>
          <w:p w:rsidR="00BF1A91" w:rsidRPr="0045561D" w:rsidRDefault="00BF1A91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BF1A91" w:rsidRPr="0045561D" w:rsidRDefault="00BF1A91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</w:rPr>
            </w:pPr>
          </w:p>
        </w:tc>
      </w:tr>
      <w:tr w:rsidR="00BF1A91" w:rsidRPr="0045561D" w:rsidTr="00BF1A91">
        <w:trPr>
          <w:trHeight w:val="20"/>
        </w:trPr>
        <w:tc>
          <w:tcPr>
            <w:tcW w:w="865" w:type="pct"/>
            <w:vMerge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BF1A91" w:rsidRPr="0045561D" w:rsidRDefault="00BF1A91" w:rsidP="00455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5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педагогики в системе гуманитарных и естественных наук</w:t>
            </w:r>
          </w:p>
        </w:tc>
        <w:tc>
          <w:tcPr>
            <w:tcW w:w="617" w:type="pct"/>
            <w:vMerge/>
            <w:vAlign w:val="center"/>
          </w:tcPr>
          <w:p w:rsidR="00BF1A91" w:rsidRPr="0045561D" w:rsidRDefault="00BF1A91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BF1A91" w:rsidRPr="0045561D" w:rsidRDefault="00BF1A91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</w:rPr>
            </w:pPr>
          </w:p>
        </w:tc>
      </w:tr>
      <w:tr w:rsidR="00BF1A91" w:rsidRPr="0045561D" w:rsidTr="00BF1A91">
        <w:trPr>
          <w:trHeight w:val="20"/>
        </w:trPr>
        <w:tc>
          <w:tcPr>
            <w:tcW w:w="865" w:type="pct"/>
            <w:vMerge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BF1A91" w:rsidRPr="0045561D" w:rsidRDefault="00BF1A91" w:rsidP="00455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4. Источники педагогики</w:t>
            </w:r>
          </w:p>
        </w:tc>
        <w:tc>
          <w:tcPr>
            <w:tcW w:w="617" w:type="pct"/>
            <w:vMerge/>
            <w:vAlign w:val="center"/>
          </w:tcPr>
          <w:p w:rsidR="00BF1A91" w:rsidRPr="0045561D" w:rsidRDefault="00BF1A91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BF1A91" w:rsidRPr="0045561D" w:rsidRDefault="00BF1A91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</w:rPr>
            </w:pPr>
          </w:p>
        </w:tc>
      </w:tr>
      <w:tr w:rsidR="00BF1A91" w:rsidRPr="0045561D" w:rsidTr="00BF1A91">
        <w:trPr>
          <w:trHeight w:val="20"/>
        </w:trPr>
        <w:tc>
          <w:tcPr>
            <w:tcW w:w="865" w:type="pct"/>
            <w:vMerge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BF1A91" w:rsidRPr="0045561D" w:rsidRDefault="00BF1A91" w:rsidP="00455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5. Этапы возникновения и развития педагогики</w:t>
            </w:r>
          </w:p>
        </w:tc>
        <w:tc>
          <w:tcPr>
            <w:tcW w:w="617" w:type="pct"/>
            <w:vMerge/>
            <w:vAlign w:val="center"/>
          </w:tcPr>
          <w:p w:rsidR="00BF1A91" w:rsidRPr="0045561D" w:rsidRDefault="00BF1A91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BF1A91" w:rsidRPr="0045561D" w:rsidRDefault="00BF1A91" w:rsidP="0045561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</w:rPr>
            </w:pPr>
          </w:p>
        </w:tc>
      </w:tr>
      <w:tr w:rsidR="00BF1A91" w:rsidRPr="0045561D" w:rsidTr="00BF1A91">
        <w:trPr>
          <w:trHeight w:val="20"/>
        </w:trPr>
        <w:tc>
          <w:tcPr>
            <w:tcW w:w="865" w:type="pct"/>
            <w:vMerge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BF1A91" w:rsidRPr="0045561D" w:rsidRDefault="00BF1A91" w:rsidP="004556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практические занятия и лабораторные работы</w:t>
            </w:r>
          </w:p>
        </w:tc>
        <w:tc>
          <w:tcPr>
            <w:tcW w:w="617" w:type="pct"/>
            <w:vAlign w:val="center"/>
          </w:tcPr>
          <w:p w:rsidR="00BF1A91" w:rsidRPr="0045561D" w:rsidRDefault="00B01C56" w:rsidP="004556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643" w:type="pct"/>
            <w:vMerge/>
          </w:tcPr>
          <w:p w:rsidR="00BF1A91" w:rsidRPr="0045561D" w:rsidRDefault="00BF1A91" w:rsidP="004556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F1A91" w:rsidRPr="0045561D" w:rsidTr="00BF1A91">
        <w:trPr>
          <w:trHeight w:val="20"/>
        </w:trPr>
        <w:tc>
          <w:tcPr>
            <w:tcW w:w="865" w:type="pct"/>
            <w:vMerge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BF1A91" w:rsidRPr="0045561D" w:rsidRDefault="00DE10FB" w:rsidP="00DE10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1.</w:t>
            </w:r>
            <w:r w:rsidR="00BF1A91" w:rsidRPr="004556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F1A91"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тезауруса категорий педагогики. </w:t>
            </w:r>
          </w:p>
        </w:tc>
        <w:tc>
          <w:tcPr>
            <w:tcW w:w="617" w:type="pct"/>
            <w:vAlign w:val="center"/>
          </w:tcPr>
          <w:p w:rsidR="00BF1A91" w:rsidRPr="0045561D" w:rsidRDefault="00BF1A91" w:rsidP="004556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BF1A91" w:rsidRPr="0045561D" w:rsidRDefault="00BF1A91" w:rsidP="004556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DE10FB" w:rsidRPr="0045561D" w:rsidRDefault="00DE10FB" w:rsidP="00DE10F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Практическое занятие </w:t>
            </w:r>
            <w:r w:rsidRPr="004556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4556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Анализ учебных материалов о роли педагогического знания в жизни человека</w:t>
            </w:r>
          </w:p>
        </w:tc>
        <w:tc>
          <w:tcPr>
            <w:tcW w:w="617" w:type="pct"/>
            <w:vAlign w:val="center"/>
          </w:tcPr>
          <w:p w:rsidR="00DE10FB" w:rsidRPr="0045561D" w:rsidRDefault="0013681D" w:rsidP="004556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DE10FB" w:rsidRPr="0045561D" w:rsidRDefault="00DE10FB" w:rsidP="004556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DE10FB" w:rsidRPr="00DE10FB" w:rsidRDefault="00DE10FB" w:rsidP="00DE10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3</w:t>
            </w: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Анализ учебных материалов и разработка логических схем «Система педагогических наук»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«Связь педагогики с другими науками».</w:t>
            </w:r>
          </w:p>
        </w:tc>
        <w:tc>
          <w:tcPr>
            <w:tcW w:w="617" w:type="pct"/>
            <w:vAlign w:val="center"/>
          </w:tcPr>
          <w:p w:rsidR="00DE10FB" w:rsidRPr="0045561D" w:rsidRDefault="0013681D" w:rsidP="004556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DE10FB" w:rsidRPr="0045561D" w:rsidRDefault="00DE10FB" w:rsidP="004556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F1A91" w:rsidRPr="0045561D" w:rsidTr="00BF1A91">
        <w:trPr>
          <w:trHeight w:val="20"/>
        </w:trPr>
        <w:tc>
          <w:tcPr>
            <w:tcW w:w="865" w:type="pct"/>
            <w:vMerge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BF1A91" w:rsidRPr="0045561D" w:rsidRDefault="00DE10FB" w:rsidP="00DE10F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BF1A91"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BF1A91" w:rsidRPr="0045561D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этапов развития педагогики, формулировка выводов.</w:t>
            </w:r>
          </w:p>
        </w:tc>
        <w:tc>
          <w:tcPr>
            <w:tcW w:w="617" w:type="pct"/>
            <w:vAlign w:val="center"/>
          </w:tcPr>
          <w:p w:rsidR="00BF1A91" w:rsidRPr="004556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F1A91" w:rsidRPr="0045561D" w:rsidTr="00BF1A91">
        <w:trPr>
          <w:trHeight w:val="185"/>
        </w:trPr>
        <w:tc>
          <w:tcPr>
            <w:tcW w:w="865" w:type="pct"/>
            <w:vMerge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BF1A91" w:rsidRPr="00BF1A91" w:rsidRDefault="00BF1A91" w:rsidP="00BF1A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F1A91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</w:tc>
        <w:tc>
          <w:tcPr>
            <w:tcW w:w="617" w:type="pct"/>
            <w:vAlign w:val="center"/>
          </w:tcPr>
          <w:p w:rsidR="00BF1A91" w:rsidRPr="00BF1A91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1A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F1A91" w:rsidRPr="0045561D" w:rsidTr="00BF1A91">
        <w:trPr>
          <w:trHeight w:val="20"/>
        </w:trPr>
        <w:tc>
          <w:tcPr>
            <w:tcW w:w="865" w:type="pct"/>
            <w:vMerge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BF1A91" w:rsidRPr="00BF1A91" w:rsidRDefault="00BF1A91" w:rsidP="00BF1A9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A91">
              <w:rPr>
                <w:rFonts w:ascii="Times New Roman" w:hAnsi="Times New Roman" w:cs="Times New Roman"/>
                <w:sz w:val="24"/>
                <w:szCs w:val="24"/>
              </w:rPr>
              <w:t>Взаимодействие педагогической науки и практики в современном образовании.</w:t>
            </w:r>
          </w:p>
          <w:p w:rsidR="00BF1A91" w:rsidRPr="00BF1A91" w:rsidRDefault="00BF1A91" w:rsidP="00BF1A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A91">
              <w:rPr>
                <w:rFonts w:ascii="Times New Roman" w:hAnsi="Times New Roman" w:cs="Times New Roman"/>
              </w:rPr>
              <w:t>Составление опорных педагогических идей великих педагогов прошлого.</w:t>
            </w:r>
          </w:p>
        </w:tc>
        <w:tc>
          <w:tcPr>
            <w:tcW w:w="617" w:type="pct"/>
            <w:vAlign w:val="center"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F1A91" w:rsidRPr="0045561D" w:rsidTr="00BF1A91">
        <w:trPr>
          <w:trHeight w:val="20"/>
        </w:trPr>
        <w:tc>
          <w:tcPr>
            <w:tcW w:w="865" w:type="pct"/>
            <w:vMerge w:val="restart"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1.2 Основные понятия педагогики</w:t>
            </w:r>
          </w:p>
        </w:tc>
        <w:tc>
          <w:tcPr>
            <w:tcW w:w="2875" w:type="pct"/>
          </w:tcPr>
          <w:p w:rsidR="00BF1A91" w:rsidRPr="0045561D" w:rsidRDefault="004E0CE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617" w:type="pct"/>
            <w:vAlign w:val="center"/>
          </w:tcPr>
          <w:p w:rsidR="00BF1A91" w:rsidRPr="004556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43" w:type="pct"/>
            <w:vMerge w:val="restart"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</w:rPr>
              <w:t xml:space="preserve">ОК 01, ОК 02, </w:t>
            </w:r>
            <w:r w:rsidRPr="0045561D">
              <w:rPr>
                <w:rFonts w:ascii="Times New Roman" w:hAnsi="Times New Roman" w:cs="Times New Roman"/>
                <w:bCs/>
                <w:color w:val="000000"/>
              </w:rPr>
              <w:br/>
              <w:t>ОК 09</w:t>
            </w:r>
          </w:p>
        </w:tc>
      </w:tr>
      <w:tr w:rsidR="00BF1A91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Категории педагогики: образование, воспитание, обучение, педагогический процесс, педагогическое взаимодействие, педагогическая система, развитие, формирование, педагогическая технология</w:t>
            </w:r>
          </w:p>
        </w:tc>
        <w:tc>
          <w:tcPr>
            <w:tcW w:w="617" w:type="pct"/>
            <w:vAlign w:val="center"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F1A91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BF1A91" w:rsidRPr="00BF1A91" w:rsidRDefault="00BF1A91" w:rsidP="00BF1A9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 работа учащихся </w:t>
            </w:r>
          </w:p>
        </w:tc>
        <w:tc>
          <w:tcPr>
            <w:tcW w:w="617" w:type="pct"/>
            <w:vAlign w:val="center"/>
          </w:tcPr>
          <w:p w:rsidR="00BF1A91" w:rsidRPr="00BF1A91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1A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F1A91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BF1A91" w:rsidRPr="00274285" w:rsidRDefault="00BF1A91" w:rsidP="00BF1A9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Составление опорной схемы взаимосвязи основных педагогических понятий.</w:t>
            </w:r>
          </w:p>
          <w:p w:rsidR="00BF1A91" w:rsidRPr="0045561D" w:rsidRDefault="00BF1A91" w:rsidP="00BF1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Style w:val="Bodytext95ptSpacing0pt"/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 словаря педагогических понятий.</w:t>
            </w:r>
          </w:p>
        </w:tc>
        <w:tc>
          <w:tcPr>
            <w:tcW w:w="617" w:type="pct"/>
            <w:vAlign w:val="center"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F1A91" w:rsidRPr="0045561D" w:rsidTr="00BF1A91">
        <w:trPr>
          <w:trHeight w:val="20"/>
        </w:trPr>
        <w:tc>
          <w:tcPr>
            <w:tcW w:w="865" w:type="pct"/>
            <w:vMerge w:val="restart"/>
            <w:vAlign w:val="center"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Тема 1.3 Педагог как субъект образовательного процесса</w:t>
            </w:r>
          </w:p>
        </w:tc>
        <w:tc>
          <w:tcPr>
            <w:tcW w:w="2875" w:type="pct"/>
          </w:tcPr>
          <w:p w:rsidR="00BF1A91" w:rsidRPr="0045561D" w:rsidRDefault="004E0CE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617" w:type="pct"/>
            <w:vAlign w:val="center"/>
          </w:tcPr>
          <w:p w:rsidR="00BF1A91" w:rsidRPr="0045561D" w:rsidRDefault="00720352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3" w:type="pct"/>
            <w:vMerge w:val="restart"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</w:rPr>
              <w:t xml:space="preserve">ОК 01, ОК 02, </w:t>
            </w:r>
            <w:r w:rsidRPr="0045561D">
              <w:rPr>
                <w:rFonts w:ascii="Times New Roman" w:hAnsi="Times New Roman" w:cs="Times New Roman"/>
                <w:bCs/>
                <w:color w:val="000000"/>
              </w:rPr>
              <w:br/>
              <w:t>ОК 09</w:t>
            </w:r>
          </w:p>
        </w:tc>
      </w:tr>
      <w:tr w:rsidR="00BF1A91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1. Возникновение и развитие педагогической профессии.</w:t>
            </w:r>
          </w:p>
        </w:tc>
        <w:tc>
          <w:tcPr>
            <w:tcW w:w="617" w:type="pct"/>
            <w:vMerge w:val="restart"/>
            <w:vAlign w:val="center"/>
          </w:tcPr>
          <w:p w:rsidR="00BF1A91" w:rsidRPr="001368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68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DE10FB" w:rsidRPr="001368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E10FB" w:rsidRPr="001368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68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DE10FB" w:rsidRPr="001368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E10FB" w:rsidRPr="001368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68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DE10FB" w:rsidRPr="001368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68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F1A91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BF1A91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1A91" w:rsidRPr="0045561D">
              <w:rPr>
                <w:rFonts w:ascii="Times New Roman" w:hAnsi="Times New Roman" w:cs="Times New Roman"/>
                <w:sz w:val="24"/>
                <w:szCs w:val="24"/>
              </w:rPr>
              <w:t>. Роль самообразования и самовоспитания в становлении педагога - профессионала.</w:t>
            </w:r>
          </w:p>
        </w:tc>
        <w:tc>
          <w:tcPr>
            <w:tcW w:w="617" w:type="pct"/>
            <w:vMerge/>
            <w:vAlign w:val="center"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F1A91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BF1A91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F1A91"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. Характеристика педагогической деятельности. </w:t>
            </w:r>
          </w:p>
        </w:tc>
        <w:tc>
          <w:tcPr>
            <w:tcW w:w="617" w:type="pct"/>
            <w:vMerge/>
            <w:vAlign w:val="center"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F1A91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BF1A91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1A91"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F1A91" w:rsidRPr="0045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Профессиональные стандарты, определяющие требования к профессиональной деятельности педагога в области физической культуры и спорта: характеристика основных положений.</w:t>
            </w:r>
          </w:p>
        </w:tc>
        <w:tc>
          <w:tcPr>
            <w:tcW w:w="617" w:type="pct"/>
            <w:vMerge/>
            <w:vAlign w:val="center"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F1A91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BF1A91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F1A91" w:rsidRPr="0045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Аттестация и повышение квалификации педагогических работников.</w:t>
            </w:r>
          </w:p>
        </w:tc>
        <w:tc>
          <w:tcPr>
            <w:tcW w:w="617" w:type="pct"/>
            <w:vMerge/>
            <w:vAlign w:val="center"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F1A91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практические занятия и лабораторные работы</w:t>
            </w:r>
          </w:p>
        </w:tc>
        <w:tc>
          <w:tcPr>
            <w:tcW w:w="617" w:type="pct"/>
            <w:vAlign w:val="center"/>
          </w:tcPr>
          <w:p w:rsidR="00BF1A91" w:rsidRPr="0045561D" w:rsidRDefault="00720352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3" w:type="pct"/>
            <w:vMerge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8921E9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8921E9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8921E9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5.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Профессионально-личностные качества и способности педагога.</w:t>
            </w:r>
          </w:p>
        </w:tc>
        <w:tc>
          <w:tcPr>
            <w:tcW w:w="617" w:type="pct"/>
            <w:vAlign w:val="center"/>
          </w:tcPr>
          <w:p w:rsidR="008921E9" w:rsidRPr="0045561D" w:rsidRDefault="00720352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8921E9" w:rsidRPr="0045561D" w:rsidRDefault="008921E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F1A91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BF1A91" w:rsidRPr="0045561D" w:rsidRDefault="00BF1A91" w:rsidP="008921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8921E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Профессиональных стандартов </w:t>
            </w:r>
          </w:p>
        </w:tc>
        <w:tc>
          <w:tcPr>
            <w:tcW w:w="617" w:type="pct"/>
            <w:vAlign w:val="center"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F1A91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BF1A91" w:rsidRPr="0045561D" w:rsidRDefault="00BF1A91" w:rsidP="008921E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Практическое занятие </w:t>
            </w:r>
            <w:r w:rsidR="008921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4556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развития собственных профессионально-личностных качеств и педагогических способностей. Разработка рекомендаций собственного профессионального роста. </w:t>
            </w:r>
          </w:p>
        </w:tc>
        <w:tc>
          <w:tcPr>
            <w:tcW w:w="617" w:type="pct"/>
            <w:vAlign w:val="center"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F1A91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BF1A91" w:rsidRPr="0045561D" w:rsidRDefault="00DE10FB" w:rsidP="008921E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Практическое занятие </w:t>
            </w:r>
            <w:r w:rsidR="008921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BF1A91" w:rsidRPr="004556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BF1A91" w:rsidRPr="0045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Ознакомление с сайтами</w:t>
            </w:r>
            <w:r w:rsidR="00BF1A91" w:rsidRPr="004556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F1A91" w:rsidRPr="0045561D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организаций, образовательными платформами по профессиональному образованию педагогов.</w:t>
            </w:r>
          </w:p>
        </w:tc>
        <w:tc>
          <w:tcPr>
            <w:tcW w:w="617" w:type="pct"/>
            <w:vAlign w:val="center"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DE10FB" w:rsidRPr="0045561D" w:rsidRDefault="00DE10FB" w:rsidP="008921E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Практическое занятие </w:t>
            </w:r>
            <w:r w:rsidR="008921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4556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45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Ознакомление с сайтами</w:t>
            </w:r>
            <w:r w:rsidRPr="004556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организаций, образовательными платформами по дополнительному профессиональному образованию педагогов.</w:t>
            </w:r>
          </w:p>
        </w:tc>
        <w:tc>
          <w:tcPr>
            <w:tcW w:w="617" w:type="pct"/>
            <w:vAlign w:val="center"/>
          </w:tcPr>
          <w:p w:rsidR="00DE10FB" w:rsidRPr="004556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F1A91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BF1A91" w:rsidRPr="00BF1A91" w:rsidRDefault="00BF1A91" w:rsidP="00BF1A9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A9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 работа  обучающихся</w:t>
            </w:r>
          </w:p>
        </w:tc>
        <w:tc>
          <w:tcPr>
            <w:tcW w:w="617" w:type="pct"/>
            <w:vAlign w:val="center"/>
          </w:tcPr>
          <w:p w:rsidR="00BF1A91" w:rsidRPr="00BF1A91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1A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F1A91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BF1A91" w:rsidRPr="0045561D" w:rsidRDefault="00BF1A91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BF1A91" w:rsidRPr="00BF1A91" w:rsidRDefault="00BF1A91" w:rsidP="0045561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A91">
              <w:rPr>
                <w:rFonts w:ascii="Times New Roman" w:hAnsi="Times New Roman" w:cs="Times New Roman"/>
              </w:rPr>
              <w:t>Написание творческой работы, сочинение рассуждение/ о взаимосвязи педагогической науки и практики. Образование как процесс и результат обучения и воспитания.</w:t>
            </w:r>
          </w:p>
        </w:tc>
        <w:tc>
          <w:tcPr>
            <w:tcW w:w="617" w:type="pct"/>
            <w:vAlign w:val="center"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</w:tcPr>
          <w:p w:rsidR="00BF1A91" w:rsidRPr="0045561D" w:rsidRDefault="00BF1A91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27970" w:rsidRPr="0045561D" w:rsidTr="00BF1A91">
        <w:trPr>
          <w:trHeight w:val="20"/>
        </w:trPr>
        <w:tc>
          <w:tcPr>
            <w:tcW w:w="865" w:type="pct"/>
            <w:vMerge w:val="restart"/>
            <w:vAlign w:val="center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1.4 Ребенок как субъект образовательного процесса</w:t>
            </w:r>
          </w:p>
        </w:tc>
        <w:tc>
          <w:tcPr>
            <w:tcW w:w="2875" w:type="pct"/>
          </w:tcPr>
          <w:p w:rsidR="00A27970" w:rsidRPr="0045561D" w:rsidRDefault="004E0CEB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617" w:type="pct"/>
            <w:vAlign w:val="center"/>
          </w:tcPr>
          <w:p w:rsidR="00A27970" w:rsidRPr="0045561D" w:rsidRDefault="0013681D" w:rsidP="00B01C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B01C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</w:rPr>
              <w:t xml:space="preserve">ОК 01, ОК 02, </w:t>
            </w:r>
            <w:r w:rsidRPr="0045561D">
              <w:rPr>
                <w:rFonts w:ascii="Times New Roman" w:hAnsi="Times New Roman" w:cs="Times New Roman"/>
                <w:bCs/>
                <w:color w:val="000000"/>
              </w:rPr>
              <w:br/>
              <w:t>ОК 09</w:t>
            </w:r>
          </w:p>
        </w:tc>
      </w:tr>
      <w:tr w:rsidR="00A27970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A27970" w:rsidRPr="0045561D" w:rsidRDefault="00A27970" w:rsidP="0045561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1. Понятия: личность, индивид, развитие. </w:t>
            </w:r>
          </w:p>
        </w:tc>
        <w:tc>
          <w:tcPr>
            <w:tcW w:w="617" w:type="pct"/>
            <w:vMerge w:val="restart"/>
            <w:vAlign w:val="center"/>
          </w:tcPr>
          <w:p w:rsidR="00A27970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1368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368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1368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368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B01C56" w:rsidRDefault="00B01C56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3681D" w:rsidRPr="0045561D" w:rsidRDefault="00B01C56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27970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A27970" w:rsidRPr="0045561D" w:rsidRDefault="008921E9" w:rsidP="0045561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7970" w:rsidRPr="0045561D">
              <w:rPr>
                <w:rFonts w:ascii="Times New Roman" w:hAnsi="Times New Roman" w:cs="Times New Roman"/>
                <w:sz w:val="24"/>
                <w:szCs w:val="24"/>
              </w:rPr>
              <w:t>. Общение и деятельность как факторы развития личности.</w:t>
            </w:r>
          </w:p>
        </w:tc>
        <w:tc>
          <w:tcPr>
            <w:tcW w:w="617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27970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A27970" w:rsidRPr="0045561D" w:rsidRDefault="008921E9" w:rsidP="0045561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7970" w:rsidRPr="0045561D">
              <w:rPr>
                <w:rFonts w:ascii="Times New Roman" w:hAnsi="Times New Roman" w:cs="Times New Roman"/>
                <w:sz w:val="24"/>
                <w:szCs w:val="24"/>
              </w:rPr>
              <w:t>. Роль воспитания и обучения в развитии личности.</w:t>
            </w:r>
          </w:p>
        </w:tc>
        <w:tc>
          <w:tcPr>
            <w:tcW w:w="617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27970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A27970" w:rsidRPr="0045561D" w:rsidRDefault="008921E9" w:rsidP="0045561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7970" w:rsidRPr="0045561D">
              <w:rPr>
                <w:rFonts w:ascii="Times New Roman" w:hAnsi="Times New Roman" w:cs="Times New Roman"/>
                <w:sz w:val="24"/>
                <w:szCs w:val="24"/>
              </w:rPr>
              <w:t>. Педагогическая возрастная периодизация.</w:t>
            </w:r>
          </w:p>
        </w:tc>
        <w:tc>
          <w:tcPr>
            <w:tcW w:w="617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27970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A27970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7970" w:rsidRPr="0045561D">
              <w:rPr>
                <w:rFonts w:ascii="Times New Roman" w:hAnsi="Times New Roman" w:cs="Times New Roman"/>
                <w:sz w:val="24"/>
                <w:szCs w:val="24"/>
              </w:rPr>
              <w:t>. Дифференцированный и индивидуальный подход в образовательном процессе.</w:t>
            </w:r>
          </w:p>
        </w:tc>
        <w:tc>
          <w:tcPr>
            <w:tcW w:w="617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27970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A27970" w:rsidRPr="0045561D" w:rsidRDefault="008921E9" w:rsidP="008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7970"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. Инклюзивное образование: понятие, задачи, принципы и формы инклюзии в образовательной организации. </w:t>
            </w:r>
          </w:p>
        </w:tc>
        <w:tc>
          <w:tcPr>
            <w:tcW w:w="617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27970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практические занятия и лабораторные работы</w:t>
            </w:r>
          </w:p>
        </w:tc>
        <w:tc>
          <w:tcPr>
            <w:tcW w:w="617" w:type="pct"/>
            <w:vAlign w:val="center"/>
          </w:tcPr>
          <w:p w:rsidR="00A27970" w:rsidRPr="001368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68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3" w:type="pct"/>
            <w:vMerge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27970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A27970" w:rsidRPr="0045561D" w:rsidRDefault="00DE10FB" w:rsidP="008921E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Практическое занятие </w:t>
            </w:r>
            <w:r w:rsidR="008921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="00A27970"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A27970" w:rsidRPr="0045561D">
              <w:rPr>
                <w:rFonts w:ascii="Times New Roman" w:hAnsi="Times New Roman" w:cs="Times New Roman"/>
                <w:sz w:val="24"/>
                <w:szCs w:val="24"/>
              </w:rPr>
              <w:t>Применение знаний о роли факторов в развитии личности ребенка, возрастной периодизации в практических ситуациях.</w:t>
            </w:r>
          </w:p>
        </w:tc>
        <w:tc>
          <w:tcPr>
            <w:tcW w:w="617" w:type="pct"/>
            <w:vAlign w:val="center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8921E9" w:rsidRPr="0045561D" w:rsidTr="00BF1A91">
        <w:trPr>
          <w:trHeight w:val="20"/>
        </w:trPr>
        <w:tc>
          <w:tcPr>
            <w:tcW w:w="865" w:type="pct"/>
            <w:vMerge w:val="restart"/>
            <w:vAlign w:val="center"/>
          </w:tcPr>
          <w:p w:rsidR="008921E9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8921E9" w:rsidRDefault="008921E9" w:rsidP="008921E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 11</w:t>
            </w: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Роль наследственности и среды в развитии личности ребенка.</w:t>
            </w:r>
          </w:p>
        </w:tc>
        <w:tc>
          <w:tcPr>
            <w:tcW w:w="617" w:type="pct"/>
            <w:vAlign w:val="center"/>
          </w:tcPr>
          <w:p w:rsidR="008921E9" w:rsidRPr="004556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:rsidR="008921E9" w:rsidRPr="0045561D" w:rsidRDefault="008921E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8921E9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8921E9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8921E9" w:rsidRDefault="008921E9" w:rsidP="008921E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 12</w:t>
            </w: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Анализ методов и условий построения образовательной деятельности на основе индивидуальных особенностей ребенка.</w:t>
            </w:r>
          </w:p>
        </w:tc>
        <w:tc>
          <w:tcPr>
            <w:tcW w:w="617" w:type="pct"/>
            <w:vAlign w:val="center"/>
          </w:tcPr>
          <w:p w:rsidR="008921E9" w:rsidRPr="004556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:rsidR="008921E9" w:rsidRPr="0045561D" w:rsidRDefault="008921E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8921E9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8921E9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8921E9" w:rsidRDefault="008921E9" w:rsidP="008921E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 13</w:t>
            </w: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Современные проблемы внедрения инклюзивного образования и пути их решения.</w:t>
            </w:r>
          </w:p>
        </w:tc>
        <w:tc>
          <w:tcPr>
            <w:tcW w:w="617" w:type="pct"/>
            <w:vAlign w:val="center"/>
          </w:tcPr>
          <w:p w:rsidR="008921E9" w:rsidRPr="004556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:rsidR="008921E9" w:rsidRPr="0045561D" w:rsidRDefault="008921E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8921E9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8921E9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8921E9" w:rsidRDefault="008921E9" w:rsidP="008921E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 14</w:t>
            </w: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Обзор технологий инклюзивного образования (А.Г. Ривина, И.Унт, А.С. Границкой, В.Д. Шадрикова и др.)</w:t>
            </w:r>
          </w:p>
        </w:tc>
        <w:tc>
          <w:tcPr>
            <w:tcW w:w="617" w:type="pct"/>
            <w:vAlign w:val="center"/>
          </w:tcPr>
          <w:p w:rsidR="008921E9" w:rsidRPr="004556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:rsidR="008921E9" w:rsidRPr="0045561D" w:rsidRDefault="008921E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8921E9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8921E9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8921E9" w:rsidRPr="00DE10FB" w:rsidRDefault="008921E9" w:rsidP="008921E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Практическое занятие </w:t>
            </w: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Решение педагогических задач на определение цели и вариантов дифференцированного подхода в образовании, в том числе в отношении детей с ограниченными возможностями здоровья.</w:t>
            </w:r>
          </w:p>
        </w:tc>
        <w:tc>
          <w:tcPr>
            <w:tcW w:w="617" w:type="pct"/>
            <w:vAlign w:val="center"/>
          </w:tcPr>
          <w:p w:rsidR="008921E9" w:rsidRPr="004556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:rsidR="008921E9" w:rsidRPr="0045561D" w:rsidRDefault="008921E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8921E9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8921E9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8921E9" w:rsidRPr="00BF1A91" w:rsidRDefault="008921E9" w:rsidP="00BF1A9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617" w:type="pct"/>
            <w:vAlign w:val="center"/>
          </w:tcPr>
          <w:p w:rsidR="008921E9" w:rsidRPr="00BF1A91" w:rsidRDefault="008921E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1A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:rsidR="008921E9" w:rsidRPr="0045561D" w:rsidRDefault="008921E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8921E9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8921E9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8921E9" w:rsidRPr="0045561D" w:rsidRDefault="008921E9" w:rsidP="00BF1A9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Cs w:val="24"/>
              </w:rPr>
              <w:t>Особенности психических познавательных процессов и учебной деятельности младших школьников, в том числе испытывающих трудности в обучении и школьной адаптации.</w:t>
            </w:r>
          </w:p>
        </w:tc>
        <w:tc>
          <w:tcPr>
            <w:tcW w:w="617" w:type="pct"/>
            <w:vAlign w:val="center"/>
          </w:tcPr>
          <w:p w:rsidR="008921E9" w:rsidRPr="0045561D" w:rsidRDefault="008921E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</w:tcPr>
          <w:p w:rsidR="008921E9" w:rsidRPr="0045561D" w:rsidRDefault="008921E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 w:val="restart"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1.5 Педагогическое исследование</w:t>
            </w:r>
          </w:p>
        </w:tc>
        <w:tc>
          <w:tcPr>
            <w:tcW w:w="2875" w:type="pct"/>
          </w:tcPr>
          <w:p w:rsidR="00DE10FB" w:rsidRPr="0045561D" w:rsidRDefault="004E0CEB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617" w:type="pct"/>
            <w:vAlign w:val="center"/>
          </w:tcPr>
          <w:p w:rsidR="00DE10FB" w:rsidRPr="004556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43" w:type="pct"/>
            <w:vMerge w:val="restart"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</w:rPr>
              <w:t xml:space="preserve">ОК 01, ОК 02, </w:t>
            </w:r>
            <w:r w:rsidRPr="0045561D">
              <w:rPr>
                <w:rFonts w:ascii="Times New Roman" w:hAnsi="Times New Roman" w:cs="Times New Roman"/>
                <w:bCs/>
                <w:color w:val="000000"/>
              </w:rPr>
              <w:br/>
              <w:t>ОК 09</w:t>
            </w: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1. Понятие педагогического исследования</w:t>
            </w:r>
          </w:p>
        </w:tc>
        <w:tc>
          <w:tcPr>
            <w:tcW w:w="617" w:type="pct"/>
            <w:vMerge w:val="restart"/>
            <w:vAlign w:val="center"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2. Этапы педагогического исследования</w:t>
            </w:r>
          </w:p>
        </w:tc>
        <w:tc>
          <w:tcPr>
            <w:tcW w:w="617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3. Методы педагогического исследования</w:t>
            </w:r>
          </w:p>
        </w:tc>
        <w:tc>
          <w:tcPr>
            <w:tcW w:w="617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практические занятия и лабораторные работы</w:t>
            </w:r>
          </w:p>
        </w:tc>
        <w:tc>
          <w:tcPr>
            <w:tcW w:w="617" w:type="pct"/>
            <w:vAlign w:val="center"/>
          </w:tcPr>
          <w:p w:rsidR="00DE10FB" w:rsidRPr="001368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68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43" w:type="pct"/>
            <w:vMerge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DE10FB" w:rsidRPr="0045561D" w:rsidRDefault="00DE10FB" w:rsidP="008921E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 1</w:t>
            </w:r>
            <w:r w:rsidR="008921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Выбор методов исследования в соответствии с параметрами методологического аппарата. </w:t>
            </w:r>
          </w:p>
        </w:tc>
        <w:tc>
          <w:tcPr>
            <w:tcW w:w="617" w:type="pct"/>
            <w:vAlign w:val="center"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DE10FB" w:rsidRPr="0045561D" w:rsidRDefault="00DE10FB" w:rsidP="008921E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 1</w:t>
            </w:r>
            <w:r w:rsidR="008921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Подбор отдельных методов педагогического исследования на основе практических ситуаций</w:t>
            </w:r>
          </w:p>
        </w:tc>
        <w:tc>
          <w:tcPr>
            <w:tcW w:w="617" w:type="pct"/>
            <w:vAlign w:val="center"/>
          </w:tcPr>
          <w:p w:rsidR="00DE10FB" w:rsidRPr="004556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F84AD5" w:rsidRPr="0045561D" w:rsidTr="00BF1A91">
        <w:trPr>
          <w:trHeight w:val="20"/>
        </w:trPr>
        <w:tc>
          <w:tcPr>
            <w:tcW w:w="865" w:type="pct"/>
            <w:vMerge w:val="restart"/>
            <w:vAlign w:val="center"/>
          </w:tcPr>
          <w:p w:rsidR="00F84AD5" w:rsidRPr="0045561D" w:rsidRDefault="00F84AD5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1.6 Целостный педагогический процесс</w:t>
            </w:r>
          </w:p>
        </w:tc>
        <w:tc>
          <w:tcPr>
            <w:tcW w:w="2875" w:type="pct"/>
          </w:tcPr>
          <w:p w:rsidR="00F84AD5" w:rsidRPr="0045561D" w:rsidRDefault="00F84AD5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617" w:type="pct"/>
            <w:vAlign w:val="center"/>
          </w:tcPr>
          <w:p w:rsidR="00F84AD5" w:rsidRPr="0045561D" w:rsidRDefault="00B01C56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3" w:type="pct"/>
            <w:vMerge w:val="restart"/>
          </w:tcPr>
          <w:p w:rsidR="00F84AD5" w:rsidRPr="0045561D" w:rsidRDefault="00F84AD5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</w:rPr>
              <w:t xml:space="preserve">ОК 01, ОК 02, </w:t>
            </w:r>
            <w:r w:rsidRPr="0045561D">
              <w:rPr>
                <w:rFonts w:ascii="Times New Roman" w:hAnsi="Times New Roman" w:cs="Times New Roman"/>
                <w:bCs/>
                <w:color w:val="000000"/>
              </w:rPr>
              <w:br/>
              <w:t>ОК 09</w:t>
            </w:r>
          </w:p>
        </w:tc>
      </w:tr>
      <w:tr w:rsidR="00F84AD5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F84AD5" w:rsidRPr="0045561D" w:rsidRDefault="00F84AD5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F84AD5" w:rsidRPr="0045561D" w:rsidRDefault="00F84AD5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1. Сущность целостного педагогического процесса</w:t>
            </w:r>
          </w:p>
        </w:tc>
        <w:tc>
          <w:tcPr>
            <w:tcW w:w="617" w:type="pct"/>
            <w:vMerge w:val="restart"/>
            <w:vAlign w:val="center"/>
          </w:tcPr>
          <w:p w:rsidR="00F84AD5" w:rsidRDefault="00F84AD5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B01C56" w:rsidRDefault="00B01C56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84AD5" w:rsidRDefault="00F84AD5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B01C56" w:rsidRPr="0045561D" w:rsidRDefault="00B01C56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F84AD5" w:rsidRPr="0045561D" w:rsidRDefault="00F84AD5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F84AD5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F84AD5" w:rsidRPr="0045561D" w:rsidRDefault="00F84AD5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F84AD5" w:rsidRPr="0045561D" w:rsidRDefault="00F84AD5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2. Закономерности целостного педагогического процесса</w:t>
            </w:r>
          </w:p>
        </w:tc>
        <w:tc>
          <w:tcPr>
            <w:tcW w:w="617" w:type="pct"/>
            <w:vMerge/>
            <w:vAlign w:val="center"/>
          </w:tcPr>
          <w:p w:rsidR="00F84AD5" w:rsidRPr="0045561D" w:rsidRDefault="00F84AD5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F84AD5" w:rsidRPr="0045561D" w:rsidRDefault="00F84AD5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F84AD5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F84AD5" w:rsidRPr="0045561D" w:rsidRDefault="00F84AD5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F84AD5" w:rsidRPr="0045561D" w:rsidRDefault="00F84AD5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3. Принципы построения целостного педагогического процесса</w:t>
            </w:r>
          </w:p>
        </w:tc>
        <w:tc>
          <w:tcPr>
            <w:tcW w:w="617" w:type="pct"/>
            <w:vMerge/>
            <w:vAlign w:val="center"/>
          </w:tcPr>
          <w:p w:rsidR="00F84AD5" w:rsidRPr="0045561D" w:rsidRDefault="00F84AD5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F84AD5" w:rsidRPr="0045561D" w:rsidRDefault="00F84AD5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F84AD5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F84AD5" w:rsidRPr="0045561D" w:rsidRDefault="00F84AD5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F84AD5" w:rsidRPr="0045561D" w:rsidRDefault="00F84AD5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4. Структура педагогического процесса</w:t>
            </w:r>
          </w:p>
        </w:tc>
        <w:tc>
          <w:tcPr>
            <w:tcW w:w="617" w:type="pct"/>
            <w:vMerge/>
            <w:vAlign w:val="center"/>
          </w:tcPr>
          <w:p w:rsidR="00F84AD5" w:rsidRPr="0045561D" w:rsidRDefault="00F84AD5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F84AD5" w:rsidRPr="0045561D" w:rsidRDefault="00F84AD5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F84AD5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F84AD5" w:rsidRPr="0045561D" w:rsidRDefault="00F84AD5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F84AD5" w:rsidRPr="0045561D" w:rsidRDefault="00F84AD5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5. Этапы педагогического процесса</w:t>
            </w:r>
          </w:p>
        </w:tc>
        <w:tc>
          <w:tcPr>
            <w:tcW w:w="617" w:type="pct"/>
            <w:vMerge/>
            <w:vAlign w:val="center"/>
          </w:tcPr>
          <w:p w:rsidR="00F84AD5" w:rsidRPr="0045561D" w:rsidRDefault="00F84AD5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F84AD5" w:rsidRPr="0045561D" w:rsidRDefault="00F84AD5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F84AD5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F84AD5" w:rsidRPr="0045561D" w:rsidRDefault="00F84AD5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F84AD5" w:rsidRPr="0045561D" w:rsidRDefault="00F84AD5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практические занятия и лабораторные работы</w:t>
            </w:r>
          </w:p>
        </w:tc>
        <w:tc>
          <w:tcPr>
            <w:tcW w:w="617" w:type="pct"/>
            <w:vAlign w:val="center"/>
          </w:tcPr>
          <w:p w:rsidR="00F84AD5" w:rsidRPr="0013681D" w:rsidRDefault="00F84AD5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68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43" w:type="pct"/>
            <w:vMerge/>
          </w:tcPr>
          <w:p w:rsidR="00F84AD5" w:rsidRPr="0045561D" w:rsidRDefault="00F84AD5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F84AD5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F84AD5" w:rsidRPr="0045561D" w:rsidRDefault="00F84AD5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F84AD5" w:rsidRPr="0045561D" w:rsidRDefault="00F84AD5" w:rsidP="00892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</w:t>
            </w: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проявления закономерностей педагогического процесса на основе практических ситуаций. </w:t>
            </w:r>
          </w:p>
        </w:tc>
        <w:tc>
          <w:tcPr>
            <w:tcW w:w="617" w:type="pct"/>
            <w:vAlign w:val="center"/>
          </w:tcPr>
          <w:p w:rsidR="00F84AD5" w:rsidRPr="0045561D" w:rsidRDefault="00F84AD5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F84AD5" w:rsidRPr="0045561D" w:rsidRDefault="00F84AD5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F84AD5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F84AD5" w:rsidRPr="0045561D" w:rsidRDefault="00F84AD5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F84AD5" w:rsidRPr="0045561D" w:rsidRDefault="00F84AD5" w:rsidP="00892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Анализ практических ситуаций педагогического процесса в разных видах образовательных организаций</w:t>
            </w:r>
          </w:p>
        </w:tc>
        <w:tc>
          <w:tcPr>
            <w:tcW w:w="617" w:type="pct"/>
            <w:vAlign w:val="center"/>
          </w:tcPr>
          <w:p w:rsidR="00F84AD5" w:rsidRPr="0045561D" w:rsidRDefault="00F84AD5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:rsidR="00F84AD5" w:rsidRPr="0045561D" w:rsidRDefault="00F84AD5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8921E9" w:rsidRPr="0045561D" w:rsidTr="00BF1A91">
        <w:trPr>
          <w:trHeight w:val="20"/>
        </w:trPr>
        <w:tc>
          <w:tcPr>
            <w:tcW w:w="865" w:type="pct"/>
            <w:vMerge w:val="restart"/>
            <w:vAlign w:val="center"/>
          </w:tcPr>
          <w:p w:rsidR="008921E9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1.7 Образовательная среда</w:t>
            </w:r>
          </w:p>
        </w:tc>
        <w:tc>
          <w:tcPr>
            <w:tcW w:w="2875" w:type="pct"/>
          </w:tcPr>
          <w:p w:rsidR="008921E9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617" w:type="pct"/>
            <w:vAlign w:val="center"/>
          </w:tcPr>
          <w:p w:rsidR="008921E9" w:rsidRPr="0045561D" w:rsidRDefault="001B473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43" w:type="pct"/>
            <w:vMerge w:val="restart"/>
          </w:tcPr>
          <w:p w:rsidR="008921E9" w:rsidRPr="0045561D" w:rsidRDefault="008921E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</w:rPr>
              <w:t xml:space="preserve">ОК 01, ОК 02, </w:t>
            </w:r>
            <w:r w:rsidRPr="0045561D">
              <w:rPr>
                <w:rFonts w:ascii="Times New Roman" w:hAnsi="Times New Roman" w:cs="Times New Roman"/>
                <w:bCs/>
                <w:color w:val="000000"/>
              </w:rPr>
              <w:br/>
              <w:t>ОК 09</w:t>
            </w:r>
          </w:p>
        </w:tc>
      </w:tr>
      <w:tr w:rsidR="008921E9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8921E9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8921E9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1. Сущность образовательной среды</w:t>
            </w:r>
          </w:p>
        </w:tc>
        <w:tc>
          <w:tcPr>
            <w:tcW w:w="617" w:type="pct"/>
            <w:vMerge w:val="restart"/>
            <w:vAlign w:val="center"/>
          </w:tcPr>
          <w:p w:rsidR="008921E9" w:rsidRDefault="008921E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1B4739" w:rsidRPr="0045561D" w:rsidRDefault="001B473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8921E9" w:rsidRPr="0045561D" w:rsidRDefault="008921E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8921E9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8921E9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8921E9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2. Функции образовательной среды</w:t>
            </w:r>
          </w:p>
        </w:tc>
        <w:tc>
          <w:tcPr>
            <w:tcW w:w="617" w:type="pct"/>
            <w:vMerge/>
            <w:vAlign w:val="center"/>
          </w:tcPr>
          <w:p w:rsidR="008921E9" w:rsidRPr="0045561D" w:rsidRDefault="008921E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8921E9" w:rsidRPr="0045561D" w:rsidRDefault="008921E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8921E9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8921E9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8921E9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3. Компоненты образовательной среды</w:t>
            </w:r>
          </w:p>
        </w:tc>
        <w:tc>
          <w:tcPr>
            <w:tcW w:w="617" w:type="pct"/>
            <w:vMerge/>
            <w:vAlign w:val="center"/>
          </w:tcPr>
          <w:p w:rsidR="008921E9" w:rsidRPr="0045561D" w:rsidRDefault="008921E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8921E9" w:rsidRPr="0045561D" w:rsidRDefault="008921E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8921E9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8921E9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8921E9" w:rsidRPr="0045561D" w:rsidRDefault="008921E9" w:rsidP="004E0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том числе практические занятия </w:t>
            </w:r>
          </w:p>
        </w:tc>
        <w:tc>
          <w:tcPr>
            <w:tcW w:w="617" w:type="pct"/>
            <w:vAlign w:val="center"/>
          </w:tcPr>
          <w:p w:rsidR="008921E9" w:rsidRPr="0013681D" w:rsidRDefault="008921E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68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8921E9" w:rsidRPr="0045561D" w:rsidRDefault="008921E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8921E9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8921E9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8921E9" w:rsidRPr="0045561D" w:rsidRDefault="008921E9" w:rsidP="008921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развивающей предметно-пространственной среды образовательной организации на примере конкретной образовательной организации. </w:t>
            </w:r>
          </w:p>
        </w:tc>
        <w:tc>
          <w:tcPr>
            <w:tcW w:w="617" w:type="pct"/>
            <w:vAlign w:val="center"/>
          </w:tcPr>
          <w:p w:rsidR="008921E9" w:rsidRPr="0045561D" w:rsidRDefault="008921E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8921E9" w:rsidRPr="0045561D" w:rsidRDefault="008921E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8921E9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8921E9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8921E9" w:rsidRPr="00BF1A91" w:rsidRDefault="008921E9" w:rsidP="00BF1A9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617" w:type="pct"/>
            <w:vAlign w:val="center"/>
          </w:tcPr>
          <w:p w:rsidR="008921E9" w:rsidRPr="00BF1A91" w:rsidRDefault="008921E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1A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:rsidR="008921E9" w:rsidRPr="0045561D" w:rsidRDefault="008921E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8921E9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8921E9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8921E9" w:rsidRPr="0045561D" w:rsidRDefault="008921E9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Педагогические условия осуществления личностно-ориентированного подхода в образовании</w:t>
            </w:r>
          </w:p>
        </w:tc>
        <w:tc>
          <w:tcPr>
            <w:tcW w:w="617" w:type="pct"/>
            <w:vAlign w:val="center"/>
          </w:tcPr>
          <w:p w:rsidR="008921E9" w:rsidRPr="0045561D" w:rsidRDefault="008921E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</w:tcPr>
          <w:p w:rsidR="008921E9" w:rsidRPr="0045561D" w:rsidRDefault="008921E9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27970" w:rsidRPr="0045561D" w:rsidTr="00BF1A91">
        <w:trPr>
          <w:trHeight w:val="20"/>
        </w:trPr>
        <w:tc>
          <w:tcPr>
            <w:tcW w:w="3740" w:type="pct"/>
            <w:gridSpan w:val="2"/>
            <w:vAlign w:val="center"/>
          </w:tcPr>
          <w:p w:rsidR="00A27970" w:rsidRPr="0045561D" w:rsidRDefault="00A27970" w:rsidP="0045561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2. Дидактика (Теория обучения)</w:t>
            </w:r>
          </w:p>
        </w:tc>
        <w:tc>
          <w:tcPr>
            <w:tcW w:w="617" w:type="pct"/>
            <w:vAlign w:val="center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E0CEB" w:rsidRPr="0045561D" w:rsidTr="00BF1A91">
        <w:trPr>
          <w:trHeight w:val="20"/>
        </w:trPr>
        <w:tc>
          <w:tcPr>
            <w:tcW w:w="865" w:type="pct"/>
            <w:vMerge w:val="restart"/>
            <w:vAlign w:val="center"/>
          </w:tcPr>
          <w:p w:rsidR="004E0CEB" w:rsidRPr="0045561D" w:rsidRDefault="004E0CE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2.1 Теоретические основы обучения</w:t>
            </w:r>
          </w:p>
        </w:tc>
        <w:tc>
          <w:tcPr>
            <w:tcW w:w="2875" w:type="pct"/>
          </w:tcPr>
          <w:p w:rsidR="004E0CEB" w:rsidRPr="0045561D" w:rsidRDefault="004E0CEB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617" w:type="pct"/>
            <w:vAlign w:val="center"/>
          </w:tcPr>
          <w:p w:rsidR="004E0CEB" w:rsidRPr="004556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43" w:type="pct"/>
            <w:vMerge w:val="restart"/>
          </w:tcPr>
          <w:p w:rsidR="004E0CEB" w:rsidRPr="0045561D" w:rsidRDefault="004E0CE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E0CE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4E0CEB" w:rsidRPr="0045561D" w:rsidRDefault="004E0CE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4E0CEB" w:rsidRPr="0045561D" w:rsidRDefault="004E0CEB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1. Сущность дидактики как науки об обучении</w:t>
            </w:r>
          </w:p>
        </w:tc>
        <w:tc>
          <w:tcPr>
            <w:tcW w:w="617" w:type="pct"/>
            <w:vMerge w:val="restart"/>
            <w:vAlign w:val="center"/>
          </w:tcPr>
          <w:p w:rsidR="004E0CEB" w:rsidRDefault="004E0CE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1368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3681D" w:rsidRPr="004556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4E0CEB" w:rsidRPr="0045561D" w:rsidRDefault="004E0CE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4E0CE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4E0CEB" w:rsidRPr="0045561D" w:rsidRDefault="004E0CE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4E0CEB" w:rsidRPr="0045561D" w:rsidRDefault="004E0CEB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2. Закономерности обучения</w:t>
            </w:r>
          </w:p>
        </w:tc>
        <w:tc>
          <w:tcPr>
            <w:tcW w:w="617" w:type="pct"/>
            <w:vMerge/>
            <w:vAlign w:val="center"/>
          </w:tcPr>
          <w:p w:rsidR="004E0CEB" w:rsidRPr="0045561D" w:rsidRDefault="004E0CE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4E0CEB" w:rsidRPr="0045561D" w:rsidRDefault="004E0CE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4E0CE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4E0CEB" w:rsidRPr="0045561D" w:rsidRDefault="004E0CE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4E0CEB" w:rsidRPr="0045561D" w:rsidRDefault="004E0CEB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3. Принципы обучения</w:t>
            </w:r>
          </w:p>
        </w:tc>
        <w:tc>
          <w:tcPr>
            <w:tcW w:w="617" w:type="pct"/>
            <w:vMerge/>
            <w:vAlign w:val="center"/>
          </w:tcPr>
          <w:p w:rsidR="004E0CEB" w:rsidRPr="0045561D" w:rsidRDefault="004E0CE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4E0CEB" w:rsidRPr="0045561D" w:rsidRDefault="004E0CE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4E0CE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4E0CEB" w:rsidRPr="0045561D" w:rsidRDefault="004E0CE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4E0CEB" w:rsidRPr="0045561D" w:rsidRDefault="004E0CEB" w:rsidP="004E0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том числе практические занятия </w:t>
            </w:r>
          </w:p>
        </w:tc>
        <w:tc>
          <w:tcPr>
            <w:tcW w:w="617" w:type="pct"/>
            <w:vAlign w:val="center"/>
          </w:tcPr>
          <w:p w:rsidR="004E0CEB" w:rsidRPr="001368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68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:rsidR="004E0CEB" w:rsidRPr="0045561D" w:rsidRDefault="004E0CE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4E0CE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4E0CEB" w:rsidRPr="0045561D" w:rsidRDefault="004E0CE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4E0CEB" w:rsidRPr="0045561D" w:rsidRDefault="004E0CEB" w:rsidP="008921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Практическое занятие </w:t>
            </w:r>
            <w:r w:rsidR="008921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Современные дидактические концепции</w:t>
            </w:r>
          </w:p>
        </w:tc>
        <w:tc>
          <w:tcPr>
            <w:tcW w:w="617" w:type="pct"/>
            <w:vAlign w:val="center"/>
          </w:tcPr>
          <w:p w:rsidR="004E0CEB" w:rsidRPr="0045561D" w:rsidRDefault="004E0CE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</w:tcPr>
          <w:p w:rsidR="004E0CEB" w:rsidRPr="0045561D" w:rsidRDefault="004E0CE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27970" w:rsidRPr="0045561D" w:rsidTr="00BF1A91">
        <w:trPr>
          <w:trHeight w:val="20"/>
        </w:trPr>
        <w:tc>
          <w:tcPr>
            <w:tcW w:w="865" w:type="pct"/>
            <w:vMerge w:val="restart"/>
            <w:vAlign w:val="center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2.2. Содержание и организация обучения</w:t>
            </w:r>
          </w:p>
        </w:tc>
        <w:tc>
          <w:tcPr>
            <w:tcW w:w="2875" w:type="pct"/>
          </w:tcPr>
          <w:p w:rsidR="00A27970" w:rsidRPr="0045561D" w:rsidRDefault="004E0CEB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617" w:type="pct"/>
            <w:vAlign w:val="center"/>
          </w:tcPr>
          <w:p w:rsidR="00A27970" w:rsidRPr="004556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3" w:type="pct"/>
            <w:vMerge w:val="restart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</w:rPr>
              <w:t xml:space="preserve">ОК 01, ОК 02, </w:t>
            </w:r>
            <w:r w:rsidRPr="0045561D">
              <w:rPr>
                <w:rFonts w:ascii="Times New Roman" w:hAnsi="Times New Roman" w:cs="Times New Roman"/>
                <w:bCs/>
                <w:color w:val="000000"/>
              </w:rPr>
              <w:br/>
              <w:t>ОК 09</w:t>
            </w:r>
          </w:p>
        </w:tc>
      </w:tr>
      <w:tr w:rsidR="00A27970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1. Цели обучения</w:t>
            </w:r>
          </w:p>
        </w:tc>
        <w:tc>
          <w:tcPr>
            <w:tcW w:w="617" w:type="pct"/>
            <w:vMerge w:val="restart"/>
            <w:vAlign w:val="center"/>
          </w:tcPr>
          <w:p w:rsidR="00A27970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1368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368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1368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368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1368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3681D" w:rsidRPr="004556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27970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2. Содержание обучения</w:t>
            </w:r>
          </w:p>
        </w:tc>
        <w:tc>
          <w:tcPr>
            <w:tcW w:w="617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27970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3. Средства обучения</w:t>
            </w:r>
          </w:p>
        </w:tc>
        <w:tc>
          <w:tcPr>
            <w:tcW w:w="617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27970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4. Методы обучения</w:t>
            </w:r>
          </w:p>
        </w:tc>
        <w:tc>
          <w:tcPr>
            <w:tcW w:w="617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27970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5. Формы обучения</w:t>
            </w:r>
          </w:p>
        </w:tc>
        <w:tc>
          <w:tcPr>
            <w:tcW w:w="617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27970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6. Понятие контроля процесса обучения </w:t>
            </w:r>
          </w:p>
        </w:tc>
        <w:tc>
          <w:tcPr>
            <w:tcW w:w="617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27970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7. Виды контроля обучения и формы его организации</w:t>
            </w:r>
          </w:p>
        </w:tc>
        <w:tc>
          <w:tcPr>
            <w:tcW w:w="617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27970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A27970" w:rsidRPr="0045561D" w:rsidRDefault="00A27970" w:rsidP="004E0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том числе практические занятия </w:t>
            </w:r>
          </w:p>
        </w:tc>
        <w:tc>
          <w:tcPr>
            <w:tcW w:w="617" w:type="pct"/>
            <w:vAlign w:val="center"/>
          </w:tcPr>
          <w:p w:rsidR="00A27970" w:rsidRPr="004556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3" w:type="pct"/>
            <w:vMerge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27970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A27970" w:rsidRPr="0045561D" w:rsidRDefault="00A27970" w:rsidP="008921E9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8921E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Анализ таксономии Б. Блума. Постановка целей и задач обучения по заданной теме и содержанию обучения в </w:t>
            </w:r>
            <w:r w:rsidRPr="0045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соответствии с теорией образовательного целеполагания А.В. Хуторского</w:t>
            </w:r>
          </w:p>
        </w:tc>
        <w:tc>
          <w:tcPr>
            <w:tcW w:w="617" w:type="pct"/>
            <w:vAlign w:val="center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27970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A27970" w:rsidRPr="0045561D" w:rsidRDefault="00A27970" w:rsidP="008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8921E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Анализ ФГОС ОО, учебного плана</w:t>
            </w:r>
            <w:r w:rsidR="00DE1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7" w:type="pct"/>
            <w:vAlign w:val="center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DE10FB" w:rsidRPr="0045561D" w:rsidRDefault="00DE10FB" w:rsidP="008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8921E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рограммы, учебника, учебно-методических пособий</w:t>
            </w:r>
          </w:p>
        </w:tc>
        <w:tc>
          <w:tcPr>
            <w:tcW w:w="617" w:type="pct"/>
            <w:vAlign w:val="center"/>
          </w:tcPr>
          <w:p w:rsidR="00DE10FB" w:rsidRPr="0045561D" w:rsidRDefault="0085280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DE10FB" w:rsidRPr="0045561D" w:rsidRDefault="00DE10FB" w:rsidP="008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8921E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обучения в практике педагога через решение педагогических задач. </w:t>
            </w:r>
          </w:p>
        </w:tc>
        <w:tc>
          <w:tcPr>
            <w:tcW w:w="617" w:type="pct"/>
            <w:vAlign w:val="center"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355EA" w:rsidRPr="0045561D" w:rsidTr="00BF1A91">
        <w:trPr>
          <w:trHeight w:val="20"/>
        </w:trPr>
        <w:tc>
          <w:tcPr>
            <w:tcW w:w="865" w:type="pct"/>
            <w:vMerge w:val="restart"/>
            <w:vAlign w:val="center"/>
          </w:tcPr>
          <w:p w:rsidR="00A355EA" w:rsidRPr="0045561D" w:rsidRDefault="00A355EA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A355EA" w:rsidRPr="0045561D" w:rsidRDefault="00A355EA" w:rsidP="00892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921E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Способы оценки учебных достижений обучающихся как показателя качества обучения</w:t>
            </w:r>
          </w:p>
        </w:tc>
        <w:tc>
          <w:tcPr>
            <w:tcW w:w="617" w:type="pct"/>
            <w:vAlign w:val="center"/>
          </w:tcPr>
          <w:p w:rsidR="00A355EA" w:rsidRPr="0045561D" w:rsidRDefault="00720352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:rsidR="00A355EA" w:rsidRPr="0045561D" w:rsidRDefault="00A355EA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355EA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A355EA" w:rsidRPr="0045561D" w:rsidRDefault="00A355EA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A355EA" w:rsidRPr="0045561D" w:rsidRDefault="00A355EA" w:rsidP="008921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921E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Использование форм и методов обучения в практике педагога в практических ситуациях</w:t>
            </w:r>
          </w:p>
        </w:tc>
        <w:tc>
          <w:tcPr>
            <w:tcW w:w="617" w:type="pct"/>
            <w:vAlign w:val="center"/>
          </w:tcPr>
          <w:p w:rsidR="00A355EA" w:rsidRPr="0045561D" w:rsidRDefault="00720352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:rsidR="00A355EA" w:rsidRPr="0045561D" w:rsidRDefault="00A355EA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3740" w:type="pct"/>
            <w:gridSpan w:val="2"/>
            <w:vAlign w:val="center"/>
          </w:tcPr>
          <w:p w:rsidR="00DE10FB" w:rsidRPr="0045561D" w:rsidRDefault="00DE10FB" w:rsidP="0045561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3. Теория воспитания</w:t>
            </w:r>
          </w:p>
        </w:tc>
        <w:tc>
          <w:tcPr>
            <w:tcW w:w="617" w:type="pct"/>
            <w:vAlign w:val="center"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20352" w:rsidRPr="0045561D" w:rsidTr="00BF1A91">
        <w:trPr>
          <w:trHeight w:val="20"/>
        </w:trPr>
        <w:tc>
          <w:tcPr>
            <w:tcW w:w="865" w:type="pct"/>
            <w:vMerge w:val="restart"/>
            <w:vAlign w:val="center"/>
          </w:tcPr>
          <w:p w:rsidR="00720352" w:rsidRPr="0045561D" w:rsidRDefault="00720352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0352" w:rsidRPr="0045561D" w:rsidRDefault="00720352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3.1 Теоретические основы воспитания</w:t>
            </w:r>
          </w:p>
        </w:tc>
        <w:tc>
          <w:tcPr>
            <w:tcW w:w="2875" w:type="pct"/>
          </w:tcPr>
          <w:p w:rsidR="00720352" w:rsidRPr="0045561D" w:rsidRDefault="00720352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617" w:type="pct"/>
            <w:vAlign w:val="center"/>
          </w:tcPr>
          <w:p w:rsidR="00720352" w:rsidRPr="0045561D" w:rsidRDefault="00720352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43" w:type="pct"/>
            <w:vMerge w:val="restart"/>
          </w:tcPr>
          <w:p w:rsidR="00720352" w:rsidRPr="0045561D" w:rsidRDefault="00720352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</w:rPr>
              <w:t xml:space="preserve">ОК 01, ОК 02, </w:t>
            </w:r>
            <w:r w:rsidRPr="0045561D">
              <w:rPr>
                <w:rFonts w:ascii="Times New Roman" w:hAnsi="Times New Roman" w:cs="Times New Roman"/>
                <w:bCs/>
                <w:color w:val="000000"/>
              </w:rPr>
              <w:br/>
              <w:t>ОК 09</w:t>
            </w:r>
          </w:p>
        </w:tc>
      </w:tr>
      <w:tr w:rsidR="00720352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720352" w:rsidRPr="0045561D" w:rsidRDefault="00720352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720352" w:rsidRPr="0045561D" w:rsidRDefault="00720352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1. Сущность процесса воспитания</w:t>
            </w:r>
          </w:p>
        </w:tc>
        <w:tc>
          <w:tcPr>
            <w:tcW w:w="617" w:type="pct"/>
            <w:vMerge w:val="restart"/>
            <w:vAlign w:val="center"/>
          </w:tcPr>
          <w:p w:rsidR="00720352" w:rsidRDefault="00720352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720352" w:rsidRDefault="00720352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20352" w:rsidRPr="0045561D" w:rsidRDefault="00720352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720352" w:rsidRPr="0045561D" w:rsidRDefault="00720352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720352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720352" w:rsidRPr="0045561D" w:rsidRDefault="00720352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720352" w:rsidRPr="0045561D" w:rsidRDefault="00720352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2. Закономерности воспитания</w:t>
            </w:r>
          </w:p>
        </w:tc>
        <w:tc>
          <w:tcPr>
            <w:tcW w:w="617" w:type="pct"/>
            <w:vMerge/>
            <w:vAlign w:val="center"/>
          </w:tcPr>
          <w:p w:rsidR="00720352" w:rsidRPr="0045561D" w:rsidRDefault="00720352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720352" w:rsidRPr="0045561D" w:rsidRDefault="00720352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720352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720352" w:rsidRPr="0045561D" w:rsidRDefault="00720352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720352" w:rsidRPr="0045561D" w:rsidRDefault="00720352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3. Принципы воспитания</w:t>
            </w:r>
          </w:p>
        </w:tc>
        <w:tc>
          <w:tcPr>
            <w:tcW w:w="617" w:type="pct"/>
            <w:vMerge/>
            <w:vAlign w:val="center"/>
          </w:tcPr>
          <w:p w:rsidR="00720352" w:rsidRPr="0045561D" w:rsidRDefault="00720352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720352" w:rsidRPr="0045561D" w:rsidRDefault="00720352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720352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720352" w:rsidRPr="0045561D" w:rsidRDefault="00720352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720352" w:rsidRPr="0045561D" w:rsidRDefault="00720352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4. Структура процесса воспитания</w:t>
            </w:r>
          </w:p>
        </w:tc>
        <w:tc>
          <w:tcPr>
            <w:tcW w:w="617" w:type="pct"/>
            <w:vMerge/>
            <w:vAlign w:val="center"/>
          </w:tcPr>
          <w:p w:rsidR="00720352" w:rsidRPr="0045561D" w:rsidRDefault="00720352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720352" w:rsidRPr="0045561D" w:rsidRDefault="00720352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720352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720352" w:rsidRPr="0045561D" w:rsidRDefault="00720352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720352" w:rsidRPr="00BF1A91" w:rsidRDefault="00720352" w:rsidP="0002283B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617" w:type="pct"/>
            <w:vAlign w:val="center"/>
          </w:tcPr>
          <w:p w:rsidR="00720352" w:rsidRPr="00720352" w:rsidRDefault="00720352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03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:rsidR="00720352" w:rsidRPr="0045561D" w:rsidRDefault="00720352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720352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720352" w:rsidRPr="0045561D" w:rsidRDefault="00720352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720352" w:rsidRPr="00720352" w:rsidRDefault="00720352" w:rsidP="00720352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Взаимосвязь природного и 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иального в воспитании ребенка. </w:t>
            </w:r>
          </w:p>
        </w:tc>
        <w:tc>
          <w:tcPr>
            <w:tcW w:w="617" w:type="pct"/>
            <w:vAlign w:val="center"/>
          </w:tcPr>
          <w:p w:rsidR="00720352" w:rsidRPr="0045561D" w:rsidRDefault="00720352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</w:tcPr>
          <w:p w:rsidR="00720352" w:rsidRPr="0045561D" w:rsidRDefault="00720352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 w:val="restart"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3.2 Содержание и организация воспитания</w:t>
            </w:r>
          </w:p>
        </w:tc>
        <w:tc>
          <w:tcPr>
            <w:tcW w:w="2875" w:type="pct"/>
          </w:tcPr>
          <w:p w:rsidR="00DE10FB" w:rsidRPr="0045561D" w:rsidRDefault="004E0CE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617" w:type="pct"/>
            <w:vAlign w:val="center"/>
          </w:tcPr>
          <w:p w:rsidR="00DE10FB" w:rsidRPr="004556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3" w:type="pct"/>
            <w:vMerge w:val="restart"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</w:rPr>
              <w:t xml:space="preserve">ОК 01, ОК 02, </w:t>
            </w:r>
            <w:r w:rsidRPr="0045561D">
              <w:rPr>
                <w:rFonts w:ascii="Times New Roman" w:hAnsi="Times New Roman" w:cs="Times New Roman"/>
                <w:bCs/>
                <w:color w:val="000000"/>
              </w:rPr>
              <w:br/>
              <w:t>ОК 09</w:t>
            </w: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1. Цель и задачи воспитания</w:t>
            </w:r>
          </w:p>
        </w:tc>
        <w:tc>
          <w:tcPr>
            <w:tcW w:w="617" w:type="pct"/>
            <w:vMerge w:val="restart"/>
            <w:vAlign w:val="center"/>
          </w:tcPr>
          <w:p w:rsidR="00DE10FB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1368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3681D" w:rsidRPr="004556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2. Содержание воспитания</w:t>
            </w:r>
          </w:p>
        </w:tc>
        <w:tc>
          <w:tcPr>
            <w:tcW w:w="617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. Методы воспитания</w:t>
            </w:r>
          </w:p>
        </w:tc>
        <w:tc>
          <w:tcPr>
            <w:tcW w:w="617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. Формы организации воспитания</w:t>
            </w:r>
          </w:p>
        </w:tc>
        <w:tc>
          <w:tcPr>
            <w:tcW w:w="617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DE10FB" w:rsidRPr="0045561D" w:rsidRDefault="00DE10FB" w:rsidP="004E0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том числе практические занятия </w:t>
            </w:r>
          </w:p>
        </w:tc>
        <w:tc>
          <w:tcPr>
            <w:tcW w:w="617" w:type="pct"/>
            <w:vAlign w:val="center"/>
          </w:tcPr>
          <w:p w:rsidR="00DE10FB" w:rsidRPr="001368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68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3" w:type="pct"/>
            <w:vMerge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DE10FB" w:rsidRPr="0045561D" w:rsidRDefault="00DE10FB" w:rsidP="008921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8921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Реализация содержания воспитания в практике педагога через решение педагогических задач.</w:t>
            </w:r>
          </w:p>
        </w:tc>
        <w:tc>
          <w:tcPr>
            <w:tcW w:w="617" w:type="pct"/>
            <w:vAlign w:val="center"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E10FB" w:rsidRPr="0045561D" w:rsidTr="00DE10FB">
        <w:trPr>
          <w:trHeight w:val="257"/>
        </w:trPr>
        <w:tc>
          <w:tcPr>
            <w:tcW w:w="865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DE10FB" w:rsidRDefault="00DE10FB" w:rsidP="008921E9">
            <w:pPr>
              <w:spacing w:after="0" w:line="240" w:lineRule="auto"/>
            </w:pPr>
            <w:r w:rsidRPr="00564D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Практическое занятие 2</w:t>
            </w:r>
            <w:r w:rsidR="008921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564D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Средства воспитания.</w:t>
            </w:r>
          </w:p>
        </w:tc>
        <w:tc>
          <w:tcPr>
            <w:tcW w:w="617" w:type="pct"/>
            <w:vAlign w:val="center"/>
          </w:tcPr>
          <w:p w:rsidR="00DE10FB" w:rsidRPr="0045561D" w:rsidRDefault="00720352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DE10FB" w:rsidRPr="0045561D" w:rsidRDefault="00DE10FB" w:rsidP="008921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8921E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и методов воспитания через решение педагогических задач</w:t>
            </w:r>
          </w:p>
        </w:tc>
        <w:tc>
          <w:tcPr>
            <w:tcW w:w="617" w:type="pct"/>
            <w:vAlign w:val="center"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DE10FB" w:rsidRPr="0045561D" w:rsidRDefault="00DE10FB" w:rsidP="008921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Практическое занятие </w:t>
            </w:r>
            <w:r w:rsidR="008921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форм организации воспитания через решение педагогических задач</w:t>
            </w:r>
          </w:p>
        </w:tc>
        <w:tc>
          <w:tcPr>
            <w:tcW w:w="617" w:type="pct"/>
            <w:vAlign w:val="center"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DE10FB" w:rsidRPr="0045561D" w:rsidRDefault="00DE10FB" w:rsidP="008921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8921E9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4E0C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Оценка уровня воспитанности детей</w:t>
            </w:r>
          </w:p>
        </w:tc>
        <w:tc>
          <w:tcPr>
            <w:tcW w:w="617" w:type="pct"/>
            <w:vAlign w:val="center"/>
          </w:tcPr>
          <w:p w:rsidR="00DE10FB" w:rsidRPr="0045561D" w:rsidRDefault="00720352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E10FB" w:rsidRPr="0045561D" w:rsidTr="004E0CEB">
        <w:trPr>
          <w:trHeight w:val="565"/>
        </w:trPr>
        <w:tc>
          <w:tcPr>
            <w:tcW w:w="865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DE10FB" w:rsidRPr="0045561D" w:rsidRDefault="00DE10FB" w:rsidP="0089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8921E9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. Анализ педагогических ситуаций, подбор способов оценки воспитанности детей и разработка рекомендаций по воспитанию</w:t>
            </w:r>
          </w:p>
        </w:tc>
        <w:tc>
          <w:tcPr>
            <w:tcW w:w="617" w:type="pct"/>
            <w:vAlign w:val="center"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3740" w:type="pct"/>
            <w:gridSpan w:val="2"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Управление образовательными системами</w:t>
            </w:r>
          </w:p>
        </w:tc>
        <w:tc>
          <w:tcPr>
            <w:tcW w:w="617" w:type="pct"/>
            <w:vAlign w:val="center"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A628B" w:rsidRPr="0045561D" w:rsidTr="00BF1A91">
        <w:trPr>
          <w:trHeight w:val="20"/>
        </w:trPr>
        <w:tc>
          <w:tcPr>
            <w:tcW w:w="865" w:type="pct"/>
            <w:vMerge w:val="restart"/>
          </w:tcPr>
          <w:p w:rsidR="006A628B" w:rsidRPr="0045561D" w:rsidRDefault="006A628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Тема 4.1 </w:t>
            </w: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 образования в РФ. Непрерывность образования как принцип государственной политики. </w:t>
            </w:r>
          </w:p>
          <w:p w:rsidR="006A628B" w:rsidRPr="0045561D" w:rsidRDefault="006A628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6A628B" w:rsidRPr="0045561D" w:rsidRDefault="006A628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7" w:type="pct"/>
            <w:vAlign w:val="center"/>
          </w:tcPr>
          <w:p w:rsidR="006A628B" w:rsidRPr="0045561D" w:rsidRDefault="006A628B" w:rsidP="00B01C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3" w:type="pct"/>
            <w:vMerge w:val="restart"/>
          </w:tcPr>
          <w:p w:rsidR="006A628B" w:rsidRPr="0045561D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</w:rPr>
              <w:t xml:space="preserve">ОК 01, ОК 02, </w:t>
            </w:r>
            <w:r w:rsidRPr="0045561D">
              <w:rPr>
                <w:rFonts w:ascii="Times New Roman" w:hAnsi="Times New Roman" w:cs="Times New Roman"/>
                <w:bCs/>
                <w:color w:val="000000"/>
              </w:rPr>
              <w:br/>
              <w:t>ОК 09</w:t>
            </w:r>
          </w:p>
        </w:tc>
      </w:tr>
      <w:tr w:rsidR="006A628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6A628B" w:rsidRPr="0045561D" w:rsidRDefault="006A628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6A628B" w:rsidRPr="0045561D" w:rsidRDefault="006A628B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1. Структура системы образования в РФ</w:t>
            </w:r>
          </w:p>
        </w:tc>
        <w:tc>
          <w:tcPr>
            <w:tcW w:w="617" w:type="pct"/>
            <w:vMerge w:val="restart"/>
            <w:vAlign w:val="center"/>
          </w:tcPr>
          <w:p w:rsidR="006A628B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6A628B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A628B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6A628B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A628B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6A628B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A628B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6A628B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A628B" w:rsidRPr="0045561D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6A628B" w:rsidRPr="0045561D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6A628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6A628B" w:rsidRPr="0045561D" w:rsidRDefault="006A628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6A628B" w:rsidRPr="0045561D" w:rsidRDefault="006A628B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2. Принципы государственной политики в области образования в РФ</w:t>
            </w:r>
          </w:p>
        </w:tc>
        <w:tc>
          <w:tcPr>
            <w:tcW w:w="617" w:type="pct"/>
            <w:vMerge/>
            <w:vAlign w:val="center"/>
          </w:tcPr>
          <w:p w:rsidR="006A628B" w:rsidRPr="0045561D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6A628B" w:rsidRPr="0045561D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6A628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6A628B" w:rsidRPr="0045561D" w:rsidRDefault="006A628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6A628B" w:rsidRPr="0045561D" w:rsidRDefault="006A628B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3. Непрерывное образование как принцип государственной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Вариативное образование в РФ</w:t>
            </w:r>
          </w:p>
        </w:tc>
        <w:tc>
          <w:tcPr>
            <w:tcW w:w="617" w:type="pct"/>
            <w:vMerge/>
            <w:vAlign w:val="center"/>
          </w:tcPr>
          <w:p w:rsidR="006A628B" w:rsidRPr="0045561D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6A628B" w:rsidRPr="0045561D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6A628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6A628B" w:rsidRPr="0045561D" w:rsidRDefault="006A628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6A628B" w:rsidRPr="0045561D" w:rsidRDefault="006A628B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Права, обязанности и академические свободы педагогических работников в сфере профессиональной деятельности, гарантии их реализации. Ответственность педагогических работников.</w:t>
            </w:r>
          </w:p>
        </w:tc>
        <w:tc>
          <w:tcPr>
            <w:tcW w:w="617" w:type="pct"/>
            <w:vMerge/>
            <w:vAlign w:val="center"/>
          </w:tcPr>
          <w:p w:rsidR="006A628B" w:rsidRPr="0045561D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6A628B" w:rsidRPr="0045561D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6A628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6A628B" w:rsidRPr="0045561D" w:rsidRDefault="006A628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6A628B" w:rsidRPr="0045561D" w:rsidRDefault="006A628B" w:rsidP="004E0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45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Приоритетные направления развития образовательной системы Российской Федерации. </w:t>
            </w:r>
          </w:p>
        </w:tc>
        <w:tc>
          <w:tcPr>
            <w:tcW w:w="617" w:type="pct"/>
            <w:vMerge/>
            <w:vAlign w:val="center"/>
          </w:tcPr>
          <w:p w:rsidR="006A628B" w:rsidRPr="0045561D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6A628B" w:rsidRPr="0045561D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6A628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6A628B" w:rsidRPr="0045561D" w:rsidRDefault="006A628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6A628B" w:rsidRPr="0045561D" w:rsidRDefault="006A628B" w:rsidP="004E0CE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том числе практические занятия </w:t>
            </w:r>
          </w:p>
        </w:tc>
        <w:tc>
          <w:tcPr>
            <w:tcW w:w="617" w:type="pct"/>
            <w:vAlign w:val="center"/>
          </w:tcPr>
          <w:p w:rsidR="006A628B" w:rsidRPr="0013681D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68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43" w:type="pct"/>
            <w:vMerge/>
          </w:tcPr>
          <w:p w:rsidR="006A628B" w:rsidRPr="0045561D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6A628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6A628B" w:rsidRPr="0045561D" w:rsidRDefault="006A628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6A628B" w:rsidRPr="0045561D" w:rsidRDefault="006A628B" w:rsidP="008921E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34.</w:t>
            </w:r>
            <w:r w:rsidRPr="004556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Анализ положений ФЗ N 273-ФЗ «Об образовании в Российской Федерации» от 29.12.2012.</w:t>
            </w:r>
          </w:p>
        </w:tc>
        <w:tc>
          <w:tcPr>
            <w:tcW w:w="617" w:type="pct"/>
            <w:vAlign w:val="center"/>
          </w:tcPr>
          <w:p w:rsidR="006A628B" w:rsidRPr="0045561D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6A628B" w:rsidRPr="0045561D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6A628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6A628B" w:rsidRPr="0045561D" w:rsidRDefault="006A628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6A628B" w:rsidRDefault="006A628B" w:rsidP="008921E9">
            <w:pPr>
              <w:spacing w:after="0" w:line="240" w:lineRule="auto"/>
            </w:pPr>
            <w:r w:rsidRPr="00CB29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  <w:r w:rsidRPr="00CB29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приоритетных направлений на уровне региона: региональные программы и проекты.</w:t>
            </w:r>
          </w:p>
        </w:tc>
        <w:tc>
          <w:tcPr>
            <w:tcW w:w="617" w:type="pct"/>
            <w:vAlign w:val="center"/>
          </w:tcPr>
          <w:p w:rsidR="006A628B" w:rsidRPr="0045561D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6A628B" w:rsidRPr="0045561D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6A628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6A628B" w:rsidRPr="0045561D" w:rsidRDefault="006A628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6A628B" w:rsidRPr="0045561D" w:rsidRDefault="006A628B" w:rsidP="008921E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  <w:r w:rsidRPr="004556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45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 одной из программ или проектов в области образования, относящихся к приоритетным направлениям развития образования.</w:t>
            </w:r>
          </w:p>
        </w:tc>
        <w:tc>
          <w:tcPr>
            <w:tcW w:w="617" w:type="pct"/>
            <w:vAlign w:val="center"/>
          </w:tcPr>
          <w:p w:rsidR="006A628B" w:rsidRPr="0045561D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6A628B" w:rsidRPr="0045561D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6A628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6A628B" w:rsidRPr="0045561D" w:rsidRDefault="006A628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6A628B" w:rsidRPr="0045561D" w:rsidRDefault="006A628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552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 работа обучающихся</w:t>
            </w:r>
          </w:p>
        </w:tc>
        <w:tc>
          <w:tcPr>
            <w:tcW w:w="617" w:type="pct"/>
            <w:vAlign w:val="center"/>
          </w:tcPr>
          <w:p w:rsidR="006A628B" w:rsidRPr="0013681D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68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:rsidR="006A628B" w:rsidRPr="0045561D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6A628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6A628B" w:rsidRPr="0045561D" w:rsidRDefault="006A628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6A628B" w:rsidRPr="00274285" w:rsidRDefault="006A628B" w:rsidP="00BF1A9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Конституции РФ и Закона РФ "Об образовании". </w:t>
            </w:r>
          </w:p>
          <w:p w:rsidR="006A628B" w:rsidRPr="0045561D" w:rsidRDefault="006A628B" w:rsidP="00BF1A9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Гуманистические ценности в системе российского образования.</w:t>
            </w:r>
          </w:p>
        </w:tc>
        <w:tc>
          <w:tcPr>
            <w:tcW w:w="617" w:type="pct"/>
            <w:vAlign w:val="center"/>
          </w:tcPr>
          <w:p w:rsidR="006A628B" w:rsidRPr="0045561D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</w:tcPr>
          <w:p w:rsidR="006A628B" w:rsidRPr="0045561D" w:rsidRDefault="006A628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 w:val="restart"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>Тема 4.2. Образовательная организация как педагогическая система и объект управления</w:t>
            </w:r>
          </w:p>
        </w:tc>
        <w:tc>
          <w:tcPr>
            <w:tcW w:w="2875" w:type="pct"/>
          </w:tcPr>
          <w:p w:rsidR="00DE10FB" w:rsidRPr="0045561D" w:rsidRDefault="004E0CE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617" w:type="pct"/>
            <w:vAlign w:val="center"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43" w:type="pct"/>
            <w:vMerge w:val="restart"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5561D">
              <w:rPr>
                <w:rFonts w:ascii="Times New Roman" w:hAnsi="Times New Roman" w:cs="Times New Roman"/>
                <w:bCs/>
                <w:color w:val="000000"/>
              </w:rPr>
              <w:t xml:space="preserve">ОК 01, ОК 02, </w:t>
            </w:r>
            <w:r w:rsidRPr="0045561D">
              <w:rPr>
                <w:rFonts w:ascii="Times New Roman" w:hAnsi="Times New Roman" w:cs="Times New Roman"/>
                <w:bCs/>
                <w:color w:val="000000"/>
              </w:rPr>
              <w:br/>
              <w:t>ОК 09</w:t>
            </w: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5" w:type="pct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1. Факторы и условия функционирования образовательной организации как педагогической системы </w:t>
            </w:r>
          </w:p>
        </w:tc>
        <w:tc>
          <w:tcPr>
            <w:tcW w:w="617" w:type="pct"/>
            <w:vMerge w:val="restart"/>
            <w:vAlign w:val="center"/>
          </w:tcPr>
          <w:p w:rsidR="00DE10FB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B01C56" w:rsidRDefault="00B01C56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3681D" w:rsidRPr="0045561D" w:rsidRDefault="0013681D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5" w:type="pct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2. Структурные и функциональные компоненты управления образовательной организацией</w:t>
            </w:r>
          </w:p>
        </w:tc>
        <w:tc>
          <w:tcPr>
            <w:tcW w:w="617" w:type="pct"/>
            <w:vMerge/>
            <w:vAlign w:val="center"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 w:val="restart"/>
            <w:vAlign w:val="center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875" w:type="pct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617" w:type="pct"/>
            <w:vAlign w:val="center"/>
          </w:tcPr>
          <w:p w:rsidR="00DE10FB" w:rsidRPr="001368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68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  <w:vMerge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5" w:type="pct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617" w:type="pct"/>
            <w:vAlign w:val="center"/>
          </w:tcPr>
          <w:p w:rsidR="00DE10FB" w:rsidRPr="001368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81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43" w:type="pct"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DE10FB" w:rsidRPr="0045561D" w:rsidTr="00BF1A91">
        <w:trPr>
          <w:trHeight w:val="20"/>
        </w:trPr>
        <w:tc>
          <w:tcPr>
            <w:tcW w:w="865" w:type="pct"/>
          </w:tcPr>
          <w:p w:rsidR="00DE10FB" w:rsidRPr="0045561D" w:rsidRDefault="00DE10FB" w:rsidP="00455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875" w:type="pct"/>
          </w:tcPr>
          <w:p w:rsidR="00DE10FB" w:rsidRPr="0045561D" w:rsidRDefault="00DE10FB" w:rsidP="00BF1A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7" w:type="pct"/>
            <w:vAlign w:val="center"/>
          </w:tcPr>
          <w:p w:rsidR="00DE10FB" w:rsidRPr="0045561D" w:rsidRDefault="004E0CE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160</w:t>
            </w:r>
          </w:p>
        </w:tc>
        <w:tc>
          <w:tcPr>
            <w:tcW w:w="643" w:type="pct"/>
          </w:tcPr>
          <w:p w:rsidR="00DE10FB" w:rsidRPr="0045561D" w:rsidRDefault="00DE10FB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A27970" w:rsidRPr="0045561D" w:rsidRDefault="00A27970" w:rsidP="00A27970">
      <w:pPr>
        <w:rPr>
          <w:rFonts w:ascii="Times New Roman" w:hAnsi="Times New Roman" w:cs="Times New Roman"/>
          <w:b/>
          <w:bCs/>
          <w:color w:val="0D0D0D"/>
        </w:rPr>
      </w:pPr>
    </w:p>
    <w:p w:rsidR="00A27970" w:rsidRPr="0045561D" w:rsidRDefault="00A27970" w:rsidP="00A27970">
      <w:pPr>
        <w:suppressAutoHyphens/>
        <w:jc w:val="both"/>
        <w:rPr>
          <w:rFonts w:ascii="Times New Roman" w:hAnsi="Times New Roman" w:cs="Times New Roman"/>
          <w:i/>
          <w:color w:val="0D0D0D"/>
        </w:rPr>
      </w:pPr>
      <w:r w:rsidRPr="0045561D">
        <w:rPr>
          <w:rFonts w:ascii="Times New Roman" w:hAnsi="Times New Roman" w:cs="Times New Roman"/>
          <w:bCs/>
          <w:i/>
          <w:color w:val="0D0D0D"/>
        </w:rPr>
        <w:t xml:space="preserve"> </w:t>
      </w:r>
    </w:p>
    <w:p w:rsidR="00A27970" w:rsidRPr="0045561D" w:rsidRDefault="00A27970" w:rsidP="00A27970">
      <w:pPr>
        <w:rPr>
          <w:rFonts w:ascii="Times New Roman" w:hAnsi="Times New Roman" w:cs="Times New Roman"/>
          <w:i/>
          <w:color w:val="0D0D0D"/>
        </w:rPr>
        <w:sectPr w:rsidR="00A27970" w:rsidRPr="0045561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27970" w:rsidRPr="0045561D" w:rsidRDefault="00A27970" w:rsidP="00A27970">
      <w:pPr>
        <w:jc w:val="center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b/>
          <w:bCs/>
          <w:color w:val="0D0D0D"/>
          <w:sz w:val="28"/>
          <w:szCs w:val="28"/>
        </w:rPr>
        <w:lastRenderedPageBreak/>
        <w:t>3. УСЛОВИЯ РЕАЛИЗАЦИИ УЧЕБНОЙ ДИСЦИПЛИНЫ</w:t>
      </w:r>
    </w:p>
    <w:p w:rsidR="00A27970" w:rsidRPr="0045561D" w:rsidRDefault="00A27970" w:rsidP="00A27970">
      <w:pPr>
        <w:suppressAutoHyphens/>
        <w:spacing w:after="0" w:line="283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561D">
        <w:rPr>
          <w:rFonts w:ascii="Times New Roman" w:hAnsi="Times New Roman" w:cs="Times New Roman"/>
          <w:bCs/>
          <w:sz w:val="28"/>
          <w:szCs w:val="28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A27970" w:rsidRPr="0045561D" w:rsidRDefault="00A27970" w:rsidP="00A27970">
      <w:pPr>
        <w:suppressAutoHyphens/>
        <w:autoSpaceDE w:val="0"/>
        <w:autoSpaceDN w:val="0"/>
        <w:adjustRightInd w:val="0"/>
        <w:spacing w:after="0" w:line="283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561D">
        <w:rPr>
          <w:rFonts w:ascii="Times New Roman" w:hAnsi="Times New Roman" w:cs="Times New Roman"/>
          <w:bCs/>
          <w:sz w:val="28"/>
          <w:szCs w:val="28"/>
        </w:rPr>
        <w:t xml:space="preserve">Кабинет «Педагогики и психологии», </w:t>
      </w:r>
      <w:r w:rsidRPr="0045561D">
        <w:rPr>
          <w:rFonts w:ascii="Times New Roman" w:hAnsi="Times New Roman" w:cs="Times New Roman"/>
          <w:sz w:val="28"/>
          <w:szCs w:val="28"/>
        </w:rPr>
        <w:t xml:space="preserve">оснащенный </w:t>
      </w:r>
      <w:r w:rsidRPr="0045561D">
        <w:rPr>
          <w:rFonts w:ascii="Times New Roman" w:hAnsi="Times New Roman" w:cs="Times New Roman"/>
          <w:bCs/>
          <w:sz w:val="28"/>
          <w:szCs w:val="28"/>
        </w:rPr>
        <w:t xml:space="preserve">соответствии с п. 6.1.2.1 примерной образовательной программы по специальности. </w:t>
      </w:r>
    </w:p>
    <w:p w:rsidR="00A27970" w:rsidRPr="0045561D" w:rsidRDefault="00A27970" w:rsidP="00A27970">
      <w:pPr>
        <w:suppressAutoHyphens/>
        <w:spacing w:after="0" w:line="283" w:lineRule="auto"/>
        <w:jc w:val="both"/>
        <w:rPr>
          <w:rFonts w:ascii="Times New Roman" w:hAnsi="Times New Roman" w:cs="Times New Roman"/>
          <w:bCs/>
          <w:color w:val="0D0D0D"/>
          <w:sz w:val="28"/>
          <w:szCs w:val="28"/>
        </w:rPr>
      </w:pPr>
    </w:p>
    <w:p w:rsidR="00A27970" w:rsidRPr="0045561D" w:rsidRDefault="00A27970" w:rsidP="00A27970">
      <w:pPr>
        <w:suppressAutoHyphens/>
        <w:spacing w:after="0" w:line="283" w:lineRule="auto"/>
        <w:ind w:firstLine="708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b/>
          <w:bCs/>
          <w:color w:val="0D0D0D"/>
          <w:sz w:val="28"/>
          <w:szCs w:val="28"/>
        </w:rPr>
        <w:t>3.2. Информационное обеспечение реализации программы</w:t>
      </w:r>
    </w:p>
    <w:p w:rsidR="00A27970" w:rsidRPr="0045561D" w:rsidRDefault="00A27970" w:rsidP="00A27970">
      <w:pPr>
        <w:suppressAutoHyphens/>
        <w:spacing w:after="0" w:line="283" w:lineRule="auto"/>
        <w:jc w:val="both"/>
        <w:rPr>
          <w:rFonts w:ascii="Times New Roman" w:hAnsi="Times New Roman" w:cs="Times New Roman"/>
          <w:bCs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bCs/>
          <w:color w:val="0D0D0D"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45561D">
        <w:rPr>
          <w:rFonts w:ascii="Times New Roman" w:hAnsi="Times New Roman" w:cs="Times New Roman"/>
          <w:color w:val="0D0D0D"/>
          <w:sz w:val="28"/>
          <w:szCs w:val="28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45561D">
        <w:rPr>
          <w:rFonts w:ascii="Times New Roman" w:hAnsi="Times New Roman" w:cs="Times New Roman"/>
          <w:bCs/>
          <w:color w:val="0D0D0D"/>
          <w:sz w:val="28"/>
          <w:szCs w:val="28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A27970" w:rsidRPr="0045561D" w:rsidRDefault="00A27970" w:rsidP="00A27970">
      <w:pPr>
        <w:suppressAutoHyphens/>
        <w:spacing w:after="0" w:line="283" w:lineRule="auto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:rsidR="00A27970" w:rsidRPr="0045561D" w:rsidRDefault="00A27970" w:rsidP="00A27970">
      <w:pPr>
        <w:suppressAutoHyphens/>
        <w:spacing w:after="0" w:line="283" w:lineRule="auto"/>
        <w:ind w:firstLine="708"/>
        <w:jc w:val="both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b/>
          <w:color w:val="0D0D0D"/>
          <w:sz w:val="28"/>
          <w:szCs w:val="28"/>
        </w:rPr>
        <w:t>3.2.1. Основные печатные и электронные издания</w:t>
      </w:r>
    </w:p>
    <w:p w:rsidR="00A27970" w:rsidRPr="0045561D" w:rsidRDefault="00A27970" w:rsidP="00A27970">
      <w:pPr>
        <w:numPr>
          <w:ilvl w:val="0"/>
          <w:numId w:val="2"/>
        </w:numPr>
        <w:tabs>
          <w:tab w:val="left" w:pos="1276"/>
        </w:tabs>
        <w:spacing w:after="0" w:line="283" w:lineRule="auto"/>
        <w:ind w:left="0"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color w:val="0D0D0D"/>
          <w:sz w:val="28"/>
          <w:szCs w:val="28"/>
        </w:rPr>
        <w:t>Бороздина, Г. В. Основы педагогики и психологии : учебник для среднего профессионального образования / Г. В. Бороздина. — 2-е изд., испр. и доп. — Москва : Издательство Юрайт, 2023. — 477 с. — (Профессиональное образование). — ISBN 978-5-9916-6288-8. — Текст : электронный // Образовательная платформа Юрайт [сайт]. — URL: </w:t>
      </w:r>
      <w:hyperlink r:id="rId8" w:tgtFrame="https://urait.ru/book/_blank" w:history="1">
        <w:r w:rsidRPr="0045561D">
          <w:rPr>
            <w:rFonts w:ascii="Times New Roman" w:hAnsi="Times New Roman" w:cs="Times New Roman"/>
            <w:color w:val="0D0D0D"/>
            <w:sz w:val="28"/>
            <w:szCs w:val="28"/>
          </w:rPr>
          <w:t>https://urait.ru/bcode/512169</w:t>
        </w:r>
      </w:hyperlink>
    </w:p>
    <w:p w:rsidR="00A27970" w:rsidRPr="0045561D" w:rsidRDefault="00A27970" w:rsidP="00A27970">
      <w:pPr>
        <w:numPr>
          <w:ilvl w:val="0"/>
          <w:numId w:val="2"/>
        </w:numPr>
        <w:tabs>
          <w:tab w:val="left" w:pos="1276"/>
        </w:tabs>
        <w:spacing w:after="0" w:line="283" w:lineRule="auto"/>
        <w:ind w:left="0"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color w:val="0D0D0D"/>
          <w:sz w:val="28"/>
          <w:szCs w:val="28"/>
        </w:rPr>
        <w:t>Голованова, Н. Ф. Педагогика : учебник и практикум для среднего профессионального образования / Н. Ф. Голованова. — 2-е изд., перераб. и доп. — Москва : Издательство Юрайт, 2023. — 372 с. — (Профессиональное образование). — ISBN 978-5-534-00845-6. — Текст : электронный // Образовательная платформа Юрайт [сайт]. — URL: </w:t>
      </w:r>
      <w:hyperlink r:id="rId9" w:tgtFrame="https://urait.ru/book/_blank" w:history="1">
        <w:r w:rsidRPr="0045561D">
          <w:rPr>
            <w:rFonts w:ascii="Times New Roman" w:hAnsi="Times New Roman" w:cs="Times New Roman"/>
            <w:color w:val="0D0D0D"/>
            <w:sz w:val="28"/>
            <w:szCs w:val="28"/>
          </w:rPr>
          <w:t>https://urait.ru/bcode/512633</w:t>
        </w:r>
      </w:hyperlink>
    </w:p>
    <w:p w:rsidR="00A27970" w:rsidRPr="0045561D" w:rsidRDefault="00A27970" w:rsidP="00A27970">
      <w:pPr>
        <w:numPr>
          <w:ilvl w:val="0"/>
          <w:numId w:val="2"/>
        </w:numPr>
        <w:tabs>
          <w:tab w:val="left" w:pos="1276"/>
        </w:tabs>
        <w:spacing w:after="0" w:line="283" w:lineRule="auto"/>
        <w:ind w:left="0"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color w:val="0D0D0D"/>
          <w:sz w:val="28"/>
          <w:szCs w:val="28"/>
        </w:rPr>
        <w:t>Крившенко, Л. П. Педагогика : учебник и практикум для среднего профессионального образования / Л. П. Крившенко, Л. В. Юркина. — 2-е изд., перераб. и доп. — Москва : Издательство Юрайт, 2023. — 400 с. — (Профессиональное образование). — ISBN 978-5-534-09042-0. — Текст : электронный // Образовательная платформа Юрайт [сайт]. — URL: </w:t>
      </w:r>
      <w:hyperlink r:id="rId10" w:tgtFrame="https://urait.ru/book/_blank" w:history="1">
        <w:r w:rsidRPr="0045561D">
          <w:rPr>
            <w:rFonts w:ascii="Times New Roman" w:hAnsi="Times New Roman" w:cs="Times New Roman"/>
            <w:color w:val="0D0D0D"/>
            <w:sz w:val="28"/>
            <w:szCs w:val="28"/>
          </w:rPr>
          <w:t>https://urait.ru/bcode/511826</w:t>
        </w:r>
      </w:hyperlink>
    </w:p>
    <w:p w:rsidR="00A27970" w:rsidRPr="0045561D" w:rsidRDefault="00A27970" w:rsidP="00A27970">
      <w:pPr>
        <w:widowControl w:val="0"/>
        <w:numPr>
          <w:ilvl w:val="0"/>
          <w:numId w:val="2"/>
        </w:numPr>
        <w:tabs>
          <w:tab w:val="left" w:pos="1276"/>
        </w:tabs>
        <w:spacing w:after="0" w:line="283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bCs/>
          <w:color w:val="0D0D0D"/>
          <w:sz w:val="28"/>
          <w:szCs w:val="28"/>
        </w:rPr>
        <w:t xml:space="preserve">Педагогика : учебник и практикум для среднего профессионального образования / Л. С. Подымова [и др.] ; под общей редакцией Л. С. Подымовой, В. А. Сластенина. — 2-е изд., перераб. и доп. — </w:t>
      </w:r>
      <w:r w:rsidRPr="0045561D">
        <w:rPr>
          <w:rFonts w:ascii="Times New Roman" w:hAnsi="Times New Roman" w:cs="Times New Roman"/>
          <w:bCs/>
          <w:color w:val="0D0D0D"/>
          <w:sz w:val="28"/>
          <w:szCs w:val="28"/>
        </w:rPr>
        <w:lastRenderedPageBreak/>
        <w:t>Москва : Издательство Юрайт, 2022. — 246 с.</w:t>
      </w:r>
    </w:p>
    <w:p w:rsidR="00A27970" w:rsidRPr="0045561D" w:rsidRDefault="00A27970" w:rsidP="00A27970">
      <w:pPr>
        <w:numPr>
          <w:ilvl w:val="0"/>
          <w:numId w:val="2"/>
        </w:numPr>
        <w:tabs>
          <w:tab w:val="left" w:pos="1276"/>
        </w:tabs>
        <w:spacing w:after="0" w:line="283" w:lineRule="auto"/>
        <w:ind w:left="0"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color w:val="0D0D0D"/>
          <w:sz w:val="28"/>
          <w:szCs w:val="28"/>
        </w:rPr>
        <w:t>Педагогика : учебник и практикум для среднего профессионального образования / Л. С. Подымова [и др.] ; под общей редакцией Л. С. Подымовой, В. А. Сластенина. — 2-е изд., перераб. и доп. — Москва : Издательство Юрайт, 2023. — 246 с. — (Профессиональное образование). — ISBN 978-5-534-00417-5. — Текст : электронный // Образовательная платформа Юрайт [сайт]. — URL: </w:t>
      </w:r>
      <w:hyperlink r:id="rId11" w:tgtFrame="https://urait.ru/book/_blank" w:history="1">
        <w:r w:rsidRPr="0045561D">
          <w:rPr>
            <w:rFonts w:ascii="Times New Roman" w:hAnsi="Times New Roman" w:cs="Times New Roman"/>
            <w:color w:val="0D0D0D"/>
            <w:sz w:val="28"/>
            <w:szCs w:val="28"/>
          </w:rPr>
          <w:t>https://urait.ru/bcode/511577</w:t>
        </w:r>
      </w:hyperlink>
    </w:p>
    <w:p w:rsidR="00A27970" w:rsidRPr="0045561D" w:rsidRDefault="00A27970" w:rsidP="00A27970">
      <w:pPr>
        <w:numPr>
          <w:ilvl w:val="0"/>
          <w:numId w:val="2"/>
        </w:numPr>
        <w:tabs>
          <w:tab w:val="left" w:pos="1276"/>
        </w:tabs>
        <w:spacing w:after="0" w:line="283" w:lineRule="auto"/>
        <w:ind w:left="0"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color w:val="0D0D0D"/>
          <w:sz w:val="28"/>
          <w:szCs w:val="28"/>
        </w:rPr>
        <w:t>Педагогика : учебник и практикум для среднего профессионального образования / П. И. Пидкасистый [и др.] ; под редакцией П. И. Пидкасистого. — 4-е изд., перераб. и доп. — Москва : Издательство Юрайт, 2023. — 408 с. — (Профессиональное образование). — ISBN 978-5-534-00932-3. — Текст : электронный // Образовательная платформа Юрайт [сайт]. — URL: </w:t>
      </w:r>
      <w:hyperlink r:id="rId12" w:tgtFrame="https://urait.ru/book/_blank" w:history="1">
        <w:r w:rsidRPr="0045561D">
          <w:rPr>
            <w:rFonts w:ascii="Times New Roman" w:hAnsi="Times New Roman" w:cs="Times New Roman"/>
            <w:color w:val="0D0D0D"/>
            <w:sz w:val="28"/>
            <w:szCs w:val="28"/>
          </w:rPr>
          <w:t>https://urait.ru/bcode/512149</w:t>
        </w:r>
      </w:hyperlink>
    </w:p>
    <w:p w:rsidR="00A27970" w:rsidRPr="0045561D" w:rsidRDefault="00A27970" w:rsidP="00A27970">
      <w:pPr>
        <w:numPr>
          <w:ilvl w:val="0"/>
          <w:numId w:val="2"/>
        </w:numPr>
        <w:tabs>
          <w:tab w:val="left" w:pos="1276"/>
        </w:tabs>
        <w:spacing w:after="0" w:line="283" w:lineRule="auto"/>
        <w:ind w:left="0"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color w:val="0D0D0D"/>
          <w:sz w:val="28"/>
          <w:szCs w:val="28"/>
        </w:rPr>
        <w:t>Педагогика : учебник и практикум для среднего профессионального образования / С. В. Рослякова, Т. Г. Пташко, Н. А. Соколова ; под научной редакцией Р. С. Димухаметова. — 2-е изд., испр. и доп. — Москва : Издательство Юрайт, 2023. — 219 с. — (Профессиональное образование). — ISBN 978-5-534-09130-4. — Текст : электронный // Образовательная платформа Юрайт [сайт]. — URL: </w:t>
      </w:r>
      <w:hyperlink r:id="rId13" w:tgtFrame="https://urait.ru/book/_blank" w:history="1">
        <w:r w:rsidRPr="0045561D">
          <w:rPr>
            <w:rFonts w:ascii="Times New Roman" w:hAnsi="Times New Roman" w:cs="Times New Roman"/>
            <w:color w:val="0D0D0D"/>
            <w:sz w:val="28"/>
            <w:szCs w:val="28"/>
          </w:rPr>
          <w:t>https://urait.ru/bcode/513472</w:t>
        </w:r>
      </w:hyperlink>
    </w:p>
    <w:p w:rsidR="00A27970" w:rsidRPr="0045561D" w:rsidRDefault="00A27970" w:rsidP="00A27970">
      <w:pPr>
        <w:numPr>
          <w:ilvl w:val="0"/>
          <w:numId w:val="2"/>
        </w:numPr>
        <w:tabs>
          <w:tab w:val="left" w:pos="1276"/>
        </w:tabs>
        <w:spacing w:after="0" w:line="283" w:lineRule="auto"/>
        <w:ind w:left="0"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color w:val="0D0D0D"/>
          <w:sz w:val="28"/>
          <w:szCs w:val="28"/>
        </w:rPr>
        <w:t>Подласый, И. П. Педагогика в 2 т. Том 1. Теоретическая педагогика в 2 книгах. Книга 2 : учебник для среднего профессионального образования / И. П. Подласый. — 2-е изд., перераб. и доп. — Москва : Издательство Юрайт, 2023. — 386 с. — (Профессиональное образование). — ISBN 978-5-534-10249-9. — Текст : электронный // Образовательная платформа Юрайт [сайт]. — URL: </w:t>
      </w:r>
      <w:hyperlink r:id="rId14" w:tgtFrame="https://urait.ru/book/_blank" w:history="1">
        <w:r w:rsidRPr="0045561D">
          <w:rPr>
            <w:rFonts w:ascii="Times New Roman" w:hAnsi="Times New Roman" w:cs="Times New Roman"/>
            <w:color w:val="0D0D0D"/>
            <w:sz w:val="28"/>
            <w:szCs w:val="28"/>
          </w:rPr>
          <w:t>https://urait.ru/bcode/517640</w:t>
        </w:r>
      </w:hyperlink>
    </w:p>
    <w:p w:rsidR="00A27970" w:rsidRPr="0045561D" w:rsidRDefault="00A27970" w:rsidP="00A27970">
      <w:pPr>
        <w:numPr>
          <w:ilvl w:val="0"/>
          <w:numId w:val="2"/>
        </w:numPr>
        <w:tabs>
          <w:tab w:val="left" w:pos="1276"/>
        </w:tabs>
        <w:spacing w:after="0" w:line="283" w:lineRule="auto"/>
        <w:ind w:left="0"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color w:val="0D0D0D"/>
          <w:sz w:val="28"/>
          <w:szCs w:val="28"/>
        </w:rPr>
        <w:t>Подласый, И. П. Педагогика в 2 т. Том 2. Практическая педагогика в 2 книгах. Книга 2 : учебник для среднего профессионального образования / И. П. Подласый. — 2-е изд., перераб. и доп. — Москва : Издательство Юрайт, 2023. — 318 с. — (Профессиональное образование). — ISBN 978-5-534-10253-6. — Текст : электронный // Образовательная платформа Юрайт [сайт]. — URL: </w:t>
      </w:r>
      <w:hyperlink r:id="rId15" w:tgtFrame="https://urait.ru/book/_blank" w:history="1">
        <w:r w:rsidRPr="0045561D">
          <w:rPr>
            <w:rFonts w:ascii="Times New Roman" w:hAnsi="Times New Roman" w:cs="Times New Roman"/>
            <w:color w:val="0D0D0D"/>
            <w:sz w:val="28"/>
            <w:szCs w:val="28"/>
          </w:rPr>
          <w:t>https://urait.ru/bcode/517642</w:t>
        </w:r>
      </w:hyperlink>
    </w:p>
    <w:p w:rsidR="00A27970" w:rsidRPr="0045561D" w:rsidRDefault="00A27970" w:rsidP="00A27970">
      <w:pPr>
        <w:numPr>
          <w:ilvl w:val="0"/>
          <w:numId w:val="2"/>
        </w:numPr>
        <w:tabs>
          <w:tab w:val="left" w:pos="1276"/>
        </w:tabs>
        <w:spacing w:after="0" w:line="283" w:lineRule="auto"/>
        <w:ind w:left="0"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color w:val="0D0D0D"/>
          <w:sz w:val="28"/>
          <w:szCs w:val="28"/>
        </w:rPr>
        <w:t xml:space="preserve">Подласый, И. П. Педагогика : учебник для среднего профессионального образования / И. П. Подласый. — 3-е изд., перераб. и доп. — Москва : Издательство Юрайт, 2023. — 576 с. — (Профессиональное образование). — ISBN 978-5-534-10295-6. — Текст : электронный // </w:t>
      </w:r>
      <w:r w:rsidRPr="0045561D">
        <w:rPr>
          <w:rFonts w:ascii="Times New Roman" w:hAnsi="Times New Roman" w:cs="Times New Roman"/>
          <w:color w:val="0D0D0D"/>
          <w:sz w:val="28"/>
          <w:szCs w:val="28"/>
        </w:rPr>
        <w:lastRenderedPageBreak/>
        <w:t>Образовательная платформа Юрайт [сайт]. — URL: </w:t>
      </w:r>
      <w:hyperlink r:id="rId16" w:tgtFrame="https://urait.ru/book/_blank" w:history="1">
        <w:r w:rsidRPr="0045561D">
          <w:rPr>
            <w:rFonts w:ascii="Times New Roman" w:hAnsi="Times New Roman" w:cs="Times New Roman"/>
            <w:color w:val="0D0D0D"/>
            <w:sz w:val="28"/>
            <w:szCs w:val="28"/>
          </w:rPr>
          <w:t>https://urait.ru/bcode/517682</w:t>
        </w:r>
      </w:hyperlink>
    </w:p>
    <w:p w:rsidR="00A27970" w:rsidRPr="0045561D" w:rsidRDefault="00A27970" w:rsidP="00A27970">
      <w:pPr>
        <w:numPr>
          <w:ilvl w:val="0"/>
          <w:numId w:val="2"/>
        </w:numPr>
        <w:tabs>
          <w:tab w:val="left" w:pos="1276"/>
        </w:tabs>
        <w:spacing w:after="0" w:line="283" w:lineRule="auto"/>
        <w:ind w:left="0"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color w:val="0D0D0D"/>
          <w:sz w:val="28"/>
          <w:szCs w:val="28"/>
        </w:rPr>
        <w:t xml:space="preserve">Руденко А. Педагогика : учебник / Руденко А., М., Самыгин С., И. — Москва : КноРус, 2023. — 233 с. — ISBN 978-5-406-10789-8. — URL: </w:t>
      </w:r>
      <w:hyperlink r:id="rId17" w:history="1">
        <w:r w:rsidRPr="0045561D">
          <w:rPr>
            <w:rStyle w:val="a4"/>
            <w:rFonts w:ascii="Times New Roman" w:hAnsi="Times New Roman"/>
            <w:sz w:val="28"/>
            <w:szCs w:val="28"/>
          </w:rPr>
          <w:t>https://book.ru/book/947624</w:t>
        </w:r>
      </w:hyperlink>
    </w:p>
    <w:p w:rsidR="00A27970" w:rsidRPr="0045561D" w:rsidRDefault="00A27970" w:rsidP="00A27970">
      <w:pPr>
        <w:numPr>
          <w:ilvl w:val="0"/>
          <w:numId w:val="2"/>
        </w:numPr>
        <w:tabs>
          <w:tab w:val="left" w:pos="1276"/>
        </w:tabs>
        <w:spacing w:after="0" w:line="283" w:lineRule="auto"/>
        <w:ind w:left="0"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color w:val="0D0D0D"/>
          <w:sz w:val="28"/>
          <w:szCs w:val="28"/>
        </w:rPr>
        <w:t>Сковородкина И.З. Педагогика: учеб. для студ. учреждений сред. проф. образования / Сковородкина, С.А. Герасимов. - М.: Издательский центр «Академия», 2019. – 640 с.</w:t>
      </w:r>
    </w:p>
    <w:p w:rsidR="00A27970" w:rsidRPr="0045561D" w:rsidRDefault="00A27970" w:rsidP="00A27970">
      <w:pPr>
        <w:numPr>
          <w:ilvl w:val="0"/>
          <w:numId w:val="2"/>
        </w:numPr>
        <w:tabs>
          <w:tab w:val="left" w:pos="1276"/>
        </w:tabs>
        <w:spacing w:after="0" w:line="283" w:lineRule="auto"/>
        <w:ind w:left="0"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color w:val="0D0D0D"/>
          <w:sz w:val="28"/>
          <w:szCs w:val="28"/>
        </w:rPr>
        <w:t xml:space="preserve">Черных А. Педагогика: первые шаги : учебно-методическое пособие / Черных А., В. — Москва : Русайнс, 2021. — 98 с. — ISBN 978-5-4365-7614-5. — URL: https://book.ru/book/940566 </w:t>
      </w:r>
    </w:p>
    <w:p w:rsidR="00A27970" w:rsidRPr="0045561D" w:rsidRDefault="00A27970" w:rsidP="00A27970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61D">
        <w:rPr>
          <w:rFonts w:ascii="Times New Roman" w:hAnsi="Times New Roman" w:cs="Times New Roman"/>
          <w:sz w:val="28"/>
          <w:szCs w:val="28"/>
        </w:rPr>
        <w:t xml:space="preserve">Ситников, В. Л. Психология и педагогика командообразования / В. Л. Ситников, А. В. Комарова, Т. В. Слотина. — Санкт-Петербург : Лань, 2023. — 284 с. — ISBN 978-5-507-45716-8. — Текст : электронный // Лань : электронно-библиотечная система. — URL: </w:t>
      </w:r>
      <w:hyperlink r:id="rId18" w:history="1">
        <w:r w:rsidRPr="0045561D">
          <w:rPr>
            <w:rStyle w:val="a4"/>
            <w:rFonts w:ascii="Times New Roman" w:hAnsi="Times New Roman"/>
            <w:sz w:val="28"/>
            <w:szCs w:val="28"/>
          </w:rPr>
          <w:t>https://e.lanbook.com/book/282338</w:t>
        </w:r>
      </w:hyperlink>
      <w:r w:rsidRPr="0045561D">
        <w:rPr>
          <w:rFonts w:ascii="Times New Roman" w:hAnsi="Times New Roman" w:cs="Times New Roman"/>
          <w:sz w:val="28"/>
          <w:szCs w:val="28"/>
        </w:rPr>
        <w:t xml:space="preserve">  (дата обращения: 15.03.2023). — Режим доступа: для авториз. пользователей.</w:t>
      </w:r>
    </w:p>
    <w:p w:rsidR="00A27970" w:rsidRPr="0045561D" w:rsidRDefault="00A27970" w:rsidP="00A27970">
      <w:pPr>
        <w:tabs>
          <w:tab w:val="left" w:pos="1276"/>
        </w:tabs>
        <w:spacing w:after="0" w:line="283" w:lineRule="auto"/>
        <w:ind w:left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:rsidR="00A27970" w:rsidRPr="0045561D" w:rsidRDefault="00A27970" w:rsidP="00A27970">
      <w:pPr>
        <w:spacing w:after="0" w:line="283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b/>
          <w:bCs/>
          <w:color w:val="0D0D0D"/>
          <w:sz w:val="28"/>
          <w:szCs w:val="28"/>
        </w:rPr>
        <w:t>3.2.2. Дополнительные источники</w:t>
      </w:r>
    </w:p>
    <w:p w:rsidR="00A27970" w:rsidRPr="0045561D" w:rsidRDefault="00A27970" w:rsidP="00A27970">
      <w:pPr>
        <w:numPr>
          <w:ilvl w:val="0"/>
          <w:numId w:val="3"/>
        </w:numPr>
        <w:tabs>
          <w:tab w:val="left" w:pos="993"/>
        </w:tabs>
        <w:spacing w:after="0" w:line="283" w:lineRule="auto"/>
        <w:ind w:left="0"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color w:val="0D0D0D"/>
          <w:sz w:val="28"/>
          <w:szCs w:val="28"/>
        </w:rPr>
        <w:t>Голованова Н.Ф. Педагогика: учебник и практикум для среднего профессионального образования / Н.Ф. Голованова. – 2-е изд., перераб. и доп. – М.: Издательство Юрайт, 2020. – 377 с.</w:t>
      </w:r>
    </w:p>
    <w:p w:rsidR="00A27970" w:rsidRPr="0045561D" w:rsidRDefault="00A27970" w:rsidP="00A27970">
      <w:pPr>
        <w:numPr>
          <w:ilvl w:val="0"/>
          <w:numId w:val="3"/>
        </w:numPr>
        <w:tabs>
          <w:tab w:val="left" w:pos="993"/>
        </w:tabs>
        <w:spacing w:after="0" w:line="283" w:lineRule="auto"/>
        <w:ind w:left="0"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color w:val="0D0D0D"/>
          <w:sz w:val="28"/>
          <w:szCs w:val="28"/>
        </w:rPr>
        <w:t>История педагогики и образования: учебник для среднего профессионального образования / А.И. Пискунов и др.; под общ. ред. А.И. Пискунова. – 4-е изд., перераб. и доп. – М.: Издательство Юрайт, 2020. – 452 с.</w:t>
      </w:r>
    </w:p>
    <w:p w:rsidR="00A27970" w:rsidRPr="0045561D" w:rsidRDefault="00A27970" w:rsidP="00A27970">
      <w:pPr>
        <w:numPr>
          <w:ilvl w:val="0"/>
          <w:numId w:val="3"/>
        </w:numPr>
        <w:tabs>
          <w:tab w:val="left" w:pos="993"/>
        </w:tabs>
        <w:spacing w:after="0" w:line="283" w:lineRule="auto"/>
        <w:ind w:left="0"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color w:val="0D0D0D"/>
          <w:sz w:val="28"/>
          <w:szCs w:val="28"/>
        </w:rPr>
        <w:t>Левшунова Ж.А., Басалаева Н.В., Казакова Т.В. Инклюзивное образование: учебное пособие для студентов высших учебных заведений / Ж.А. Левшунова и др. – Красноярск – Лесосибирск, 2017. – 114 с.</w:t>
      </w:r>
    </w:p>
    <w:p w:rsidR="00A27970" w:rsidRPr="0045561D" w:rsidRDefault="00A27970" w:rsidP="00A27970">
      <w:pPr>
        <w:numPr>
          <w:ilvl w:val="0"/>
          <w:numId w:val="3"/>
        </w:numPr>
        <w:tabs>
          <w:tab w:val="left" w:pos="993"/>
        </w:tabs>
        <w:spacing w:after="0" w:line="283" w:lineRule="auto"/>
        <w:ind w:left="0"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color w:val="0D0D0D"/>
          <w:sz w:val="28"/>
          <w:szCs w:val="28"/>
        </w:rPr>
        <w:t>Педагогический словарь/ Под ред. В.И. Загвязинского, А.Ф. Закировой. - М.: Издательский центр «Академия», 2008. – 352 с.</w:t>
      </w:r>
    </w:p>
    <w:p w:rsidR="00A27970" w:rsidRPr="0045561D" w:rsidRDefault="00A27970" w:rsidP="00A27970">
      <w:pPr>
        <w:numPr>
          <w:ilvl w:val="0"/>
          <w:numId w:val="3"/>
        </w:numPr>
        <w:tabs>
          <w:tab w:val="left" w:pos="993"/>
        </w:tabs>
        <w:spacing w:after="0" w:line="283" w:lineRule="auto"/>
        <w:ind w:left="0"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color w:val="0D0D0D"/>
          <w:sz w:val="28"/>
          <w:szCs w:val="28"/>
        </w:rPr>
        <w:t>Подласый И.П. Педагогика: учебник для среднего профессионального образования / И.П. Подласый. – 3-е изд., перераб. и доп. – М.: Издательство Юрайт, 2020. – 576 с.</w:t>
      </w:r>
    </w:p>
    <w:p w:rsidR="00A27970" w:rsidRPr="0045561D" w:rsidRDefault="00082440" w:rsidP="00A27970">
      <w:pPr>
        <w:numPr>
          <w:ilvl w:val="0"/>
          <w:numId w:val="3"/>
        </w:numPr>
        <w:tabs>
          <w:tab w:val="left" w:pos="993"/>
        </w:tabs>
        <w:spacing w:after="0" w:line="283" w:lineRule="auto"/>
        <w:ind w:left="0"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hyperlink r:id="rId19" w:history="1">
        <w:r w:rsidR="00A27970" w:rsidRPr="0045561D">
          <w:rPr>
            <w:rFonts w:ascii="Times New Roman" w:hAnsi="Times New Roman" w:cs="Times New Roman"/>
            <w:color w:val="0D0D0D"/>
            <w:sz w:val="28"/>
            <w:szCs w:val="28"/>
          </w:rPr>
          <w:t>Попов В.А.</w:t>
        </w:r>
      </w:hyperlink>
      <w:r w:rsidR="00A27970" w:rsidRPr="0045561D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hyperlink r:id="rId20" w:history="1">
        <w:r w:rsidR="00A27970" w:rsidRPr="0045561D">
          <w:rPr>
            <w:rFonts w:ascii="Times New Roman" w:hAnsi="Times New Roman" w:cs="Times New Roman"/>
            <w:bCs/>
            <w:color w:val="0D0D0D"/>
            <w:sz w:val="28"/>
            <w:szCs w:val="28"/>
          </w:rPr>
          <w:t>История педагогики и образования</w:t>
        </w:r>
      </w:hyperlink>
      <w:r w:rsidR="00A27970" w:rsidRPr="0045561D">
        <w:rPr>
          <w:rFonts w:ascii="Times New Roman" w:hAnsi="Times New Roman" w:cs="Times New Roman"/>
          <w:color w:val="0D0D0D"/>
          <w:sz w:val="28"/>
          <w:szCs w:val="28"/>
        </w:rPr>
        <w:t xml:space="preserve">: учеб. пособие для студ. учреждений высш. проф. образования / В.А. </w:t>
      </w:r>
      <w:hyperlink r:id="rId21" w:history="1">
        <w:r w:rsidR="00A27970" w:rsidRPr="0045561D">
          <w:rPr>
            <w:rFonts w:ascii="Times New Roman" w:hAnsi="Times New Roman" w:cs="Times New Roman"/>
            <w:color w:val="0D0D0D"/>
            <w:sz w:val="28"/>
            <w:szCs w:val="28"/>
          </w:rPr>
          <w:t>Попов</w:t>
        </w:r>
      </w:hyperlink>
      <w:r w:rsidR="00A27970" w:rsidRPr="0045561D">
        <w:rPr>
          <w:rFonts w:ascii="Times New Roman" w:hAnsi="Times New Roman" w:cs="Times New Roman"/>
          <w:color w:val="0D0D0D"/>
          <w:sz w:val="28"/>
          <w:szCs w:val="28"/>
        </w:rPr>
        <w:t xml:space="preserve">, Э.В. </w:t>
      </w:r>
      <w:hyperlink r:id="rId22" w:history="1">
        <w:r w:rsidR="00A27970" w:rsidRPr="0045561D">
          <w:rPr>
            <w:rFonts w:ascii="Times New Roman" w:hAnsi="Times New Roman" w:cs="Times New Roman"/>
            <w:color w:val="0D0D0D"/>
            <w:sz w:val="28"/>
            <w:szCs w:val="28"/>
          </w:rPr>
          <w:t>Онищенко</w:t>
        </w:r>
      </w:hyperlink>
      <w:r w:rsidR="00A27970" w:rsidRPr="0045561D">
        <w:rPr>
          <w:rFonts w:ascii="Times New Roman" w:hAnsi="Times New Roman" w:cs="Times New Roman"/>
          <w:color w:val="0D0D0D"/>
          <w:sz w:val="28"/>
          <w:szCs w:val="28"/>
        </w:rPr>
        <w:t>. - М.: Издательский центр «Академия», 2016. – 368 с.</w:t>
      </w:r>
    </w:p>
    <w:p w:rsidR="00A27970" w:rsidRPr="0045561D" w:rsidRDefault="00A27970" w:rsidP="00A27970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83" w:lineRule="auto"/>
        <w:ind w:left="0" w:firstLine="709"/>
        <w:jc w:val="both"/>
        <w:rPr>
          <w:rFonts w:ascii="Times New Roman" w:hAnsi="Times New Roman" w:cs="Times New Roman"/>
          <w:bCs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bCs/>
          <w:color w:val="0D0D0D"/>
          <w:sz w:val="28"/>
          <w:szCs w:val="28"/>
        </w:rPr>
        <w:lastRenderedPageBreak/>
        <w:t>Сластенин В.А. Педагогика: учебник для студентов учреждений среднего профессионального образования / В.А. Сластенин, И.Ф. Исаев, Е.Н. Шиянов. – М. Издательский центр «Академия», 2013. – 496с.</w:t>
      </w:r>
    </w:p>
    <w:p w:rsidR="00A27970" w:rsidRPr="0045561D" w:rsidRDefault="00A27970" w:rsidP="00A27970">
      <w:pPr>
        <w:numPr>
          <w:ilvl w:val="0"/>
          <w:numId w:val="3"/>
        </w:numPr>
        <w:tabs>
          <w:tab w:val="left" w:pos="993"/>
        </w:tabs>
        <w:spacing w:after="0" w:line="283" w:lineRule="auto"/>
        <w:ind w:left="0"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color w:val="0D0D0D"/>
          <w:sz w:val="28"/>
          <w:szCs w:val="28"/>
        </w:rPr>
        <w:t>Фуряева Т.В. Инклюзивные подходы в образовании: учебное пособие для среднего профессионального образования / Т.В. Фуряева. – 2-е изд. – М.: Издательство Юрайт, 2020. – 176 с.</w:t>
      </w:r>
    </w:p>
    <w:p w:rsidR="00A27970" w:rsidRPr="0045561D" w:rsidRDefault="00A27970" w:rsidP="00A27970">
      <w:pPr>
        <w:numPr>
          <w:ilvl w:val="0"/>
          <w:numId w:val="3"/>
        </w:numPr>
        <w:autoSpaceDE w:val="0"/>
        <w:autoSpaceDN w:val="0"/>
        <w:adjustRightInd w:val="0"/>
        <w:spacing w:after="0" w:line="283" w:lineRule="auto"/>
        <w:ind w:left="0"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bCs/>
          <w:color w:val="0D0D0D"/>
          <w:sz w:val="28"/>
          <w:szCs w:val="28"/>
        </w:rPr>
        <w:t>Хуторской А.В. Дидактика. Учебник для вузов. Стандарт третьего поколения. / А.В. Хуторской. – Спб.: Питер, 2017. – 720 с.</w:t>
      </w:r>
    </w:p>
    <w:p w:rsidR="00A27970" w:rsidRPr="0045561D" w:rsidRDefault="00A27970" w:rsidP="00A27970">
      <w:pPr>
        <w:autoSpaceDE w:val="0"/>
        <w:autoSpaceDN w:val="0"/>
        <w:adjustRightInd w:val="0"/>
        <w:spacing w:after="0" w:line="283" w:lineRule="auto"/>
        <w:jc w:val="both"/>
        <w:rPr>
          <w:rFonts w:ascii="Times New Roman" w:hAnsi="Times New Roman" w:cs="Times New Roman"/>
          <w:bCs/>
          <w:color w:val="0D0D0D"/>
          <w:sz w:val="28"/>
          <w:szCs w:val="28"/>
        </w:rPr>
      </w:pPr>
    </w:p>
    <w:p w:rsidR="00A27970" w:rsidRPr="0045561D" w:rsidRDefault="00A27970" w:rsidP="00A27970">
      <w:pPr>
        <w:autoSpaceDE w:val="0"/>
        <w:autoSpaceDN w:val="0"/>
        <w:adjustRightInd w:val="0"/>
        <w:spacing w:after="0" w:line="283" w:lineRule="auto"/>
        <w:jc w:val="both"/>
        <w:rPr>
          <w:rFonts w:ascii="Times New Roman" w:hAnsi="Times New Roman" w:cs="Times New Roman"/>
          <w:bCs/>
          <w:color w:val="0D0D0D"/>
          <w:sz w:val="28"/>
          <w:szCs w:val="28"/>
        </w:rPr>
      </w:pPr>
    </w:p>
    <w:p w:rsidR="00A27970" w:rsidRPr="0045561D" w:rsidRDefault="00A27970" w:rsidP="00A27970">
      <w:pPr>
        <w:spacing w:after="0" w:line="283" w:lineRule="auto"/>
        <w:ind w:firstLine="709"/>
        <w:contextualSpacing/>
        <w:jc w:val="center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4. КОНТРОЛЬ И ОЦЕНКА РЕЗУЛЬТАТОВ ОСВОЕНИЯ </w:t>
      </w:r>
    </w:p>
    <w:p w:rsidR="00A27970" w:rsidRPr="0045561D" w:rsidRDefault="00A27970" w:rsidP="00A27970">
      <w:pPr>
        <w:contextualSpacing/>
        <w:jc w:val="center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45561D">
        <w:rPr>
          <w:rFonts w:ascii="Times New Roman" w:hAnsi="Times New Roman" w:cs="Times New Roman"/>
          <w:b/>
          <w:color w:val="0D0D0D"/>
          <w:sz w:val="28"/>
          <w:szCs w:val="28"/>
        </w:rPr>
        <w:t>УЧЕБНОЙ ДИСЦИПЛИНЫ</w:t>
      </w:r>
    </w:p>
    <w:p w:rsidR="00A27970" w:rsidRPr="0045561D" w:rsidRDefault="00A27970" w:rsidP="00A27970">
      <w:pPr>
        <w:contextualSpacing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0"/>
        <w:gridCol w:w="3262"/>
        <w:gridCol w:w="2799"/>
      </w:tblGrid>
      <w:tr w:rsidR="00A27970" w:rsidRPr="0045561D" w:rsidTr="0045561D">
        <w:tc>
          <w:tcPr>
            <w:tcW w:w="1834" w:type="pct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i/>
                <w:color w:val="0D0D0D"/>
                <w:sz w:val="24"/>
                <w:szCs w:val="24"/>
              </w:rPr>
              <w:t>Результаты обучения</w:t>
            </w:r>
            <w:r w:rsidRPr="0045561D">
              <w:rPr>
                <w:rFonts w:ascii="Times New Roman" w:hAnsi="Times New Roman" w:cs="Times New Roman"/>
                <w:i/>
                <w:color w:val="0D0D0D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1704" w:type="pct"/>
          </w:tcPr>
          <w:p w:rsidR="00A27970" w:rsidRPr="0045561D" w:rsidRDefault="00A27970" w:rsidP="004556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D0D0D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i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1462" w:type="pct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D0D0D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/>
                <w:bCs/>
                <w:i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A27970" w:rsidRPr="0045561D" w:rsidTr="0045561D">
        <w:tc>
          <w:tcPr>
            <w:tcW w:w="1834" w:type="pct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D0D0D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Перечень умений, осваиваемых в рамках дисциплины:</w:t>
            </w:r>
          </w:p>
        </w:tc>
        <w:tc>
          <w:tcPr>
            <w:tcW w:w="1704" w:type="pct"/>
          </w:tcPr>
          <w:p w:rsidR="00A27970" w:rsidRPr="0045561D" w:rsidRDefault="00A27970" w:rsidP="004556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1462" w:type="pct"/>
          </w:tcPr>
          <w:p w:rsidR="00A27970" w:rsidRPr="0045561D" w:rsidRDefault="00A27970" w:rsidP="00455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D0D0D"/>
                <w:sz w:val="24"/>
                <w:szCs w:val="24"/>
              </w:rPr>
            </w:pPr>
          </w:p>
        </w:tc>
      </w:tr>
      <w:tr w:rsidR="00A27970" w:rsidRPr="0045561D" w:rsidTr="0045561D">
        <w:trPr>
          <w:trHeight w:val="896"/>
        </w:trPr>
        <w:tc>
          <w:tcPr>
            <w:tcW w:w="1834" w:type="pct"/>
          </w:tcPr>
          <w:p w:rsidR="00A27970" w:rsidRPr="0045561D" w:rsidRDefault="00A27970" w:rsidP="0045561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</w:t>
            </w:r>
          </w:p>
        </w:tc>
        <w:tc>
          <w:tcPr>
            <w:tcW w:w="1704" w:type="pc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анализировать информацию;</w:t>
            </w:r>
          </w:p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приемами составления планов профессионального самообразования и саморазвития;</w:t>
            </w:r>
          </w:p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выполненного задания предъявляемым требованиям</w:t>
            </w:r>
          </w:p>
        </w:tc>
        <w:tc>
          <w:tcPr>
            <w:tcW w:w="1462" w:type="pct"/>
            <w:vMerge w:val="restar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 за ходом выполнения практической работы;</w:t>
            </w:r>
          </w:p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 роста уровня самостоятельности и навыков получения нового знания каждым обучающимся</w:t>
            </w:r>
          </w:p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ответов в устной/письменной форме;</w:t>
            </w:r>
          </w:p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7970" w:rsidRPr="0045561D" w:rsidTr="0045561D">
        <w:trPr>
          <w:trHeight w:val="896"/>
        </w:trPr>
        <w:tc>
          <w:tcPr>
            <w:tcW w:w="1834" w:type="pct"/>
          </w:tcPr>
          <w:p w:rsidR="00A27970" w:rsidRPr="0045561D" w:rsidRDefault="00A27970" w:rsidP="0045561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ориентироваться в современных проблемах образования, тенденциях его развития и направлениях реформирования</w:t>
            </w:r>
          </w:p>
        </w:tc>
        <w:tc>
          <w:tcPr>
            <w:tcW w:w="1704" w:type="pc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навыком ориентирования в современных проблемах образования;</w:t>
            </w:r>
          </w:p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выполненного задания предъявляемым требованиям</w:t>
            </w:r>
          </w:p>
        </w:tc>
        <w:tc>
          <w:tcPr>
            <w:tcW w:w="1462" w:type="pct"/>
            <w:vMerge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7970" w:rsidRPr="0045561D" w:rsidTr="0045561D">
        <w:trPr>
          <w:trHeight w:val="896"/>
        </w:trPr>
        <w:tc>
          <w:tcPr>
            <w:tcW w:w="1834" w:type="pc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Проектировать цели и задачи обучения, воспитания</w:t>
            </w:r>
          </w:p>
        </w:tc>
        <w:tc>
          <w:tcPr>
            <w:tcW w:w="1704" w:type="pct"/>
          </w:tcPr>
          <w:p w:rsidR="00A27970" w:rsidRPr="0045561D" w:rsidRDefault="00A27970" w:rsidP="0045561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Формулирует цели и задачи обучения с учетом заданных условий </w:t>
            </w:r>
          </w:p>
        </w:tc>
        <w:tc>
          <w:tcPr>
            <w:tcW w:w="1462" w:type="pct"/>
            <w:vMerge/>
          </w:tcPr>
          <w:p w:rsidR="00A27970" w:rsidRPr="0045561D" w:rsidRDefault="00A27970" w:rsidP="0045561D">
            <w:pPr>
              <w:spacing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A27970" w:rsidRPr="0045561D" w:rsidTr="0045561D">
        <w:trPr>
          <w:trHeight w:val="896"/>
        </w:trPr>
        <w:tc>
          <w:tcPr>
            <w:tcW w:w="1834" w:type="pc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Определять педагогические возможности различных методов, приемов, форм организации обучения, воспитания</w:t>
            </w:r>
          </w:p>
        </w:tc>
        <w:tc>
          <w:tcPr>
            <w:tcW w:w="1704" w:type="pct"/>
          </w:tcPr>
          <w:p w:rsidR="00A27970" w:rsidRPr="0045561D" w:rsidRDefault="00A27970" w:rsidP="0045561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Выделяет педагогические возможности различных методов, приемов, форм организации обучения и воспитания</w:t>
            </w:r>
          </w:p>
          <w:p w:rsidR="00A27970" w:rsidRPr="0045561D" w:rsidRDefault="00A27970" w:rsidP="0045561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с учетом заданных условий</w:t>
            </w:r>
          </w:p>
        </w:tc>
        <w:tc>
          <w:tcPr>
            <w:tcW w:w="1462" w:type="pct"/>
            <w:vMerge/>
          </w:tcPr>
          <w:p w:rsidR="00A27970" w:rsidRPr="0045561D" w:rsidRDefault="00A27970" w:rsidP="0045561D">
            <w:pPr>
              <w:spacing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A27970" w:rsidRPr="0045561D" w:rsidTr="0045561D">
        <w:trPr>
          <w:trHeight w:val="595"/>
        </w:trPr>
        <w:tc>
          <w:tcPr>
            <w:tcW w:w="1834" w:type="pct"/>
          </w:tcPr>
          <w:p w:rsidR="00A27970" w:rsidRPr="0045561D" w:rsidRDefault="00A27970" w:rsidP="0045561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Перечень знаний, осваиваемых в рамках дисциплины:</w:t>
            </w:r>
          </w:p>
        </w:tc>
        <w:tc>
          <w:tcPr>
            <w:tcW w:w="1704" w:type="pc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2" w:type="pc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7970" w:rsidRPr="0045561D" w:rsidTr="0045561D">
        <w:trPr>
          <w:trHeight w:val="896"/>
        </w:trPr>
        <w:tc>
          <w:tcPr>
            <w:tcW w:w="1834" w:type="pct"/>
          </w:tcPr>
          <w:p w:rsidR="00A27970" w:rsidRPr="0045561D" w:rsidRDefault="00A27970" w:rsidP="0045561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взаимосвязь педагогической науки и практики, тенденции их развития</w:t>
            </w:r>
          </w:p>
        </w:tc>
        <w:tc>
          <w:tcPr>
            <w:tcW w:w="1704" w:type="pc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t>Знание взаимосвязей педагогической науки и практики</w:t>
            </w:r>
          </w:p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2" w:type="pct"/>
            <w:vMerge w:val="restar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Экспертное наблюдение </w:t>
            </w: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за ходом выполнения </w:t>
            </w: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практической работы;</w:t>
            </w:r>
          </w:p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роста уровня самостоятельности </w:t>
            </w: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и навыков получения </w:t>
            </w: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нового знания каждым </w:t>
            </w: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обучающимся;</w:t>
            </w:r>
          </w:p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ответов </w:t>
            </w: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устной/письменной форме;</w:t>
            </w:r>
          </w:p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t>Экзамен</w:t>
            </w:r>
          </w:p>
        </w:tc>
      </w:tr>
      <w:tr w:rsidR="00A27970" w:rsidRPr="0045561D" w:rsidTr="0045561D">
        <w:trPr>
          <w:trHeight w:val="896"/>
        </w:trPr>
        <w:tc>
          <w:tcPr>
            <w:tcW w:w="1834" w:type="pct"/>
          </w:tcPr>
          <w:p w:rsidR="00A27970" w:rsidRPr="0045561D" w:rsidRDefault="00A27970" w:rsidP="0045561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значение и логику целеполагания в обучении и педагогической деятельности</w:t>
            </w:r>
          </w:p>
        </w:tc>
        <w:tc>
          <w:tcPr>
            <w:tcW w:w="1704" w:type="pc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t>Знание значения и логики целеполагания в обучении</w:t>
            </w:r>
          </w:p>
        </w:tc>
        <w:tc>
          <w:tcPr>
            <w:tcW w:w="1462" w:type="pct"/>
            <w:vMerge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7970" w:rsidRPr="0045561D" w:rsidTr="0045561D">
        <w:trPr>
          <w:trHeight w:val="533"/>
        </w:trPr>
        <w:tc>
          <w:tcPr>
            <w:tcW w:w="1834" w:type="pct"/>
          </w:tcPr>
          <w:p w:rsidR="00A27970" w:rsidRPr="0045561D" w:rsidRDefault="00A27970" w:rsidP="0045561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принципы обучения и воспитания</w:t>
            </w:r>
          </w:p>
        </w:tc>
        <w:tc>
          <w:tcPr>
            <w:tcW w:w="1704" w:type="pc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t>Знание принципов обучения и воспитания</w:t>
            </w:r>
          </w:p>
        </w:tc>
        <w:tc>
          <w:tcPr>
            <w:tcW w:w="1462" w:type="pct"/>
            <w:vMerge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7970" w:rsidRPr="0045561D" w:rsidTr="0045561D">
        <w:trPr>
          <w:trHeight w:val="896"/>
        </w:trPr>
        <w:tc>
          <w:tcPr>
            <w:tcW w:w="1834" w:type="pct"/>
          </w:tcPr>
          <w:p w:rsidR="00A27970" w:rsidRPr="0045561D" w:rsidRDefault="00A27970" w:rsidP="0045561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особенности содержания и организации педагогического процесса в условиях разных типов образовательных организаций на различных уровнях образования</w:t>
            </w:r>
          </w:p>
        </w:tc>
        <w:tc>
          <w:tcPr>
            <w:tcW w:w="1704" w:type="pc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t>Знание особенностей организации педагогического процесса в условиях разных типов образовательных организаций</w:t>
            </w:r>
          </w:p>
        </w:tc>
        <w:tc>
          <w:tcPr>
            <w:tcW w:w="1462" w:type="pct"/>
            <w:vMerge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7970" w:rsidRPr="0045561D" w:rsidTr="0045561D">
        <w:trPr>
          <w:trHeight w:val="896"/>
        </w:trPr>
        <w:tc>
          <w:tcPr>
            <w:tcW w:w="1834" w:type="pct"/>
          </w:tcPr>
          <w:p w:rsidR="00A27970" w:rsidRPr="0045561D" w:rsidRDefault="00A27970" w:rsidP="0045561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формы, методы и средства обучения и воспитания, их педагогические возможности и условия применения</w:t>
            </w:r>
          </w:p>
          <w:p w:rsidR="00A27970" w:rsidRPr="0045561D" w:rsidRDefault="00A27970" w:rsidP="0045561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pc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t>Знание форм, методов и средств обучения и воспитания</w:t>
            </w:r>
          </w:p>
        </w:tc>
        <w:tc>
          <w:tcPr>
            <w:tcW w:w="1462" w:type="pct"/>
            <w:vMerge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7970" w:rsidRPr="0045561D" w:rsidTr="0045561D">
        <w:trPr>
          <w:trHeight w:val="896"/>
        </w:trPr>
        <w:tc>
          <w:tcPr>
            <w:tcW w:w="1834" w:type="pct"/>
          </w:tcPr>
          <w:p w:rsidR="00A27970" w:rsidRPr="0045561D" w:rsidRDefault="00A27970" w:rsidP="0045561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</w:t>
            </w:r>
          </w:p>
        </w:tc>
        <w:tc>
          <w:tcPr>
            <w:tcW w:w="1704" w:type="pc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t>Знание основ развития мотивации;</w:t>
            </w:r>
          </w:p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t>Знание основ развивающего обучения</w:t>
            </w:r>
          </w:p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2" w:type="pct"/>
            <w:vMerge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7970" w:rsidRPr="0045561D" w:rsidTr="0045561D">
        <w:trPr>
          <w:trHeight w:val="273"/>
        </w:trPr>
        <w:tc>
          <w:tcPr>
            <w:tcW w:w="1834" w:type="pct"/>
          </w:tcPr>
          <w:p w:rsidR="00A27970" w:rsidRPr="0045561D" w:rsidRDefault="00A27970" w:rsidP="0045561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педагогические условия предупреждения и коррекции социальной и школьной дезадаптации</w:t>
            </w:r>
          </w:p>
        </w:tc>
        <w:tc>
          <w:tcPr>
            <w:tcW w:w="1704" w:type="pc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t>Знание педагогических условий школьной дезадаптации</w:t>
            </w:r>
          </w:p>
        </w:tc>
        <w:tc>
          <w:tcPr>
            <w:tcW w:w="1462" w:type="pct"/>
            <w:vMerge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7970" w:rsidRPr="0045561D" w:rsidTr="0045561D">
        <w:trPr>
          <w:trHeight w:val="896"/>
        </w:trPr>
        <w:tc>
          <w:tcPr>
            <w:tcW w:w="1834" w:type="pct"/>
          </w:tcPr>
          <w:p w:rsidR="00A27970" w:rsidRPr="0045561D" w:rsidRDefault="00A27970" w:rsidP="0045561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</w:tc>
        <w:tc>
          <w:tcPr>
            <w:tcW w:w="1704" w:type="pc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t>Знание норм, отклонений, нарушений в соматическом, психическом, речевом, интеллектуальном развитии ребенка</w:t>
            </w:r>
          </w:p>
        </w:tc>
        <w:tc>
          <w:tcPr>
            <w:tcW w:w="1462" w:type="pct"/>
            <w:vMerge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7970" w:rsidRPr="0045561D" w:rsidTr="0045561D">
        <w:trPr>
          <w:trHeight w:val="896"/>
        </w:trPr>
        <w:tc>
          <w:tcPr>
            <w:tcW w:w="1834" w:type="pct"/>
          </w:tcPr>
          <w:p w:rsidR="00A27970" w:rsidRPr="0045561D" w:rsidRDefault="00A27970" w:rsidP="0045561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работы с одаренными детьми, детьми с особыми образовательными потребностями, девиантным </w:t>
            </w:r>
            <w:r w:rsidRPr="004556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поведением</w:t>
            </w:r>
          </w:p>
        </w:tc>
        <w:tc>
          <w:tcPr>
            <w:tcW w:w="1704" w:type="pc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Знание особенностей работы с одаренными детьми;</w:t>
            </w:r>
          </w:p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Знание особенностей работы с детьми с особыми образовательными </w:t>
            </w: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потребностями;</w:t>
            </w:r>
          </w:p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t>Знание особенностей работы с детьми с девиантным поведением;</w:t>
            </w:r>
          </w:p>
        </w:tc>
        <w:tc>
          <w:tcPr>
            <w:tcW w:w="1462" w:type="pct"/>
            <w:vMerge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7970" w:rsidRPr="0045561D" w:rsidTr="0045561D">
        <w:trPr>
          <w:trHeight w:val="896"/>
        </w:trPr>
        <w:tc>
          <w:tcPr>
            <w:tcW w:w="1834" w:type="pct"/>
          </w:tcPr>
          <w:p w:rsidR="00A27970" w:rsidRPr="0045561D" w:rsidRDefault="00A27970" w:rsidP="0045561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приемы привлечения учащихся к целеполаганию, организации и анализу процесса и результатов обучения</w:t>
            </w:r>
          </w:p>
        </w:tc>
        <w:tc>
          <w:tcPr>
            <w:tcW w:w="1704" w:type="pc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t>Знание приемов привлечения учащихся к целеполаганию</w:t>
            </w:r>
          </w:p>
        </w:tc>
        <w:tc>
          <w:tcPr>
            <w:tcW w:w="1462" w:type="pct"/>
            <w:vMerge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7970" w:rsidRPr="0045561D" w:rsidTr="0045561D">
        <w:trPr>
          <w:trHeight w:val="896"/>
        </w:trPr>
        <w:tc>
          <w:tcPr>
            <w:tcW w:w="1834" w:type="pct"/>
          </w:tcPr>
          <w:p w:rsidR="00A27970" w:rsidRPr="0045561D" w:rsidRDefault="00A27970" w:rsidP="004556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sz w:val="24"/>
                <w:szCs w:val="24"/>
              </w:rPr>
              <w:t>средства контроля и оценки качества образования, психолого-педагогические основы оценочной деятельности педагога</w:t>
            </w:r>
          </w:p>
        </w:tc>
        <w:tc>
          <w:tcPr>
            <w:tcW w:w="1704" w:type="pct"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61D">
              <w:rPr>
                <w:rFonts w:ascii="Times New Roman" w:hAnsi="Times New Roman" w:cs="Times New Roman"/>
                <w:bCs/>
                <w:sz w:val="24"/>
                <w:szCs w:val="24"/>
              </w:rPr>
              <w:t>Знание средств контроля и оценки</w:t>
            </w:r>
          </w:p>
        </w:tc>
        <w:tc>
          <w:tcPr>
            <w:tcW w:w="1462" w:type="pct"/>
            <w:vMerge/>
          </w:tcPr>
          <w:p w:rsidR="00A27970" w:rsidRPr="0045561D" w:rsidRDefault="00A27970" w:rsidP="0045561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27970" w:rsidRPr="0045561D" w:rsidRDefault="00A27970" w:rsidP="00A27970">
      <w:pPr>
        <w:spacing w:after="0"/>
        <w:jc w:val="both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A27970" w:rsidRPr="0045561D" w:rsidRDefault="00A27970" w:rsidP="00A27970">
      <w:pPr>
        <w:spacing w:after="0"/>
        <w:jc w:val="both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FB67B9" w:rsidRPr="0045561D" w:rsidRDefault="00FB67B9">
      <w:pPr>
        <w:rPr>
          <w:rFonts w:ascii="Times New Roman" w:hAnsi="Times New Roman" w:cs="Times New Roman"/>
        </w:rPr>
      </w:pPr>
    </w:p>
    <w:sectPr w:rsidR="00FB67B9" w:rsidRPr="0045561D" w:rsidSect="00722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22D" w:rsidRDefault="00A2222D" w:rsidP="00A27970">
      <w:pPr>
        <w:spacing w:after="0" w:line="240" w:lineRule="auto"/>
      </w:pPr>
      <w:r>
        <w:separator/>
      </w:r>
    </w:p>
  </w:endnote>
  <w:endnote w:type="continuationSeparator" w:id="1">
    <w:p w:rsidR="00A2222D" w:rsidRDefault="00A2222D" w:rsidP="00A27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6135884"/>
      <w:docPartObj>
        <w:docPartGallery w:val="Page Numbers (Bottom of Page)"/>
        <w:docPartUnique/>
      </w:docPartObj>
    </w:sdtPr>
    <w:sdtContent>
      <w:p w:rsidR="004E0CEB" w:rsidRDefault="00082440">
        <w:pPr>
          <w:pStyle w:val="a9"/>
          <w:jc w:val="right"/>
        </w:pPr>
        <w:fldSimple w:instr=" PAGE   \* MERGEFORMAT ">
          <w:r w:rsidR="006A628B">
            <w:rPr>
              <w:noProof/>
            </w:rPr>
            <w:t>11</w:t>
          </w:r>
        </w:fldSimple>
      </w:p>
    </w:sdtContent>
  </w:sdt>
  <w:p w:rsidR="004E0CEB" w:rsidRDefault="004E0CE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22D" w:rsidRDefault="00A2222D" w:rsidP="00A27970">
      <w:pPr>
        <w:spacing w:after="0" w:line="240" w:lineRule="auto"/>
      </w:pPr>
      <w:r>
        <w:separator/>
      </w:r>
    </w:p>
  </w:footnote>
  <w:footnote w:type="continuationSeparator" w:id="1">
    <w:p w:rsidR="00A2222D" w:rsidRDefault="00A2222D" w:rsidP="00A27970">
      <w:pPr>
        <w:spacing w:after="0" w:line="240" w:lineRule="auto"/>
      </w:pPr>
      <w:r>
        <w:continuationSeparator/>
      </w:r>
    </w:p>
  </w:footnote>
  <w:footnote w:id="2">
    <w:p w:rsidR="004E0CEB" w:rsidRDefault="004E0CEB" w:rsidP="00A27970">
      <w:pPr>
        <w:pStyle w:val="a5"/>
        <w:rPr>
          <w:lang w:val="ru-RU"/>
        </w:rPr>
      </w:pPr>
      <w:r>
        <w:rPr>
          <w:rStyle w:val="a3"/>
        </w:rPr>
        <w:footnoteRef/>
      </w:r>
      <w:r>
        <w:rPr>
          <w:lang w:val="ru-RU"/>
        </w:rPr>
        <w:t xml:space="preserve"> В ходе оценивания могут быть учтены личностные результаты.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05083"/>
    <w:multiLevelType w:val="multilevel"/>
    <w:tmpl w:val="09F811C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">
    <w:nsid w:val="1F6D40DB"/>
    <w:multiLevelType w:val="multilevel"/>
    <w:tmpl w:val="1F6D40DB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2">
    <w:nsid w:val="313E50B9"/>
    <w:multiLevelType w:val="multilevel"/>
    <w:tmpl w:val="313E50B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B1541"/>
    <w:multiLevelType w:val="multilevel"/>
    <w:tmpl w:val="355B154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8404FA"/>
    <w:multiLevelType w:val="multilevel"/>
    <w:tmpl w:val="608404FA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27970"/>
    <w:rsid w:val="00082440"/>
    <w:rsid w:val="0013681D"/>
    <w:rsid w:val="001B4739"/>
    <w:rsid w:val="0045561D"/>
    <w:rsid w:val="004E0CEB"/>
    <w:rsid w:val="005B5C5B"/>
    <w:rsid w:val="00646DAF"/>
    <w:rsid w:val="006A628B"/>
    <w:rsid w:val="00720352"/>
    <w:rsid w:val="007229F2"/>
    <w:rsid w:val="0085280B"/>
    <w:rsid w:val="008921E9"/>
    <w:rsid w:val="00A2222D"/>
    <w:rsid w:val="00A27970"/>
    <w:rsid w:val="00A355EA"/>
    <w:rsid w:val="00AC3027"/>
    <w:rsid w:val="00B01C56"/>
    <w:rsid w:val="00BF1A91"/>
    <w:rsid w:val="00DE10FB"/>
    <w:rsid w:val="00F84AD5"/>
    <w:rsid w:val="00FB6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9F2"/>
  </w:style>
  <w:style w:type="paragraph" w:styleId="1">
    <w:name w:val="heading 1"/>
    <w:basedOn w:val="a"/>
    <w:next w:val="a"/>
    <w:link w:val="10"/>
    <w:uiPriority w:val="9"/>
    <w:qFormat/>
    <w:rsid w:val="00A27970"/>
    <w:pPr>
      <w:keepNext/>
      <w:spacing w:before="240" w:after="60" w:line="240" w:lineRule="auto"/>
      <w:outlineLvl w:val="0"/>
    </w:pPr>
    <w:rPr>
      <w:rFonts w:ascii="Arial" w:eastAsia="SimSu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A27970"/>
    <w:rPr>
      <w:rFonts w:ascii="Arial" w:eastAsia="SimSun" w:hAnsi="Arial" w:cs="Times New Roman"/>
      <w:b/>
      <w:bCs/>
      <w:kern w:val="32"/>
      <w:sz w:val="32"/>
      <w:szCs w:val="32"/>
    </w:rPr>
  </w:style>
  <w:style w:type="character" w:styleId="a3">
    <w:name w:val="footnote reference"/>
    <w:uiPriority w:val="99"/>
    <w:qFormat/>
    <w:rsid w:val="00A27970"/>
    <w:rPr>
      <w:rFonts w:cs="Times New Roman"/>
      <w:vertAlign w:val="superscript"/>
    </w:rPr>
  </w:style>
  <w:style w:type="character" w:styleId="a4">
    <w:name w:val="Hyperlink"/>
    <w:uiPriority w:val="99"/>
    <w:qFormat/>
    <w:rsid w:val="00A27970"/>
    <w:rPr>
      <w:rFonts w:cs="Times New Roman"/>
      <w:color w:val="0000FF"/>
      <w:u w:val="single"/>
    </w:rPr>
  </w:style>
  <w:style w:type="paragraph" w:styleId="a5">
    <w:name w:val="footnote text"/>
    <w:basedOn w:val="a"/>
    <w:link w:val="a6"/>
    <w:uiPriority w:val="99"/>
    <w:qFormat/>
    <w:rsid w:val="00A2797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</w:style>
  <w:style w:type="character" w:customStyle="1" w:styleId="a6">
    <w:name w:val="Текст сноски Знак"/>
    <w:basedOn w:val="a0"/>
    <w:link w:val="a5"/>
    <w:uiPriority w:val="99"/>
    <w:qFormat/>
    <w:rsid w:val="00A27970"/>
    <w:rPr>
      <w:rFonts w:ascii="Times New Roman" w:eastAsia="SimSun" w:hAnsi="Times New Roman" w:cs="Times New Roman"/>
      <w:sz w:val="20"/>
      <w:szCs w:val="20"/>
      <w:lang w:val="en-US"/>
    </w:rPr>
  </w:style>
  <w:style w:type="paragraph" w:styleId="a7">
    <w:name w:val="header"/>
    <w:basedOn w:val="a"/>
    <w:link w:val="a8"/>
    <w:uiPriority w:val="99"/>
    <w:semiHidden/>
    <w:unhideWhenUsed/>
    <w:rsid w:val="00455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5561D"/>
  </w:style>
  <w:style w:type="paragraph" w:styleId="a9">
    <w:name w:val="footer"/>
    <w:basedOn w:val="a"/>
    <w:link w:val="aa"/>
    <w:uiPriority w:val="99"/>
    <w:unhideWhenUsed/>
    <w:rsid w:val="00455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561D"/>
  </w:style>
  <w:style w:type="character" w:customStyle="1" w:styleId="Bodytext">
    <w:name w:val="Body text_"/>
    <w:link w:val="11"/>
    <w:rsid w:val="00BF1A91"/>
    <w:rPr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BF1A91"/>
    <w:pPr>
      <w:shd w:val="clear" w:color="auto" w:fill="FFFFFF"/>
      <w:spacing w:before="48" w:after="360" w:line="0" w:lineRule="atLeast"/>
    </w:pPr>
    <w:rPr>
      <w:sz w:val="21"/>
      <w:szCs w:val="21"/>
    </w:rPr>
  </w:style>
  <w:style w:type="character" w:customStyle="1" w:styleId="Bodytext95ptSpacing0pt">
    <w:name w:val="Body text + 9;5 pt;Spacing 0 pt"/>
    <w:rsid w:val="00BF1A91"/>
    <w:rPr>
      <w:spacing w:val="10"/>
      <w:sz w:val="19"/>
      <w:szCs w:val="19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2169" TargetMode="External"/><Relationship Id="rId13" Type="http://schemas.openxmlformats.org/officeDocument/2006/relationships/hyperlink" Target="https://urait.ru/bcode/513472" TargetMode="External"/><Relationship Id="rId18" Type="http://schemas.openxmlformats.org/officeDocument/2006/relationships/hyperlink" Target="https://e.lanbook.com/book/28233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cademia-moscow.ru/authors/detail/43837/" TargetMode="External"/><Relationship Id="rId7" Type="http://schemas.openxmlformats.org/officeDocument/2006/relationships/footer" Target="footer1.xml"/><Relationship Id="rId12" Type="http://schemas.openxmlformats.org/officeDocument/2006/relationships/hyperlink" Target="https://urait.ru/bcode/512149" TargetMode="External"/><Relationship Id="rId17" Type="http://schemas.openxmlformats.org/officeDocument/2006/relationships/hyperlink" Target="https://book.ru/book/947624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517682" TargetMode="External"/><Relationship Id="rId20" Type="http://schemas.openxmlformats.org/officeDocument/2006/relationships/hyperlink" Target="https://www.academia-moscow.ru/catalogue/4854/195554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11577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urait.ru/bcode/51764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rait.ru/bcode/511826" TargetMode="External"/><Relationship Id="rId19" Type="http://schemas.openxmlformats.org/officeDocument/2006/relationships/hyperlink" Target="https://www.academia-moscow.ru/authors/detail/4383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12633" TargetMode="External"/><Relationship Id="rId14" Type="http://schemas.openxmlformats.org/officeDocument/2006/relationships/hyperlink" Target="https://urait.ru/bcode/517640" TargetMode="External"/><Relationship Id="rId22" Type="http://schemas.openxmlformats.org/officeDocument/2006/relationships/hyperlink" Target="https://www.academia-moscow.ru/authors/detail/1955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17</Pages>
  <Words>4113</Words>
  <Characters>23447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2023-10-12T07:13:00Z</dcterms:created>
  <dcterms:modified xsi:type="dcterms:W3CDTF">2023-10-12T18:57:00Z</dcterms:modified>
</cp:coreProperties>
</file>