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C5" w:rsidRDefault="00416AC5" w:rsidP="00416AC5">
      <w:pPr>
        <w:shd w:val="clear" w:color="auto" w:fill="FFFFFF"/>
        <w:spacing w:after="0" w:line="240" w:lineRule="auto"/>
        <w:ind w:right="150" w:firstLine="567"/>
        <w:jc w:val="center"/>
        <w:outlineLvl w:val="0"/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</w:pPr>
      <w:r w:rsidRPr="00416AC5"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  <w:t>Инструкция по противодействию терроризму и действиям в экстремальных ситуациях для педагогического состава, обслуживающего персонала и студентов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right="150" w:firstLine="567"/>
        <w:jc w:val="center"/>
        <w:outlineLvl w:val="0"/>
        <w:rPr>
          <w:rFonts w:ascii="Arial" w:eastAsia="Times New Roman" w:hAnsi="Arial" w:cs="Arial"/>
          <w:color w:val="BB1515"/>
          <w:kern w:val="36"/>
          <w:sz w:val="42"/>
          <w:szCs w:val="42"/>
          <w:lang w:eastAsia="ru-RU"/>
        </w:rPr>
      </w:pP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Знание  настоящей инструкции  позволит 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1. Действия сотрудников колледжа  при возникновении угрозы совершения террористического акта в здании образовательного учреждения и на его территории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Действия при обнаружении подозрительного предмета, который может оказаться взрывным устройством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В случае обнаружения подозрительного предмета незамедлительно сообщить о случившемся администрации колледжа, в правоохранительные органы по телефонам территориальных подразделений ФСБ и МВД России по РД.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1.2. Не следует самостоятельно предпринимать никаких действий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Не трогать, не вскрывать и не передвигать находку.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Зафиксировать время обнаружения находки.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Сделать так, чтобы люди отошли как можно дальше от опасной находки.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1.7. Обязательно дождаться прибытия оперативно-следственной группы, так как вы являетесь самым важным очевидцем.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Граната 200 метров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Тротиловая шашка 100 метров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Пивная банка (0,33 л.) 100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метров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Мина МОН–50 100 метров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Чемодан (кейс) 250 метров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Дорожный чемодан 350 метров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Легковой автомобиль 600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метров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Микроавтобус 900 метров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Грузовая автомашина (фургон)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1500 метров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1.10. Заместителю директора колледжа по АХЧ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Действия при поступлении угрозы по телефону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При поступлении угрозы немедленно доложите об этом директору колледжа или лицу, его замещающему, для принятия соответствующих мер и сообщения о поступившей угрозе в правоохранительные органы.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Постарайтесь дословно запомнить разговор и зафиксировать его на бумаге.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По ходу разговора отметьте пол, возраст звонившего и особенности его речи: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голос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(громкий или тихий, низкий или высокий);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темп речи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(быстрый или медленный);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произношение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(отчетливое, искаженное, с заиканием, «шепелявое», наличие акцента или диалекта);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манера речи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(развязная, с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издевкой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с нецензурными выражениями).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2.5. Обязательно отметьте звуковой фон (шум автомашин или железнодорожного транспорта, звук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или радиоаппаратуры, голоса и др.).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2.6. Отметьте характер звонка (городской или междугородный).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2.7. Обязательно зафиксируйте точное время начала разговора и его продолжительность.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2.8. В любом случае постарайтесь в ходе разговора получить ответы на следующие вопросы: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куда, кому,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какому телефону звонит этот человек?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конкретно требования он выдвигает?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выдвигает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требования лично он, выступает в роли посредника или представляет какую-то группу лиц?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каких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условиях он или они согласны отказаться от задуманного?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и когда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ним (с ними) можно связаться?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кому вы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ym w:font="Symbol" w:char="F0B7"/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можете или должны сообщить об этом звонке?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2.10. Если возможно, еще в процессе разговора сообщите о нем руководству колледжа, если нет, то немедленно после его окончания.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Действия при поступлении угрозы в письменной форме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Постарайтесь не оставлять на документе отпечатков своих пальцев.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Сохраните документ с текстом, конверт и любые вложения в него, упаковку.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Не расширяйте круг лиц, знакомых с содержанием документа.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Действия при захвате заложников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При захвате заложников необходимо незамедлительно сообщить в правоохранительные органы о сложившейся в колледже ситуации.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Не вступайте в переговоры с террористами по собственной инициативе.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По прибытии сотрудников спецподразделений ФСБ и МВД окажите помощь в получении интересующей их информации.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4.9. Перенося лишения, оскорбления и унижения, не смотрите в глаза преступникам, не ведите себя вызывающе.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4.11. Если вы ранены, то постарайтесь не двигаться. Этим вы сократите потерю крови.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4.12. Помните: ваша цель – остаться в живых.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лежите на полу лицом вниз, голову закройте руками и не двигайтесь;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есть возможность, держитесь подальше от проемов дверей и окон.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Действия при стрельбе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делать, если перестрелка застала вас на улице? Специалисты, не шутя, советуют: если вы попали в уличную перестрелку, лучше всего, не боясь испортить костюмчик, сразу залечь. В противном случае его могут испортить, но уже вместе с вашей «шкурой». Конечно, «лучше испачкаться грязью, чем своей кровью». А дальше? После того, как вы легли, надо немедленно осмотреться – не для того, чтобы знать, кто стреляет, а чтобы найти возможности </w:t>
      </w: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укрытия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Укрытием может стать выступ здания, каменные ступени крыльца, фонтан, памятник, чугунное основание фонарного столба, кирпичный столб забора, канава, даже бетонная урна или бордюрный камень. Часто в зарубежных фильмах-боевиках мы видим, как полицейские укрываются за автомобилем. Прячась за автомобилем, надо учитывать, что металл все же тонок, колеса – резина с воздухом, а в баке – горючее, которое может вспыхнуть от трассирующей пули. В любом случае надо исходить из того, что даже самое плохое укрытие куда надежнее, чем вовсе никакого. Бывают ситуации, в которых безопаснее скользнуть за угол дома или в подворотню, в подъезд. В некоторых случаях рационально даже разбить окно и впрыгнуть в любую квартиру первого этажа. Идеальным местом спасения можно считать подземный переход. Во время перестрелки к нему и по ступеням следует пробираться ползком. При этом нужно учитывать опасность вызвать огонь на себя из-за передвижения. Особенно опасно открыто бежать –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стреляющие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могут принять вас за противника. Во время перестрелки надо иметь в виду, что не менее опасен </w:t>
      </w: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рикошет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Увы, рикошетом пуля убивает ничуть не реже, особенно в бетонных домах, где, залетев в комнату, она может срикошетить от стен и потолка не один раз. Ошибочно полагать, что если вы находитесь ниже уровня подоконника, то вы в безопасности. Во время вертикальной перестрелки, когда стреляют с чердака или из окна дома, рекомендуется укрыться в ванной комнате и лечь там, на пол или в ванну. Находясь дома в укрытии, надо следить за возможным появлением дыма или огня. Каждая 3–5-я пуля боевого заряда пулемета или автомата обычно трассирующая, поэтому риск пожара очень высок. Если начался пожар, а стрельба прекратилась, квартиру надо немедленно ползком покинуть, закрывая по пути за собой все двери (сквозняки усиливают горение). В подъезде следует укрыться подальше от окон, лучше в нише. Если стреляют даже далеко от вашего дома, опасно подходить к окнам, а тем более выглядывать с балкона: шальная пуля слишком часто оправдывает свое название. В ситуациях, когда вокруг свистят пули, не может быть однозначных рекомендаций. Решение надо принимать на месте в зависимости от обстановки.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Действия при взрыве здания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Если произошел взрыв, нужно немедленно лечь на пол, стараясь не оказаться вблизи стеклянных шкафов, витрин и окон.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Если здание «тряхнуло», не надо выходить на лестничные клетки, касаться включенных электроприборов.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Оказавшись в темноте, не стоит тут же зажигать спички, т.к. могла возникнуть утечка газа.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 Выходить из здания следует,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 Особенности террористов-смертников и действия при их угрозе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России,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7.3. Национальность исполнителя-смертника для организаторов террористических акций принципиальной роли не играет.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Действия при угрозе химического или биологического терроризма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директору  колледжа  или лицу, его замещающему, в правоохранительные органы и в МЧС 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–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Действия при получении информации об эвакуации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9.1. Получив сообщение от администрации колледжа о начале эвакуации, соблюдайте спокойствие и четко выполняйте указания.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9.2. Возьмите личные документы, деньги и ценности.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9.3. Окажите помощь в эвакуации тем, кому это необходимо.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9.4. Обязательно закройте на замок двери кабинетов, в которых находится ценная документация и дорогостоящее имущество – это защитит кабинет от возможного проникновения мародеров.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9.5. Не допускайте паники, истерики и спешки. Помещение покидайте организованно, согласно схеме путей эвакуации.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9.6. Возвращайтесь в покинутое помещение только после разрешения ответственных лиц.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9.7. Помните, что от согласованности и четкости ваших действий будет зависеть жизнь и здоровье многих людей.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2. Мероприятия по предупреждению террористических актов в колледже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Администрации  колледжа  и всем педагогам  знать самим и довести до сведения обучающихся в части их касающейся требования руководящих документов по предупреждению и борьбе с терроризмом.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Заместителю директора по воспитательной работе и кураторам  необходимо включать в  планы воспитательной работы проведение таких мероприятий, как встречи 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– в чем выражается их взаимосвязь?», "Сущность терроризма», «Молодежные экстремистские организации и их опасность для общества», «Как террористы и экстремисты могут использовать подростков и молодежь в своих преступных целях?» и др.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Кураторам и всем педагогам предупреждать, выявлять и решительно пресекать факты недисциплинированного поведения отдельных студентов,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3. Мероприятия по предотвращению террористических актов в здании колледжа  и на его территории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Заместителю директора колледжа по АХЧ содержать в порядке чердачные, подвальные и подсобные помещения, запасные выходы из здания колледжа,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Заместителям директора  по воспитательной и учебной работе не реже одного раза в неделю проверять состояние учебных помещений (аудиторий,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Педагогам, проводящим занятия в незакрепленных за ними аудиториях,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Студентам  прибывать в колледж  заблаговременно с целью своевременной подготовки к началу занятий. Дежурному педагогу  своевременно, за 20 минут, прибыть на свое  рабочее место и подготовить его  к работе (знакомиться с инструкциями для дежурных, выявлять посторонние и подозрительные предметы).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Дежурному педагогу: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не пропускать в помещения колледжа посетителей с подозрительной ручной кладью (тяжелые сумки, ящики, большие свертки и т.д.);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составлять списки сотрудников и обучающихся, несвоевременно прибывающих на работу и на занятия, и представлять их заместителю директора  по учебной работе для принятия соответствующих мер.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Дежурному охраннику: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 при пропуске на территорию колледжа  автотранспортных сре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дств пр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оверять соответствующие документы и характер ввозимых грузов;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держать 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и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входные дни двери должны находиться в запертом состоянии и открываться охранником по звонку прибывшего;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  после  окончания рабочего дня регулярно обходить и проверять внутренние помещения образовательного учреждения и каждые два часа обходить территорию колледжа,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обращая внимание на посторонние и подозрительные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предметы;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всех обнаруженных нарушениях немедленно докладывать директору колледжа, дежурному администратору и своему непосредственному  начальнику.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Каждый сотрудник и студент колледжа  обязан при обнаружении недостатков и нарушений, касающихся обеспечения безопасности в учреждении, незамедлительно сообщить об этом директору колледжа  или его заместителю по воспитательной работе.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4. Как выявить террористов?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Признаки подготовки теракта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Следует обращать внимание на использование помещений колледжа, особенно подвалов. Перемещение и складирование в них предметов, которые, как вам кажется, не должны находиться в 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пытайтесь предпринимать самостоятельные действия в отношении подозрительных лиц или предметов. Ваша задача – незамедлительно сообщить о своих подозрениях сотрудникам милиции или спецслужб.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Предварительное изучение объекта теракта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5. Телефоны экстренного реагирования 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Дежурный отдела ФСБ тел./факс дежурного (88722) 67-52-17 (круглосуточно)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Дежурный по МВД  682728, 994260, 994755, 994500, 670164 или 02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Оперативный дежурный МЧС  01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доверия.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Террористы –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студентом  могут предупредить и предотвратить террористические акты и другие преступления в колледже  и на его территории, обеспечить безопасность студентов  и персонала во время их нахождения в образовательном учреждении.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682653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Arial" w:eastAsia="Times New Roman" w:hAnsi="Arial" w:cs="Arial"/>
          <w:color w:val="BB1515"/>
          <w:sz w:val="30"/>
          <w:szCs w:val="30"/>
          <w:lang w:eastAsia="ru-RU"/>
        </w:rPr>
      </w:pPr>
      <w:r w:rsidRPr="00416AC5">
        <w:rPr>
          <w:rFonts w:ascii="Arial" w:eastAsia="Times New Roman" w:hAnsi="Arial" w:cs="Arial"/>
          <w:color w:val="BB1515"/>
          <w:sz w:val="30"/>
          <w:szCs w:val="30"/>
          <w:lang w:eastAsia="ru-RU"/>
        </w:rPr>
        <w:t>Терроризм</w:t>
      </w:r>
      <w:bookmarkStart w:id="0" w:name="_GoBack"/>
      <w:bookmarkEnd w:id="0"/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Терроризм -  это один из наиболее разрушительных для государства и  общества элементов преступности.  Терроризм  влияет    на  политические,    экономические,    социальные,  морально-психологические, социокультурные  процессы  в обществе.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  достижения  своих  целей, террористы используют финансовую подпитку,  поставив  на  поток  такие  виды преступной  деятельности,  как   продажа   наркотиков,   торговля   оружием, работорговля  и  т.д.  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Правовая основа противодействия терроризму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 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принципы противодействия терроризму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Противодействие терроризму в Российской Федерации основывается на следующих основных принципах: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обеспечение и защита основных прав и свобод человека и гражданина;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законность;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приоритет защиты прав и законных интересов лиц, подвергающихся террористической опасности;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неотвратимость наказания за осуществление террористической деятельности;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6) сотрудничество государства с общественными и религиозными объединениями, международными и иными организациями, гражданами в противодействии терроризму;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приоритет мер предупреждения терроризма;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единоначалие в руководстве привлекаемыми силами и средствами при проведении контртеррористических операций;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сочетание гласных и негласных методов противодействия терроризму;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конфиденциальность сведений о специальных средствах, технических приемах, тактике осуществления мероприятий по борьбе с терроризмом, а также о составе их участников;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недопустимость политических уступок террористам;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12) минимизация и (или) ликвидация последствий проявлений терроризма;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13) соразмерность мер противодействия терроризму степени террористической опасности.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Правило первое: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Если вы все-таки оказались в руках террористов, помните, что не следует предпринимать каких-либо действий, способных вызвать у террористов раздражение. Не оказывайте сопротивления, не реагируйте на действия террористов в отношении других заложников. Чтобы ни происходило, соблюдайте спокойствие. Попытки вступать с террористами в дискуссии на морально-этические темы не рекомендуются. Не задавайте лишних вопросов, выполняйте их требования и старайтесь не показывать им своего страха. Терпите лишения без жалоб, стонов и оскорблений.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Правило второе: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следует пытаться каким-либо образом дать о себе знать на волю. В случаи провала террористы расценят это как оказание сопротивления, и в лучшем случае это приведет к ухудшению условий содержания. Старайтесь выказать террористам полную лояльность в соблюдении режима содержания - это, в свою очередь, может привести к его смягчению.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Находясь в заложниках, следует понимать, что заключение может продолжаться довольно долго (история знает примеры, когда заложники находились в плену в течение многих лет), и поэтому ваша основная задача - сохранить жизнь и здоровье. Плохо, если вас захватили для политического шантажа. В таких случаях правительства большинства стран отказываются от переговоров, чтобы не давать повода для повторения подобных акций. Но если вас захватили с целью получить выкуп, вам повезло.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Правило третье: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 скупитесь на обещания. Но при этом учитывайте, что если вас захватили ради выкупа, то террористы неплохо осведомлены о ваших делах, поэтому не давайте нереальных обязательств. Рано или поздно может наступить момент, когда все, в том числе и жизнь, окажется ненужным и бессмысленным. Тогда необходимо сосредоточиться на своем физическом и психическом состоянии. Не позволяйте себе падать духом. Используйте любую возможность поговорить с самим собой о своих надеждах, о семье, которая ждет вас. Находясь в неволе, очень важно соблюдать личную гигиену и, если позволяет ситуация, делать зарядку, успокаиваться и расслабляться с помощью медитации, решать воображаемую проблему, стараться вспомнить стихотворения, которые учили в школе. Верующим помогает религия. Много значат также оптимизм и чувство юмора, которые помогают справиться с апатией и депрессией.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Пережитое может сильно повлиять на психику заложника: чувство вины и стыда за свое поведение у террористов, утрата самоуважения из-за нерационального поведения, ночные кошмары, критика со стороны тех, кто не испытал этого на себе, сложности в  межличностных отношениях, падение работоспособности, боязнь всего. Знайте, что это - типичная реакция и потребуется немало времени, чтобы вы пришли в норму.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Осторожно, экстремизм!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Экстремизм 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(от латинского </w:t>
      </w:r>
      <w:proofErr w:type="spell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extremus</w:t>
      </w:r>
      <w:proofErr w:type="spell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крайний) - это теория и практика достижения социально-политических, религиозных, национальных целей посредством «крайних», запрещенных способов. Под этими способами понимается не дозволенное законом применение силы, насилие, посягательство на права и свободы человека и гражданина. В некоторых странах такого рода деяния называют преступлениями по мотивам вражды и ненависти, но в данном случае вражда и ненависть испытывается не просто к человеку как к личности, а как к представителю определенной национальной, религиозной, социальной группы, как к носителю тех или иных политических и идеологических взглядов и убеждений. </w:t>
      </w: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Экстремист -  это не просто убийца или хулиган, это «идейный» преступник, убежденный в своей правоте.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первый взгляд может показаться, что проблема экстремизма далеко не самая важная, так как количество зарегистрированных преступлений экстремистской направленности ничтожно мало по 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сравнению с преступлениями иных видов. Но эти преступления носят системный характер, так как посягают на мир и согласие между различными национальными, религиозными и социальными группами российского общества, на политическую и правовую стабильность. Именно в этом заключается главная опасность экстремизма для нашего общества.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XX веке наша страна дважды, в 1917 и 1991, пережила катастрофы распада, и оба раза это сопровождалось войнами, гибелью и страданиями людей. И в 1917, и в 1991 причиной разрушения страны становились противоречия, вражда и ненависть между различными социальными и национальными группами населения. Поэтому сегодня противодействие экстремизму - это не просто профилактика и пресечение отдельных преступлений, но и борьба за будущее нашей страны. Россия исторически является большой многонациональной и многоконфессиональной страной, где живут люди разного достатка, разных убеждений. Очень важно сохранить между ними мир и согласие.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Экстремизм проявляется не только в насильственных деяниях, но и в призывах к этим деяниям, в их обосновании и оправдании, в организации экстремистской деятельности. Поэтому законодательство предусматривает такие понятия, как </w:t>
      </w: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экстремистские материалы, экстремистские организации и сообщества.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решению суда тот или иной информационный материал (печатный текст, аудио- или видеоролик) могут быть запрещены к распространению в Российской Федерации и включены в </w:t>
      </w: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Федеральный список экстремистских материалов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Организация также может быть признана экстремистской и запрещена. Распространение экстремистских материалов, организация и участие в экстремистской организации само по себе считается правонарушением.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 отличать от экстремизма </w:t>
      </w: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радикализм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- приверженность взглядам, коренным, глубинным </w:t>
      </w:r>
      <w:proofErr w:type="gramStart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образом</w:t>
      </w:r>
      <w:proofErr w:type="gramEnd"/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отличающимся от общепринятых и предполагающим коренные, глубинные изменения в обществе. Деятельность многих оппозиционных партий, новых религиозных движений, неформальных объединений является радикальной, но она не подлежит оценке правоохранительных органов, пока эти группы не прибегают к насилию либо не призывают к осуществлению насильственных акций, не возбуждают ненависть и вражду.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выделить следующие основные виды экстремизма.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Националистический экстремизм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это насилие по мотивам национальной или расовой ненависти и вражды, возбуждение ненависти и вражды по отношению к лицам иной национальности или расы.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Религиозный экстремизм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практика насильственного насаждения религиозной веры среди неверующих либо представителей других религий. Свобода совести (возможность быть верующим либо неверующим) и свобода вероисповедания (возможность выбрать любую религию) - фундаментальные ценности современного общества. Толерантность в религиозной сфере - это уважение права другого лица на духовно-мировоззренческий выбор.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Политический экстремизм</w:t>
      </w: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теория и практика насильственного, незаконного взятия и удержания государственной власти, деяния и призывы к деяниям, направленным на насильственное изменение конституционного строя.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16AC5" w:rsidRPr="00416AC5" w:rsidRDefault="00416AC5" w:rsidP="00416AC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AC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Жизнь бесценна - берегите себя!</w:t>
      </w:r>
    </w:p>
    <w:p w:rsidR="00482750" w:rsidRDefault="00482750" w:rsidP="00416AC5">
      <w:pPr>
        <w:spacing w:after="0" w:line="240" w:lineRule="auto"/>
        <w:ind w:firstLine="567"/>
        <w:jc w:val="both"/>
      </w:pPr>
    </w:p>
    <w:sectPr w:rsidR="00482750" w:rsidSect="00416AC5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68" w:rsidRDefault="00976268" w:rsidP="00416AC5">
      <w:pPr>
        <w:spacing w:after="0" w:line="240" w:lineRule="auto"/>
      </w:pPr>
      <w:r>
        <w:separator/>
      </w:r>
    </w:p>
  </w:endnote>
  <w:endnote w:type="continuationSeparator" w:id="0">
    <w:p w:rsidR="00976268" w:rsidRDefault="00976268" w:rsidP="0041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12976"/>
      <w:docPartObj>
        <w:docPartGallery w:val="Page Numbers (Bottom of Page)"/>
        <w:docPartUnique/>
      </w:docPartObj>
    </w:sdtPr>
    <w:sdtContent>
      <w:p w:rsidR="00416AC5" w:rsidRDefault="00416A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53">
          <w:rPr>
            <w:noProof/>
          </w:rPr>
          <w:t>8</w:t>
        </w:r>
        <w:r>
          <w:fldChar w:fldCharType="end"/>
        </w:r>
      </w:p>
    </w:sdtContent>
  </w:sdt>
  <w:p w:rsidR="00416AC5" w:rsidRDefault="00416A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68" w:rsidRDefault="00976268" w:rsidP="00416AC5">
      <w:pPr>
        <w:spacing w:after="0" w:line="240" w:lineRule="auto"/>
      </w:pPr>
      <w:r>
        <w:separator/>
      </w:r>
    </w:p>
  </w:footnote>
  <w:footnote w:type="continuationSeparator" w:id="0">
    <w:p w:rsidR="00976268" w:rsidRDefault="00976268" w:rsidP="00416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5D"/>
    <w:rsid w:val="00416AC5"/>
    <w:rsid w:val="00482750"/>
    <w:rsid w:val="00682653"/>
    <w:rsid w:val="00976268"/>
    <w:rsid w:val="00D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AC5"/>
  </w:style>
  <w:style w:type="paragraph" w:styleId="a5">
    <w:name w:val="footer"/>
    <w:basedOn w:val="a"/>
    <w:link w:val="a6"/>
    <w:uiPriority w:val="99"/>
    <w:unhideWhenUsed/>
    <w:rsid w:val="0041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AC5"/>
  </w:style>
  <w:style w:type="paragraph" w:styleId="a5">
    <w:name w:val="footer"/>
    <w:basedOn w:val="a"/>
    <w:link w:val="a6"/>
    <w:uiPriority w:val="99"/>
    <w:unhideWhenUsed/>
    <w:rsid w:val="00416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4583</Words>
  <Characters>26124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cp:lastPrinted>2019-06-01T09:32:00Z</cp:lastPrinted>
  <dcterms:created xsi:type="dcterms:W3CDTF">2019-06-01T09:30:00Z</dcterms:created>
  <dcterms:modified xsi:type="dcterms:W3CDTF">2019-06-01T09:33:00Z</dcterms:modified>
</cp:coreProperties>
</file>