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4F" w:rsidRDefault="00BD234F" w:rsidP="00BD234F">
      <w:pPr>
        <w:spacing w:after="15" w:line="247" w:lineRule="auto"/>
        <w:ind w:left="616" w:hanging="10"/>
        <w:jc w:val="center"/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РЕСПУБЛИКИ ДАГЕСТАН</w:t>
      </w:r>
    </w:p>
    <w:p w:rsidR="00BD234F" w:rsidRDefault="00BD234F" w:rsidP="00BD234F">
      <w:pPr>
        <w:pStyle w:val="1"/>
        <w:spacing w:after="1272"/>
        <w:ind w:left="-5"/>
        <w:jc w:val="center"/>
      </w:pPr>
      <w:r>
        <w:t>ГОСУДАРСТВЕННОЕ БЮДЖЕТНОЕ ПРОФЕССИОНАЛЬНОЕ ОБРАЗОВАТЕЛЬНОЕ УЧРЕЖДЕНИЕ РЕСПУБЛИКИ ДАГЕСТАН «ПРОФЕССИОНАЛЬНО-ПЕДАГОГИЧЕСКИЙ КОЛЛЕДЖ ИМЕНИ З.Н.БАТЫРМУРЗАЕВА»</w:t>
      </w:r>
    </w:p>
    <w:p w:rsidR="00BD234F" w:rsidRDefault="00BD234F" w:rsidP="00BD234F">
      <w:pPr>
        <w:spacing w:after="99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>УТВЕРЖДАЮ</w:t>
      </w:r>
    </w:p>
    <w:p w:rsidR="00BD234F" w:rsidRDefault="00BD234F" w:rsidP="00BD234F">
      <w:pPr>
        <w:spacing w:after="1150"/>
        <w:ind w:left="10" w:right="-15" w:hanging="1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4" type="#_x0000_t202" style="position:absolute;left:0;text-align:left;margin-left:427.75pt;margin-top:44.95pt;width:4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" fillcolor="white [3201]" strokecolor="white [3212]" strokeweight=".5pt">
            <v:textbox>
              <w:txbxContent>
                <w:p w:rsidR="00BD234F" w:rsidRDefault="00BD234F" w:rsidP="00BD234F">
                  <w:pPr>
                    <w:spacing w:after="1150"/>
                    <w:ind w:left="10" w:right="-15" w:hanging="1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2020г</w:t>
                  </w:r>
                </w:p>
                <w:p w:rsidR="00BD234F" w:rsidRDefault="00BD234F" w:rsidP="00BD234F"/>
              </w:txbxContent>
            </v:textbox>
          </v:shape>
        </w:pict>
      </w:r>
      <w:r>
        <w:rPr>
          <w:noProof/>
        </w:rPr>
      </w:r>
      <w:r>
        <w:pict>
          <v:group id="Group 852" o:spid="_x0000_s1026" style="width:181.5pt;height:145.45pt;mso-position-horizontal-relative:char;mso-position-vertical-relative:line" coordsize="22429,184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51" o:spid="_x0000_s1027" type="#_x0000_t75" style="position:absolute;top:365;width:18767;height:18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">
              <v:imagedata r:id="rId7" o:title=""/>
            </v:shape>
            <v:rect id="Rectangle 28" o:spid="_x0000_s1028" style="position:absolute;left:5675;width:655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:rsidR="00BD234F" w:rsidRDefault="00BD234F" w:rsidP="00BD234F">
                    <w:r>
                      <w:rPr>
                        <w:rFonts w:ascii="Times New Roman" w:eastAsia="Times New Roman" w:hAnsi="Times New Roman" w:cs="Times New Roman"/>
                        <w:w w:val="8"/>
                      </w:rPr>
                      <w:t>директ</w:t>
                    </w:r>
                    <w:r>
                      <w:rPr>
                        <w:rFonts w:ascii="Times New Roman" w:eastAsia="Times New Roman" w:hAnsi="Times New Roman" w:cs="Times New Roman"/>
                        <w:spacing w:val="86"/>
                        <w:w w:val="8"/>
                      </w:rPr>
                      <w:t xml:space="preserve"> </w:t>
                    </w:r>
                  </w:p>
                </w:txbxContent>
              </v:textbox>
            </v:rect>
            <v:rect id="Rectangle 29" o:spid="_x0000_s1029" style="position:absolute;left:11168;width:121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<v:textbox inset="0,0,0,0">
                <w:txbxContent>
                  <w:p w:rsidR="00BD234F" w:rsidRDefault="00BD234F" w:rsidP="00BD234F">
                    <w:r>
                      <w:rPr>
                        <w:rFonts w:ascii="Times New Roman" w:eastAsia="Times New Roman" w:hAnsi="Times New Roman" w:cs="Times New Roman"/>
                        <w:w w:val="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8"/>
                      </w:rPr>
                      <w:t xml:space="preserve"> </w:t>
                    </w:r>
                  </w:p>
                </w:txbxContent>
              </v:textbox>
            </v:rect>
            <v:rect id="Rectangle 30" o:spid="_x0000_s1030" style="position:absolute;left:12084;top:91;width:986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<v:textbox inset="0,0,0,0">
                <w:txbxContent>
                  <w:p w:rsidR="00BD234F" w:rsidRDefault="00BD234F" w:rsidP="00BD234F">
                    <w:r>
                      <w:rPr>
                        <w:rFonts w:ascii="Times New Roman" w:eastAsia="Times New Roman" w:hAnsi="Times New Roman" w:cs="Times New Roman"/>
                        <w:w w:val="5"/>
                        <w:sz w:val="32"/>
                      </w:rPr>
                      <w:t>гьпоурд</w:t>
                    </w:r>
                    <w:r>
                      <w:rPr>
                        <w:rFonts w:ascii="Times New Roman" w:eastAsia="Times New Roman" w:hAnsi="Times New Roman" w:cs="Times New Roman"/>
                        <w:spacing w:val="35"/>
                        <w:w w:val="5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31" o:spid="_x0000_s1031" style="position:absolute;left:19499;top:91;width:3896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<v:textbox inset="0,0,0,0">
                <w:txbxContent>
                  <w:p w:rsidR="00BD234F" w:rsidRDefault="00BD234F" w:rsidP="00BD234F">
                    <w:r>
                      <w:rPr>
                        <w:rFonts w:ascii="Times New Roman" w:eastAsia="Times New Roman" w:hAnsi="Times New Roman" w:cs="Times New Roman"/>
                        <w:w w:val="6"/>
                        <w:sz w:val="30"/>
                      </w:rPr>
                      <w:t>ппк</w:t>
                    </w:r>
                  </w:p>
                </w:txbxContent>
              </v:textbox>
            </v:rect>
            <v:rect id="Rectangle 34" o:spid="_x0000_s1032" style="position:absolute;left:13365;top:2468;width:1205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<v:textbox inset="0,0,0,0">
                <w:txbxContent>
                  <w:p w:rsidR="00BD234F" w:rsidRDefault="00BD234F" w:rsidP="00BD234F">
                    <w:r>
                      <w:rPr>
                        <w:rFonts w:ascii="Times New Roman" w:eastAsia="Times New Roman" w:hAnsi="Times New Roman" w:cs="Times New Roman"/>
                        <w:w w:val="8"/>
                      </w:rPr>
                      <w:t>Батыр,мурзаева</w:t>
                    </w:r>
                  </w:p>
                </w:txbxContent>
              </v:textbox>
            </v:rect>
            <v:rect id="Rectangle 35" o:spid="_x0000_s1033" style="position:absolute;left:15196;top:4846;width:9498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<v:textbox inset="0,0,0,0">
                <w:txbxContent>
                  <w:p w:rsidR="00BD234F" w:rsidRDefault="00BD234F" w:rsidP="00BD234F">
                    <w:r>
                      <w:rPr>
                        <w:rFonts w:ascii="Times New Roman" w:eastAsia="Times New Roman" w:hAnsi="Times New Roman" w:cs="Times New Roman"/>
                        <w:w w:val="8"/>
                      </w:rPr>
                      <w:t>Сулейманов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D234F" w:rsidRDefault="00BD234F" w:rsidP="00BD234F">
      <w:pPr>
        <w:spacing w:after="0"/>
        <w:ind w:right="245"/>
        <w:jc w:val="center"/>
      </w:pPr>
      <w:r>
        <w:rPr>
          <w:rFonts w:ascii="Times New Roman" w:eastAsia="Times New Roman" w:hAnsi="Times New Roman" w:cs="Times New Roman"/>
          <w:sz w:val="34"/>
        </w:rPr>
        <w:t>отчет</w:t>
      </w:r>
    </w:p>
    <w:p w:rsidR="00BD234F" w:rsidRDefault="00BD234F" w:rsidP="00BD234F">
      <w:pPr>
        <w:pStyle w:val="1"/>
        <w:ind w:left="241"/>
        <w:jc w:val="center"/>
      </w:pPr>
      <w:r>
        <w:t xml:space="preserve">О РЕЗУЛЬТАТАХ САМООБСЛЕДОВАНИЯ ЗА 2020 ГОД ГОСУДАРСТВЕННОГО БЮДЖЕТНОГО ПРОФЕССИОНАЛЬНОГО ОБРАЗОВАТЕЛЬНОГО УЧРЕЖДЕНИЯ «ПРОФЕССИОНАЛЬНО-ПЕДАГОГИЧЕСКИЙ КОЛЛЕДЖ </w:t>
      </w:r>
    </w:p>
    <w:p w:rsidR="00BD234F" w:rsidRDefault="00BD234F" w:rsidP="00BD234F">
      <w:pPr>
        <w:pStyle w:val="1"/>
        <w:ind w:left="241"/>
        <w:jc w:val="center"/>
      </w:pPr>
      <w:r>
        <w:t>ИМЕНИ З.Н.БАТЫРМУРЗАЕВА»</w:t>
      </w:r>
    </w:p>
    <w:p w:rsidR="00BD234F" w:rsidRDefault="00BD234F" w:rsidP="00BD234F">
      <w:pPr>
        <w:spacing w:after="1834"/>
        <w:ind w:right="274"/>
        <w:jc w:val="center"/>
      </w:pPr>
      <w:r>
        <w:rPr>
          <w:rFonts w:ascii="Times New Roman" w:eastAsia="Times New Roman" w:hAnsi="Times New Roman" w:cs="Times New Roman"/>
          <w:sz w:val="24"/>
        </w:rPr>
        <w:t>(НА 1 октября 2020 г.)</w:t>
      </w:r>
    </w:p>
    <w:p w:rsidR="000D59D5" w:rsidRDefault="00BD234F" w:rsidP="000D59D5">
      <w:pPr>
        <w:spacing w:after="2599" w:line="237" w:lineRule="auto"/>
        <w:ind w:left="5579" w:firstLine="7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Отчет рассмотрен и одобрен на заседании педагогического совета </w:t>
      </w:r>
      <w:r w:rsidR="003462C7">
        <w:rPr>
          <w:rFonts w:ascii="Times New Roman" w:eastAsia="Times New Roman" w:hAnsi="Times New Roman" w:cs="Times New Roman"/>
        </w:rPr>
        <w:t>«27»</w:t>
      </w:r>
      <w:r>
        <w:rPr>
          <w:rFonts w:ascii="Times New Roman" w:eastAsia="Times New Roman" w:hAnsi="Times New Roman" w:cs="Times New Roman"/>
        </w:rPr>
        <w:t>сентября 2020 г,</w:t>
      </w:r>
    </w:p>
    <w:p w:rsidR="00BD234F" w:rsidRPr="0019028F" w:rsidRDefault="00BD234F" w:rsidP="000D59D5">
      <w:pPr>
        <w:spacing w:after="2599" w:line="237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г.Хасавюрт</w:t>
      </w:r>
    </w:p>
    <w:p w:rsidR="000D59D5" w:rsidRDefault="000D59D5" w:rsidP="001B3BDD">
      <w:pPr>
        <w:rPr>
          <w:rFonts w:ascii="Times New Roman" w:hAnsi="Times New Roman" w:cs="Times New Roman"/>
        </w:rPr>
      </w:pPr>
    </w:p>
    <w:p w:rsidR="001B3BDD" w:rsidRPr="009D1CC0" w:rsidRDefault="001B3BDD" w:rsidP="001B3BDD">
      <w:pPr>
        <w:rPr>
          <w:rFonts w:ascii="Times New Roman" w:hAnsi="Times New Roman" w:cs="Times New Roman"/>
        </w:rPr>
      </w:pPr>
      <w:r w:rsidRPr="009D1CC0">
        <w:rPr>
          <w:rFonts w:ascii="Times New Roman" w:hAnsi="Times New Roman" w:cs="Times New Roman"/>
        </w:rPr>
        <w:t xml:space="preserve">ОГЛАВЛЕНИЕ </w:t>
      </w:r>
    </w:p>
    <w:p w:rsidR="001B3BDD" w:rsidRPr="009D1CC0" w:rsidRDefault="001B3BDD" w:rsidP="001B3BDD">
      <w:pPr>
        <w:rPr>
          <w:rFonts w:ascii="Times New Roman" w:hAnsi="Times New Roman" w:cs="Times New Roman"/>
        </w:rPr>
      </w:pPr>
    </w:p>
    <w:p w:rsidR="009B23E1" w:rsidRPr="00C56064" w:rsidRDefault="001B3BDD" w:rsidP="001B3B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Введение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Организационно - правовое обеспечение образовательной деятельности 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2. Система управления образовательным учреждением.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2.2 Соответствие собственной нормативной и организационно - распорядительной документации действующему законодательству и Уставу.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2.3 Организация взаимодействия структурных подразделений колледжа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3. Оценка образовательной деятельности.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4. Организация учебного процесса</w:t>
      </w:r>
    </w:p>
    <w:p w:rsidR="00BA2874" w:rsidRPr="00A648F5" w:rsidRDefault="00BA2874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5.Организация учебной и производственной практики</w:t>
      </w:r>
    </w:p>
    <w:p w:rsidR="00B137CB" w:rsidRPr="00A648F5" w:rsidRDefault="00B137CB" w:rsidP="00BA28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6. Структура и система организации воспитательной работы</w:t>
      </w:r>
    </w:p>
    <w:p w:rsidR="00B137CB" w:rsidRPr="00A648F5" w:rsidRDefault="00B137CB" w:rsidP="00B137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7. Информационно - методическое обеспечение образовательного процесса</w:t>
      </w:r>
    </w:p>
    <w:p w:rsidR="00B137CB" w:rsidRPr="00A648F5" w:rsidRDefault="00B137CB" w:rsidP="00B137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8. Качество кадрового обеспечения.</w:t>
      </w:r>
    </w:p>
    <w:p w:rsidR="00836E6E" w:rsidRPr="00A648F5" w:rsidRDefault="00836E6E" w:rsidP="00B137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9. Выводы</w:t>
      </w:r>
    </w:p>
    <w:p w:rsidR="00836E6E" w:rsidRPr="00A648F5" w:rsidRDefault="00836E6E" w:rsidP="00B137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8F5">
        <w:rPr>
          <w:rFonts w:ascii="Times New Roman" w:hAnsi="Times New Roman" w:cs="Times New Roman"/>
          <w:color w:val="000000" w:themeColor="text1"/>
          <w:sz w:val="24"/>
          <w:szCs w:val="24"/>
        </w:rPr>
        <w:t>10. Приложение1</w:t>
      </w:r>
    </w:p>
    <w:p w:rsidR="009B23E1" w:rsidRPr="00C56064" w:rsidRDefault="009B23E1" w:rsidP="001B3BDD">
      <w:pPr>
        <w:rPr>
          <w:rFonts w:ascii="Times New Roman" w:hAnsi="Times New Roman" w:cs="Times New Roman"/>
          <w:sz w:val="24"/>
          <w:szCs w:val="24"/>
        </w:rPr>
      </w:pPr>
    </w:p>
    <w:p w:rsidR="009B23E1" w:rsidRPr="00C56064" w:rsidRDefault="009B23E1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1B3BDD">
      <w:pPr>
        <w:rPr>
          <w:rFonts w:ascii="Times New Roman" w:hAnsi="Times New Roman" w:cs="Times New Roman"/>
          <w:sz w:val="24"/>
          <w:szCs w:val="24"/>
        </w:rPr>
      </w:pPr>
    </w:p>
    <w:p w:rsidR="009B23E1" w:rsidRPr="00C56064" w:rsidRDefault="00C56064" w:rsidP="009B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Введение.</w:t>
      </w:r>
    </w:p>
    <w:p w:rsidR="009B23E1" w:rsidRPr="00C56064" w:rsidRDefault="009B23E1" w:rsidP="009B23E1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Самообследование ГБПОУ РД  ППКим.З.Н.Батырмурзаева проведено в соответствии с п. 3  ч. 2   ст.  29  Федерального закона от 29.12.2012 г.   «Об образовании в Российской Федерации» № 273-ФЗ;  приказом Министерства образования и науки РФ от 14.06.2013 г. № 462 «Об утверждении Порядка проведения самообследования образовательной организацией»; приказом Министерства образования и науки РФ от 10.12.2013 г. № 1324 «Об утверждении показателей деятельности образовательной организации, подлежащей самообследованию» с изменениями, утв. приказом Министерства образования и науки РФ от 15.02.2017 г. № 136 «О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РФ от 10.12.2013 г. № 1324». </w:t>
      </w:r>
    </w:p>
    <w:p w:rsidR="00C56064" w:rsidRDefault="009B23E1" w:rsidP="009B23E1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Самообследование проводилось в соответствии с программой самообследования, утвержденной директором колледжа. Программа самообследования составлена на основании приказа Министерства образования и науки РФ от 10.12.2013 г. № 1324 «Об утверждении показателей деятельности образовательной организации, подлежащей самообследованию».        </w:t>
      </w:r>
    </w:p>
    <w:p w:rsidR="009B23E1" w:rsidRPr="00C56064" w:rsidRDefault="009B23E1" w:rsidP="009B23E1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Цель самообследования:</w:t>
      </w:r>
      <w:r w:rsidRPr="00C56064">
        <w:rPr>
          <w:rFonts w:ascii="Times New Roman" w:hAnsi="Times New Roman" w:cs="Times New Roman"/>
          <w:sz w:val="24"/>
          <w:szCs w:val="24"/>
        </w:rPr>
        <w:t xml:space="preserve"> определение состояния образовательного процесса, выявление недостатков в организации работы колледжа, а также выявление неиспользованных резервов при подготовке специалистов. </w:t>
      </w:r>
    </w:p>
    <w:p w:rsidR="009B23E1" w:rsidRPr="00C56064" w:rsidRDefault="009B23E1" w:rsidP="009B23E1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        При проведении самообследования рабочая группа анализировала: </w:t>
      </w:r>
    </w:p>
    <w:p w:rsidR="009B23E1" w:rsidRPr="00C56064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</w:t>
      </w:r>
      <w:r w:rsidR="009B23E1" w:rsidRPr="00C56064">
        <w:rPr>
          <w:rFonts w:ascii="Times New Roman" w:hAnsi="Times New Roman" w:cs="Times New Roman"/>
          <w:sz w:val="24"/>
          <w:szCs w:val="24"/>
        </w:rPr>
        <w:t xml:space="preserve"> организационно - правовое обеспечение образовательной деятельности; </w:t>
      </w:r>
    </w:p>
    <w:p w:rsidR="009B23E1" w:rsidRPr="00C56064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9B23E1" w:rsidRPr="00C56064">
        <w:rPr>
          <w:rFonts w:ascii="Times New Roman" w:hAnsi="Times New Roman" w:cs="Times New Roman"/>
          <w:sz w:val="24"/>
          <w:szCs w:val="24"/>
        </w:rPr>
        <w:t xml:space="preserve">учебно - методическое и информационное обеспечение; </w:t>
      </w:r>
    </w:p>
    <w:p w:rsidR="009B23E1" w:rsidRPr="00C56064" w:rsidRDefault="009B23E1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кадровое    и    материально - техническое    обеспечение    образовательного процесса</w:t>
      </w:r>
    </w:p>
    <w:p w:rsidR="009B23E1" w:rsidRPr="00C56064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9B23E1" w:rsidRPr="00C56064">
        <w:rPr>
          <w:rFonts w:ascii="Times New Roman" w:hAnsi="Times New Roman" w:cs="Times New Roman"/>
          <w:sz w:val="24"/>
          <w:szCs w:val="24"/>
        </w:rPr>
        <w:t xml:space="preserve">структуру и содержание подготовки специалистов; </w:t>
      </w:r>
    </w:p>
    <w:p w:rsidR="009B23E1" w:rsidRPr="00C56064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9B23E1" w:rsidRPr="00C56064">
        <w:rPr>
          <w:rFonts w:ascii="Times New Roman" w:hAnsi="Times New Roman" w:cs="Times New Roman"/>
          <w:sz w:val="24"/>
          <w:szCs w:val="24"/>
        </w:rPr>
        <w:t xml:space="preserve">организацию учебного процесса; </w:t>
      </w:r>
    </w:p>
    <w:p w:rsidR="009B23E1" w:rsidRPr="00C56064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9B23E1" w:rsidRPr="00C56064">
        <w:rPr>
          <w:rFonts w:ascii="Times New Roman" w:hAnsi="Times New Roman" w:cs="Times New Roman"/>
          <w:sz w:val="24"/>
          <w:szCs w:val="24"/>
        </w:rPr>
        <w:t xml:space="preserve">уровень подготовки специалистов; </w:t>
      </w:r>
    </w:p>
    <w:p w:rsidR="009B23E1" w:rsidRPr="00C56064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9B23E1" w:rsidRPr="00C56064">
        <w:rPr>
          <w:rFonts w:ascii="Times New Roman" w:hAnsi="Times New Roman" w:cs="Times New Roman"/>
          <w:sz w:val="24"/>
          <w:szCs w:val="24"/>
        </w:rPr>
        <w:t xml:space="preserve">воспитательную работу; </w:t>
      </w:r>
    </w:p>
    <w:p w:rsidR="009B23E1" w:rsidRDefault="009A5C97" w:rsidP="009A5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9B23E1" w:rsidRPr="00C56064">
        <w:rPr>
          <w:rFonts w:ascii="Times New Roman" w:hAnsi="Times New Roman" w:cs="Times New Roman"/>
          <w:sz w:val="24"/>
          <w:szCs w:val="24"/>
        </w:rPr>
        <w:t>научно - методическую и исследовательскую работу.</w:t>
      </w:r>
    </w:p>
    <w:p w:rsidR="00836E6E" w:rsidRPr="00C56064" w:rsidRDefault="00836E6E" w:rsidP="009A5C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3E1" w:rsidRPr="00C56064" w:rsidRDefault="009B23E1" w:rsidP="009B23E1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Основные выводы и предложения по результатам проведенного   самообследования  изложены в настоящем отчете. </w:t>
      </w:r>
    </w:p>
    <w:p w:rsidR="009A5C97" w:rsidRDefault="009A5C97" w:rsidP="009B23E1">
      <w:pPr>
        <w:rPr>
          <w:rFonts w:ascii="Times New Roman" w:hAnsi="Times New Roman" w:cs="Times New Roman"/>
          <w:sz w:val="24"/>
          <w:szCs w:val="24"/>
        </w:rPr>
      </w:pPr>
    </w:p>
    <w:p w:rsidR="00836E6E" w:rsidRDefault="00836E6E" w:rsidP="009B23E1">
      <w:pPr>
        <w:rPr>
          <w:rFonts w:ascii="Times New Roman" w:hAnsi="Times New Roman" w:cs="Times New Roman"/>
          <w:sz w:val="24"/>
          <w:szCs w:val="24"/>
        </w:rPr>
      </w:pPr>
    </w:p>
    <w:p w:rsidR="00836E6E" w:rsidRDefault="00836E6E" w:rsidP="009B23E1">
      <w:pPr>
        <w:rPr>
          <w:rFonts w:ascii="Times New Roman" w:hAnsi="Times New Roman" w:cs="Times New Roman"/>
          <w:sz w:val="24"/>
          <w:szCs w:val="24"/>
        </w:rPr>
      </w:pPr>
    </w:p>
    <w:p w:rsidR="00836E6E" w:rsidRDefault="00836E6E" w:rsidP="009B23E1">
      <w:pPr>
        <w:rPr>
          <w:rFonts w:ascii="Times New Roman" w:hAnsi="Times New Roman" w:cs="Times New Roman"/>
          <w:sz w:val="24"/>
          <w:szCs w:val="24"/>
        </w:rPr>
      </w:pPr>
    </w:p>
    <w:p w:rsidR="00836E6E" w:rsidRDefault="00836E6E" w:rsidP="009B23E1">
      <w:pPr>
        <w:rPr>
          <w:rFonts w:ascii="Times New Roman" w:hAnsi="Times New Roman" w:cs="Times New Roman"/>
          <w:sz w:val="24"/>
          <w:szCs w:val="24"/>
        </w:rPr>
      </w:pPr>
    </w:p>
    <w:p w:rsidR="00B8527E" w:rsidRDefault="00B8527E" w:rsidP="009B23E1">
      <w:pPr>
        <w:rPr>
          <w:rFonts w:ascii="Times New Roman" w:hAnsi="Times New Roman" w:cs="Times New Roman"/>
          <w:sz w:val="24"/>
          <w:szCs w:val="24"/>
        </w:rPr>
      </w:pPr>
    </w:p>
    <w:p w:rsidR="00B8527E" w:rsidRDefault="00B8527E" w:rsidP="009B23E1">
      <w:pPr>
        <w:rPr>
          <w:rFonts w:ascii="Times New Roman" w:hAnsi="Times New Roman" w:cs="Times New Roman"/>
          <w:sz w:val="24"/>
          <w:szCs w:val="24"/>
        </w:rPr>
      </w:pPr>
    </w:p>
    <w:p w:rsidR="000D59D5" w:rsidRDefault="000D59D5" w:rsidP="009B23E1">
      <w:pPr>
        <w:rPr>
          <w:rFonts w:ascii="Times New Roman" w:hAnsi="Times New Roman" w:cs="Times New Roman"/>
          <w:sz w:val="24"/>
          <w:szCs w:val="24"/>
        </w:rPr>
      </w:pPr>
    </w:p>
    <w:p w:rsidR="000D59D5" w:rsidRDefault="000D59D5" w:rsidP="009B23E1">
      <w:pPr>
        <w:rPr>
          <w:rFonts w:ascii="Times New Roman" w:hAnsi="Times New Roman" w:cs="Times New Roman"/>
          <w:sz w:val="24"/>
          <w:szCs w:val="24"/>
        </w:rPr>
      </w:pPr>
    </w:p>
    <w:p w:rsidR="000D59D5" w:rsidRDefault="000D59D5" w:rsidP="009B23E1">
      <w:pPr>
        <w:rPr>
          <w:rFonts w:ascii="Times New Roman" w:hAnsi="Times New Roman" w:cs="Times New Roman"/>
          <w:sz w:val="24"/>
          <w:szCs w:val="24"/>
        </w:rPr>
      </w:pPr>
    </w:p>
    <w:p w:rsidR="00836E6E" w:rsidRPr="00C56064" w:rsidRDefault="00836E6E" w:rsidP="009B23E1">
      <w:pPr>
        <w:rPr>
          <w:rFonts w:ascii="Times New Roman" w:hAnsi="Times New Roman" w:cs="Times New Roman"/>
          <w:sz w:val="24"/>
          <w:szCs w:val="24"/>
        </w:rPr>
      </w:pPr>
    </w:p>
    <w:p w:rsidR="009A5C97" w:rsidRPr="00617A0C" w:rsidRDefault="009A5C97" w:rsidP="009A5C9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7A0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1. Организационно - правовое обеспечение образовательной деятельности </w:t>
      </w:r>
    </w:p>
    <w:p w:rsidR="009A5C97" w:rsidRPr="00C56064" w:rsidRDefault="009A5C97" w:rsidP="009A5C97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 xml:space="preserve">1.1  Полное наименование образовательного учреждения </w:t>
      </w:r>
    </w:p>
    <w:p w:rsidR="00C56064" w:rsidRDefault="009A5C97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Дагестан «Профессионально-педагогический колледж имени З.Н. Батырмурзаева»</w:t>
      </w:r>
    </w:p>
    <w:p w:rsidR="009A5C97" w:rsidRPr="00C56064" w:rsidRDefault="009A5C97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(далее по тексту колледж). </w:t>
      </w:r>
    </w:p>
    <w:p w:rsidR="009A5C97" w:rsidRPr="00C56064" w:rsidRDefault="009A5C97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Сокращенное наименование образовательного учреждения: </w:t>
      </w:r>
    </w:p>
    <w:p w:rsidR="009A5C97" w:rsidRPr="00C56064" w:rsidRDefault="009A5C97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ГБПОУ РД ППК им.З.Н.Батырмурзаева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</w:p>
    <w:p w:rsidR="009A5C97" w:rsidRPr="00C56064" w:rsidRDefault="009A5C97" w:rsidP="009A5C97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 xml:space="preserve">1.2  Местонахождение (юридический и фактический адрес) 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Юридический адрес: 368000 г.Хасавюрт ул. Имама Шамиля 117 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1.3  Телефон, факс, адрес электронной почты, адрес официального сайта: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8 (87231)52633, e-mail:  </w:t>
      </w:r>
      <w:r w:rsidRPr="00C56064">
        <w:rPr>
          <w:rFonts w:ascii="Times New Roman" w:hAnsi="Times New Roman" w:cs="Times New Roman"/>
          <w:sz w:val="24"/>
          <w:szCs w:val="24"/>
          <w:lang w:val="en-US"/>
        </w:rPr>
        <w:t>hpk</w:t>
      </w:r>
      <w:r w:rsidRPr="00C56064">
        <w:rPr>
          <w:rFonts w:ascii="Times New Roman" w:hAnsi="Times New Roman" w:cs="Times New Roman"/>
          <w:sz w:val="24"/>
          <w:szCs w:val="24"/>
        </w:rPr>
        <w:t xml:space="preserve">1978@mail.ru   Адрес официального сайта: </w:t>
      </w:r>
      <w:r w:rsidR="00BA7FC2" w:rsidRPr="00C56064">
        <w:rPr>
          <w:rFonts w:ascii="Times New Roman" w:hAnsi="Times New Roman" w:cs="Times New Roman"/>
          <w:sz w:val="24"/>
          <w:szCs w:val="24"/>
        </w:rPr>
        <w:t>ppk-z.dagestanschool.ru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</w:p>
    <w:p w:rsidR="009A5C97" w:rsidRPr="00C56064" w:rsidRDefault="009A5C97" w:rsidP="009A5C97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1.4  Устав</w:t>
      </w:r>
    </w:p>
    <w:p w:rsidR="009A5C97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Устав ГБПОУ РД «Профессионально - педагогический </w:t>
      </w:r>
      <w:r w:rsidR="00C56064">
        <w:rPr>
          <w:rFonts w:ascii="Times New Roman" w:hAnsi="Times New Roman" w:cs="Times New Roman"/>
          <w:sz w:val="24"/>
          <w:szCs w:val="24"/>
        </w:rPr>
        <w:t>колледж имени З.Н.Батырмурзаева</w:t>
      </w:r>
      <w:r w:rsidRPr="00C56064">
        <w:rPr>
          <w:rFonts w:ascii="Times New Roman" w:hAnsi="Times New Roman" w:cs="Times New Roman"/>
          <w:sz w:val="24"/>
          <w:szCs w:val="24"/>
        </w:rPr>
        <w:t>» утвержден приказом Министерства образования и науки Республики Дагестан от 26 декабря 2011 года № 1762, зарегистрированный Межрайонной инспекцией ФНС России № 17 по Республике Дагестан за государственным регистрационным номером 1020502110958 от 24 января 2012 года.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</w:p>
    <w:p w:rsidR="009A5C97" w:rsidRPr="00C56064" w:rsidRDefault="009A5C97" w:rsidP="009A5C97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 xml:space="preserve">1.5 Учредитель, реквизиты документов, содержащих решение учредителя о создании образовательного учреждения </w:t>
      </w:r>
    </w:p>
    <w:p w:rsidR="002B369D" w:rsidRPr="00C56064" w:rsidRDefault="002B369D" w:rsidP="009A5C97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Учредителем ГБПОУ РД «Профессионально - педагогический колледж имени З.Н. Батырмурзаева» и собственником его имущества является Республика Дагестан.</w:t>
      </w:r>
    </w:p>
    <w:p w:rsidR="002B369D" w:rsidRPr="00C56064" w:rsidRDefault="002B369D" w:rsidP="009A5C97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Органом, осуществляющим полномочия и функции учредителя от имени Республики Дагестан, является Министерство образования и науки Республики Дагестан. </w:t>
      </w:r>
    </w:p>
    <w:p w:rsidR="009A5C97" w:rsidRPr="00C56064" w:rsidRDefault="002B369D" w:rsidP="009A5C97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Органом, осуществляющим полномочия собственника имущества колледжа от имени Республики Дагестан, является Министерство имущественных и земельных отношений Республики Дагестан. Учредитель Министерство образования и науки Республики Дагестан.</w:t>
      </w:r>
    </w:p>
    <w:p w:rsidR="00BA7FC2" w:rsidRPr="00C56064" w:rsidRDefault="00C56064" w:rsidP="00BA7F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A7FC2" w:rsidRPr="00C56064">
        <w:rPr>
          <w:rFonts w:ascii="Times New Roman" w:hAnsi="Times New Roman" w:cs="Times New Roman"/>
          <w:b/>
          <w:sz w:val="24"/>
          <w:szCs w:val="24"/>
        </w:rPr>
        <w:t>окументы об образовательной деятельности: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от17.02.2017 года №8832 (бессрочная)выдана в соответствии с приказом Министерства образования и науки Республики Дагестанот17.02.2017 №583-04/17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Свидетельство о государ</w:t>
      </w:r>
      <w:r w:rsidR="00EB4128">
        <w:rPr>
          <w:rFonts w:ascii="Times New Roman" w:hAnsi="Times New Roman" w:cs="Times New Roman"/>
          <w:sz w:val="24"/>
          <w:szCs w:val="24"/>
        </w:rPr>
        <w:t>ственной аккредитации: от 30.09.</w:t>
      </w:r>
      <w:r w:rsidRPr="00C56064">
        <w:rPr>
          <w:rFonts w:ascii="Times New Roman" w:hAnsi="Times New Roman" w:cs="Times New Roman"/>
          <w:sz w:val="24"/>
          <w:szCs w:val="24"/>
        </w:rPr>
        <w:t>2014г. № 5938, срок действия</w:t>
      </w:r>
    </w:p>
    <w:p w:rsidR="002B369D" w:rsidRDefault="0004172E" w:rsidP="00BA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аккредитации – до 30 мая 2019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 года.</w:t>
      </w:r>
      <w:r w:rsidR="00BA7FC2" w:rsidRPr="00C56064">
        <w:rPr>
          <w:rFonts w:ascii="Times New Roman" w:hAnsi="Times New Roman" w:cs="Times New Roman"/>
          <w:sz w:val="24"/>
          <w:szCs w:val="24"/>
        </w:rPr>
        <w:cr/>
      </w:r>
    </w:p>
    <w:p w:rsidR="000D59D5" w:rsidRPr="00C56064" w:rsidRDefault="000D59D5" w:rsidP="00BA7FC2">
      <w:pPr>
        <w:rPr>
          <w:rFonts w:ascii="Times New Roman" w:hAnsi="Times New Roman" w:cs="Times New Roman"/>
          <w:sz w:val="24"/>
          <w:szCs w:val="24"/>
        </w:rPr>
      </w:pPr>
    </w:p>
    <w:p w:rsidR="002B369D" w:rsidRPr="00C56064" w:rsidRDefault="009A5C97" w:rsidP="002B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lastRenderedPageBreak/>
        <w:t>Историческая справка</w:t>
      </w:r>
      <w:r w:rsidR="002B369D" w:rsidRPr="00C56064">
        <w:rPr>
          <w:rFonts w:ascii="Times New Roman" w:hAnsi="Times New Roman" w:cs="Times New Roman"/>
          <w:b/>
          <w:sz w:val="24"/>
          <w:szCs w:val="24"/>
        </w:rPr>
        <w:t>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1930 году Дагобком партии разработал план подготовки учительских кадров для школ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республики. Было предусмотрено открыть 8 национальных педкомбинатов, ибо два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действующих</w:t>
      </w:r>
      <w:r w:rsidR="007160C0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педкомбината (в Буйнакске и Дербенте), разумеется, не удовлетворяли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запросы непрерывно расширяющейся школьной сети республики.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Согласно решению Дагобкома партии, Наркомпрос в январе 1931г. в Хасавюрте открыли</w:t>
      </w:r>
    </w:p>
    <w:p w:rsidR="002B369D" w:rsidRPr="00C56064" w:rsidRDefault="007160C0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</w:t>
      </w:r>
      <w:r w:rsidR="002B369D" w:rsidRPr="00C56064">
        <w:rPr>
          <w:rFonts w:ascii="Times New Roman" w:hAnsi="Times New Roman" w:cs="Times New Roman"/>
          <w:sz w:val="24"/>
          <w:szCs w:val="24"/>
        </w:rPr>
        <w:t>умыкский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69D" w:rsidRPr="00C56064">
        <w:rPr>
          <w:rFonts w:ascii="Times New Roman" w:hAnsi="Times New Roman" w:cs="Times New Roman"/>
          <w:sz w:val="24"/>
          <w:szCs w:val="24"/>
        </w:rPr>
        <w:t xml:space="preserve">педкомбинат на базе школы 1 ступени. Обучение велось на кумыкском, 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ногайском, чеченском языках. Первым директором был назначен известный дагестанский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просветитель, поэт, драматург – СалаватовАлимпашаКанбулатович. В первые годы в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педколлективе работало всего 14 человек, четверо из которых были совместителями.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Контингент учащихся в 1933 году составлял 154 человека. Из них подавляющее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большинство - представители сельской молодежи. В 1934 г. состоялся первый выпуск: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школы республики получили 12 учителей начальных классов, в основном из коренных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народностей равнинного Дагестана.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1934г. бюро обкома партии приняло постановление о реорганизации педагогических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комбинатов и переводе обучения в национальных педкомбинатах на русский язык. В этом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же году Хасавюртовский педкомбинат был преобразован в педагогический техникум.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Директором его стал Даудов Р.А. – талантливый организатор, опытный наставник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преподавателей и молодежи.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1937 году Хасавюртовский педтехникум был переименован в педагогическое училище. За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1934 – 1941 года педтехникум подготовил 326 учителей начальных классов, в основном из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местных народностей Дагестана. Среди них известные государственные и общественные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деятели, писатели, офицеры Советской Армии: Мантаев А. – председатель Президиума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верховного Совета ДАССР, Яхъяев М.С. – известный писатель, Мантаева У. – писатель,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Даибов А., Аджиев Д., Магарамов Н. - полковники и др.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годы ВОВ коллектив педагогического училища перестроил свою работу в соответствии с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требованиями военного времени. На фронт ушли директора Салаватов А., Даудов Р.,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преподаватели Алиев М., Азаматов М., Арсланалиев А., Абидова Г., Кадиев А. и многие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выпускники. Многие из них стали командирами, политработниками, агитаторами,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фронтовыми корреспондентами.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годы войны контингент учащихся резко сократился, но занятия продолжались. Ежегодно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педучилище выпускало учителей, пополняя сильно поредевшие ряды учителей республики.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здании педучилища размещался эвакуационный госпиталь, занятия проводились в городе,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неприспособленных помещениях. За 4 года войны педучилище подготовило 114 учителей.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Коллектив педучилища с честью вынес суровое испытание, выпавшее на его долю в годы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ВОВ.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Первого сентября 1945г. начался первый послевоенный учебный год. В коллектив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преподавателей и учащихся влились бывшие фронтовики. С 1945 учебного года педучилище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возглавилДжанаев Н.А. он вложил много труда для повышения уровня учебновоспитательной работы, укрепления учебно-материальной базы. В годы 4-й пятилетки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увеличился контингент учащихся. Если в 1945-1946 гг. в педучилище обучалось 191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учащихся, то в 1950-1951 уч. году только на очном отделении обучалось 240 человек.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День 8 апреля 1948 г. стал знаменательным в жизни педучилища. В этот день ему было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присвоено имя пламенного революционера, просветителя, активного борца за власть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Советов в Дагестане З.Н. Батырмурзаева.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За годы 4–й пятилетки педучилище подготовило 147 учителей. Обучение в педучилище из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>трехгодичного было переведено на четырехгодичное.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послевоенные годы педучилище окончили Орусханов Г., архитектор, бывший секретарь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Дагобкома партии, Сотавов Н.А. – профессор, доктор исторических наук, зав. кафедрой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ДГУ, Магидов Х.Д. – министр Просвещения, Атаев Б. – писатель, драматург и многие др.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Во второй половине прошлого столетия педучилище представляло собой крупное, среднее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специальное учебное заведение. Из года в год укрепляется учебно – материальная база,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растет контингент учащихся. В 50 – 60 г.г. в педколлективе работали опытные педагоги,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способные решать любые задачи. Если 1960 – 1961 уч. году в педучилище учились 292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учащихся, то 1968 – 1969 г.г. контингент составил 639 учащихся. С 1969г. в педучилище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создаются школьное, дошкольное и физкультурное отделения.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Следует отметить огромные заслуги директоров педучилища тех лет – Джанаева Н.А.,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Кадиева А.А., Моллаева Б.А., Атаева З.А.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1967 г. директором педучилища был назначен Гусейнов А.Р., который возглавлял его в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течение 33 лет. При нем значительно укрепилась материальная база педучилища. Были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построены учебный корпус, общежитие, спортивный зал, спортивный комплекс. Во второй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половине 80 г. в СССР произошли большие перемены, которые были связны с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перестройкой. Изменившиеся условия потребовали коренных изменений в содержании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образования, дифференциации и индивидуализации обучения, подготовки и переподготовки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учителя нового типа обладающим новым педагогическим мышлением.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соответствии с решением коллегии министерства Народного образования ДАССР от 25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1991г. и в целях качественной подготовки педагогических кадров для школ республики, в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порядке эксперимента, на базе Хасавюртовского педагогического училища было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организовано среднее специальное учебное заведение повышенного типа – высшее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педагогическое училище (колледж) Приказ Министерства Народного образования ДАССР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от 05 апреля 1991г. № 49.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целях реализации Федеральной программы развития систем образования и повышения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качества подготовки педагогических кадров, учитывая ходатайство Правительства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республики Дагестан, а также материалы аттестации училища, проведенной Министерством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образования республики Дагестан, в 1994г. Хасавюртовское педагогическое училище было 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преобразовано в Хасавюртовский педагогический колледж (Приказ Министерства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образования РФ от 30.09.1994г. № 372).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этом плане среди ССУЗ республики Хасавюртовское педучилище было реорганизовано в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высшее педагогическое училище – колледж. Значительным явлением стало создание в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1994г. учебно–педагогического комплекса «Педколледж – детсад «Сказка» – школа». Он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представлял собой среднее специальное учебное заведение высшего типа, модель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непрерывного образования и многоуровневой подготовки педагогических кадров.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 2000 г. директором Хасавюртовского педагогического колледжа стал Канаев Р.Х.,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кандидат педагогических наук.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 сентября 2002г. введены новые образовательные стандарты среднего профессионального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образования (Минобразование России от 4 февраля 2002г., регистр. № 04- 0313-П). В этом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же году в колледже открыты новые специальности: русский язык и литература, математика,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родной язык и литература, социальная педагогика. Начата двухуровневая подготовка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специалистов - базового и повышенного уровня.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13.03.2014г. №104 Хасавюртовскийпедагогический колледж имени З.Н. Батырмурзаева был переименован в государственноепрофессиональное образовательное бюджетное учреждение «Республиканскийпедагогический колледж имени З.Н. Батырмурзаева».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22августа 2016г №250 "О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>реорганизации и изменении наименований государственных бюджетных профессиональныхобразовательных учреждений РД, подведомственных Министерству образования и наукиРД", положениями Федерального закона от 29.12.2012г. №273-ФЗ "Об образовании вРоссийской Федерации", «Республиканский педагогический колледж имени З.Н.Батырмурзаева» был переименован в «Профессионально - педагогический колледж имениЗ.Н. Батырмурзаева»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Сегодня Государственное бюджетное профессиональное образовательное учреждение</w:t>
      </w:r>
    </w:p>
    <w:p w:rsidR="002B369D" w:rsidRPr="00C56064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Республики Дагестан «Профессионально - педагогический колледж имени З.Н.</w:t>
      </w:r>
    </w:p>
    <w:p w:rsidR="009A5C97" w:rsidRPr="00617A0C" w:rsidRDefault="002B369D" w:rsidP="00C56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0C">
        <w:rPr>
          <w:rFonts w:ascii="Times New Roman" w:hAnsi="Times New Roman" w:cs="Times New Roman"/>
          <w:sz w:val="24"/>
          <w:szCs w:val="24"/>
        </w:rPr>
        <w:t>Батырмурзаева» является одним из крупных средних специальных учебных заведений</w:t>
      </w:r>
      <w:r w:rsidR="00617A0C">
        <w:rPr>
          <w:rFonts w:ascii="Times New Roman" w:hAnsi="Times New Roman" w:cs="Times New Roman"/>
          <w:sz w:val="24"/>
          <w:szCs w:val="24"/>
        </w:rPr>
        <w:t>.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</w:p>
    <w:p w:rsidR="002B369D" w:rsidRPr="00C56064" w:rsidRDefault="009A5C97" w:rsidP="009A5C97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1.6  Организационно - правовая форма</w:t>
      </w:r>
    </w:p>
    <w:p w:rsidR="002B369D" w:rsidRPr="00C56064" w:rsidRDefault="009A5C97" w:rsidP="002B3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Организационно - правовая форма: Государственное </w:t>
      </w:r>
      <w:r w:rsidR="002B369D" w:rsidRPr="00C56064">
        <w:rPr>
          <w:rFonts w:ascii="Times New Roman" w:hAnsi="Times New Roman" w:cs="Times New Roman"/>
          <w:sz w:val="24"/>
          <w:szCs w:val="24"/>
        </w:rPr>
        <w:t>бюджетное</w:t>
      </w:r>
      <w:r w:rsidRPr="00C56064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2B369D" w:rsidRPr="00C56064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C560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69D" w:rsidRPr="00C56064" w:rsidRDefault="009A5C97" w:rsidP="002B3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Тип учреждения: </w:t>
      </w:r>
      <w:r w:rsidR="002B369D" w:rsidRPr="00C56064">
        <w:rPr>
          <w:rFonts w:ascii="Times New Roman" w:hAnsi="Times New Roman" w:cs="Times New Roman"/>
          <w:sz w:val="24"/>
          <w:szCs w:val="24"/>
        </w:rPr>
        <w:t>бюджетное</w:t>
      </w:r>
      <w:r w:rsidRPr="00C56064">
        <w:rPr>
          <w:rFonts w:ascii="Times New Roman" w:hAnsi="Times New Roman" w:cs="Times New Roman"/>
          <w:sz w:val="24"/>
          <w:szCs w:val="24"/>
        </w:rPr>
        <w:t xml:space="preserve"> учреждение </w:t>
      </w:r>
    </w:p>
    <w:p w:rsidR="002B369D" w:rsidRPr="00C56064" w:rsidRDefault="009A5C97" w:rsidP="002B3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Тип образовательного учреждения: профессиональная образовательная организация. </w:t>
      </w:r>
    </w:p>
    <w:p w:rsidR="009A5C97" w:rsidRPr="00C56064" w:rsidRDefault="009A5C97" w:rsidP="002B36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Вид учреждения: колледж. </w:t>
      </w:r>
    </w:p>
    <w:p w:rsidR="009A5C97" w:rsidRPr="00C56064" w:rsidRDefault="009A5C97" w:rsidP="009A5C97">
      <w:pPr>
        <w:rPr>
          <w:rFonts w:ascii="Times New Roman" w:hAnsi="Times New Roman" w:cs="Times New Roman"/>
          <w:sz w:val="24"/>
          <w:szCs w:val="24"/>
        </w:rPr>
      </w:pPr>
    </w:p>
    <w:p w:rsidR="009A5C97" w:rsidRPr="00C56064" w:rsidRDefault="009A5C97" w:rsidP="009A5C97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 xml:space="preserve">1.7  Свидетельство о постановке на учет юридического лица в налоговом органе 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УФК по РД, л/с 20036Ш17190- для субсидий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л/с 14032075050 – для пособий сиротам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ГРКЦ НБ Банка Росси по РД г.Махачкала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ИНН 0544013446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КПП 054401001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БИК 048209001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ОКПО 02094761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ОГРН 01020502110958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ОКВЭД 80.22.21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ОКАТО 82435000000</w:t>
      </w:r>
    </w:p>
    <w:p w:rsidR="002B369D" w:rsidRPr="00C56064" w:rsidRDefault="002B369D" w:rsidP="002B369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ОКОПФ 72</w:t>
      </w:r>
    </w:p>
    <w:p w:rsidR="009A5C97" w:rsidRPr="009D1CC0" w:rsidRDefault="002B369D" w:rsidP="00BA7FC2">
      <w:pPr>
        <w:rPr>
          <w:rFonts w:ascii="Times New Roman" w:hAnsi="Times New Roman" w:cs="Times New Roman"/>
        </w:rPr>
      </w:pPr>
      <w:r w:rsidRPr="00C56064">
        <w:rPr>
          <w:rFonts w:ascii="Times New Roman" w:hAnsi="Times New Roman" w:cs="Times New Roman"/>
          <w:sz w:val="24"/>
          <w:szCs w:val="24"/>
        </w:rPr>
        <w:t>Режим налогооблажения - общий</w:t>
      </w:r>
      <w:r w:rsidRPr="00C56064">
        <w:rPr>
          <w:rFonts w:ascii="Times New Roman" w:hAnsi="Times New Roman" w:cs="Times New Roman"/>
          <w:sz w:val="24"/>
          <w:szCs w:val="24"/>
        </w:rPr>
        <w:cr/>
      </w:r>
    </w:p>
    <w:p w:rsidR="009A5C97" w:rsidRDefault="009A5C97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Default="000D59D5" w:rsidP="009B23E1">
      <w:pPr>
        <w:rPr>
          <w:rFonts w:ascii="Times New Roman" w:hAnsi="Times New Roman" w:cs="Times New Roman"/>
        </w:rPr>
      </w:pPr>
    </w:p>
    <w:p w:rsidR="000D59D5" w:rsidRPr="009D1CC0" w:rsidRDefault="000D59D5" w:rsidP="009B23E1">
      <w:pPr>
        <w:rPr>
          <w:rFonts w:ascii="Times New Roman" w:hAnsi="Times New Roman" w:cs="Times New Roman"/>
        </w:rPr>
      </w:pPr>
    </w:p>
    <w:p w:rsidR="00BA7FC2" w:rsidRPr="00C56064" w:rsidRDefault="00BA7FC2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606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2. Система управления образовательным учреждением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2.1  Соответствие организации управления образовательным учреждением уставным требованиям Управление колледжем осуществляется в соответствии с Конституцией Российской Федерации, Федеральным законом от 29.12.2012г. «Об образовании в Российской Федерации»   № 273-ФЗ; Федеральным законом от 03.11.2006г.,Уставом колледжа.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Основные направления управления колледжем: </w:t>
      </w:r>
    </w:p>
    <w:p w:rsidR="00BA7FC2" w:rsidRPr="00C56064" w:rsidRDefault="00836E6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обеспечение эффективного взаимодействия колледжа с региональными органами управления образованием, социальными партнерами, обществом в целом; </w:t>
      </w:r>
    </w:p>
    <w:p w:rsidR="00BA7FC2" w:rsidRPr="00C56064" w:rsidRDefault="00836E6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обеспечение успешного развития колледжа;  </w:t>
      </w:r>
    </w:p>
    <w:p w:rsidR="00BA7FC2" w:rsidRPr="00C56064" w:rsidRDefault="00836E6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координация деятельности всех подразделений;  </w:t>
      </w:r>
    </w:p>
    <w:p w:rsidR="00BA7FC2" w:rsidRPr="00C56064" w:rsidRDefault="00836E6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 мониторинг развития колледжа;  </w:t>
      </w:r>
    </w:p>
    <w:p w:rsidR="00BA7FC2" w:rsidRPr="00C56064" w:rsidRDefault="00836E6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формирование системы управления качества образовательного процесса по подготовке специалистов;  </w:t>
      </w:r>
    </w:p>
    <w:p w:rsidR="00BA7FC2" w:rsidRPr="00C56064" w:rsidRDefault="00836E6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развитие студенческого самоуправления. 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соответствии с Уставом организационная структура колледжа формируется и утверждается директором.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Организационная структура включает следующие подразделения: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отдел по учебной работе;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методическая служба; 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>вос</w:t>
      </w:r>
      <w:r>
        <w:rPr>
          <w:rFonts w:ascii="Times New Roman" w:hAnsi="Times New Roman" w:cs="Times New Roman"/>
          <w:sz w:val="24"/>
          <w:szCs w:val="24"/>
        </w:rPr>
        <w:t>питательная и социальная службы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библиотека; 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>общежитие;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столовая; 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бухгалтерия;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отдел кадров; </w:t>
      </w:r>
    </w:p>
    <w:p w:rsidR="00BA7FC2" w:rsidRPr="00C56064" w:rsidRDefault="00836E6E" w:rsidP="00BA7F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хозяйственная часть.  </w:t>
      </w:r>
    </w:p>
    <w:p w:rsidR="00BA7FC2" w:rsidRPr="00C56064" w:rsidRDefault="00BA7FC2" w:rsidP="00BA7F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Действующая организационная структура сформирована в соответствии со спектром задач, связанных с деятельностью колледжа.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Все структурные подразделения осуществляют свою деятельность на основе Положений, утвержденных директором колледжа, и функционируют в составе учебного заведения как единый учебно-воспитательный комплекс. Представители колледжа входят в различные профессиональные и отраслевые ассоциации и советы и обеспечивают, таким образом, участие общественности в управлении колледжем. Участие Учредителя в управлении колледжем осуществляется в соответствии с процедурами, предусмотренными законодательством, к которым, в первую очередь, относятся: включение представителя Учредителя в состав Наблюдательного совета колледжа, аттестация педагогических работников, установление государственного задания по подготовке специалистов.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Непосредственное управление деятельностью колледжа осуществляет директор. Директор колледжа без доверенности действует от имени колледжа, в том числе представляет интересы колледжа и совершает сделки от имени колледжа, утверждает штатное расписание, внутренние документы, регламентирующие деятельность колледжа, подписывает план финансово - хозяйственной деятельности, бухгалтерскую отчетность, издает приказы и дает указания, обязательные для исполнения всеми работниками колледжа. По основным направлениям деятельности управление осуществляется </w:t>
      </w:r>
      <w:r w:rsidRPr="00C56064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заместителями директора по учебно-производственной и административно-хозяйственной работе. 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Оперативное руководство осуществляется руководителями структурных подразделений: начальник отдела по учебной работе, начальник отдела по социальной и воспитательной работе, заведующий практикой. Управление колледжем осуществляется на основе сочетания принципов самоуправления и единоначалия, опосредованно через функционирование Совета колледжа и общего собрания трудового коллектива. Общее руководство колледжем осуществляет выборный представительный орган самоуправления - Совет колледжа.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состав Совета входят директор колледжа, представители всех категорий работников, обучающихся, родителей, представителей заинтересованных организаций. Совет осуществляет свою деятельность в соответствии с Положением о Совете колледжа.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Заседания Совета колледжа созываются по мере необходимости, но не реже одного раза в квартал. Общее собрание трудового коллектива проводится не реже двух раз в учебный год.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Для обеспечения коллегиальности в решении вопросов учебно-методической и воспитательной работы, физического воспитания обучающихся действует Педагогический совет, состав и деятельность которого определяется Положением о Педагогическом совете. Заседания Педагогического совета проводятся не реже одного раза в квартал. Заседания Педагогического совета колледжа протоколируются. Организацию выполнения решений Педагогического совета осуществляет его Председатель и ответственные лица, указанные в решении. На заседаниях педагогического совета рассматриваются вопросы содержания и качества обучения, достижений педагогической науки, вопросы учебно - воспитательной работы, другие вопросы образовательной деятельности колледжа. Состав педагогического совета формируется ежегодно под председательством директора. По обсуждаемым вопросам педсовет выносит решения, о выполнении которых докладывает председатель педсовета на последующих заседаниях. 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Для рассмотрения   научно -</w:t>
      </w:r>
      <w:r w:rsidR="005F7E28" w:rsidRPr="00C56064">
        <w:rPr>
          <w:rFonts w:ascii="Times New Roman" w:hAnsi="Times New Roman" w:cs="Times New Roman"/>
          <w:sz w:val="24"/>
          <w:szCs w:val="24"/>
        </w:rPr>
        <w:t xml:space="preserve"> методических, инновационных и э</w:t>
      </w:r>
      <w:r w:rsidRPr="00C56064">
        <w:rPr>
          <w:rFonts w:ascii="Times New Roman" w:hAnsi="Times New Roman" w:cs="Times New Roman"/>
          <w:sz w:val="24"/>
          <w:szCs w:val="24"/>
        </w:rPr>
        <w:t xml:space="preserve">кспериментальных проблем организации образовательного процесса и обеспечения повышения квалификации преподавателей в колледже создан учебно - методический совет, действующий на основании Положения о его деятельности. Заседания УМС в соответствии с Положением проводятся не реже двух раз в полугодие. 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преподавательского мастерства и повышения качества обучения обучающихся были созданы и действовали предметные (цикловые) комиссии:  </w:t>
      </w:r>
    </w:p>
    <w:p w:rsidR="005F7E28" w:rsidRPr="00C56064" w:rsidRDefault="005F7E28" w:rsidP="005F7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преподавателей гуманитарных дисциплин и физического воспитания; </w:t>
      </w:r>
    </w:p>
    <w:p w:rsidR="005F7E28" w:rsidRPr="00C56064" w:rsidRDefault="005F7E28" w:rsidP="005F7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 преподавателей специальных дисциплин и мастеров производственного обучения социально - экономического профиля; </w:t>
      </w:r>
    </w:p>
    <w:p w:rsidR="005F7E28" w:rsidRPr="00C56064" w:rsidRDefault="005F7E28" w:rsidP="005F7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 преподавателей специальных дисциплин и мастеров производственного обучения технического профиля; </w:t>
      </w:r>
    </w:p>
    <w:p w:rsidR="0072601E" w:rsidRDefault="005F7E28" w:rsidP="005F7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 преподавателей естественно – математических   дисциплин </w:t>
      </w:r>
    </w:p>
    <w:p w:rsidR="00C13BAF" w:rsidRPr="00C56064" w:rsidRDefault="00C13BAF" w:rsidP="005F7E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соответствии с планами работы ежемесячно проводятся заседания предметных (цикловых) комиссий, на которых обсуждаются вопросы учебно - методического обеспечения занятий по дисциплинам циклов, формы, средства и методы проведения занятий, состояние успеваемости обучающихся, заслушиваются отчеты по итогам повышения квалификации и стажировок педагогических работников и другие вопросы. На период подготовки и проведения отдельных мероприятий и выполнения наиболее значимых работ, таких как смотры - конкурсы, недели специальностей и мероприятия, </w:t>
      </w:r>
      <w:r w:rsidRPr="00C56064">
        <w:rPr>
          <w:rFonts w:ascii="Times New Roman" w:hAnsi="Times New Roman" w:cs="Times New Roman"/>
          <w:sz w:val="24"/>
          <w:szCs w:val="24"/>
        </w:rPr>
        <w:lastRenderedPageBreak/>
        <w:t>посвященные знаменательным датам, разработка инновационных образовательных проектов, концепций перспективных планов развития создаются рабочие группы и комиссии, которые утверждаются приказом директора колледжа.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целях оказания содействия в управлении колледжем, воспитания сознательной дисциплины, культуры поведения, обеспечения оптимальных условий организации образовательного процесса, защиты прав и представления интересов студентов в колледже организована работа студенческого Совета. </w:t>
      </w:r>
    </w:p>
    <w:p w:rsidR="005F7E28" w:rsidRPr="00C56064" w:rsidRDefault="00BA7FC2" w:rsidP="005F7E28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целях содействия занятости и трудоустройству выпускников в колледже работает Служба содействия трудоустройству выпускников. </w:t>
      </w:r>
    </w:p>
    <w:p w:rsidR="00BA7FC2" w:rsidRPr="00C56064" w:rsidRDefault="00BA7FC2" w:rsidP="005F7E28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Для обсуждения оперативных вопросов и принятия решений заместителями директора проводятся совещания с работниками структурных подразделений. Заместители директора и руководители структурных подразделений проходят аттестацию на соответствие занимаемой должности в соответствии с Положением о порядке аттестации заместителей руководителя учреждения, руководителей структурных подразделений и кандидатов на должность заместителя руководителя учреждения, руководителя структурного подразделения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C56064">
        <w:rPr>
          <w:rFonts w:ascii="Times New Roman" w:hAnsi="Times New Roman" w:cs="Times New Roman"/>
          <w:sz w:val="24"/>
          <w:szCs w:val="24"/>
        </w:rPr>
        <w:t xml:space="preserve"> Организация управления образовательным учреждением соответствует уставным требованиям. </w:t>
      </w:r>
    </w:p>
    <w:p w:rsidR="00BA7FC2" w:rsidRPr="00C56064" w:rsidRDefault="00BA7FC2" w:rsidP="00726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FC2" w:rsidRPr="002D5924" w:rsidRDefault="00BA7FC2" w:rsidP="00726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24">
        <w:rPr>
          <w:rFonts w:ascii="Times New Roman" w:hAnsi="Times New Roman" w:cs="Times New Roman"/>
          <w:b/>
          <w:sz w:val="24"/>
          <w:szCs w:val="24"/>
        </w:rPr>
        <w:t>2.2 Соответствие собственной нормативной и организационно - распорядительной документации действующему законодательству и Уставу</w:t>
      </w:r>
    </w:p>
    <w:p w:rsidR="005F7E28" w:rsidRPr="00C56064" w:rsidRDefault="00EB4128" w:rsidP="00BA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2020</w:t>
      </w:r>
      <w:r w:rsidR="00BA7FC2" w:rsidRPr="00C56064">
        <w:rPr>
          <w:rFonts w:ascii="Times New Roman" w:hAnsi="Times New Roman" w:cs="Times New Roman"/>
          <w:sz w:val="24"/>
          <w:szCs w:val="24"/>
        </w:rPr>
        <w:t xml:space="preserve"> году разрабатывались текущие планы работы колледжа. В соответствии с целями и задачами, поставленными на учебный год, планировалась работа членов администрации, руководителей служб и структурных подразделений, предметных (цикловых) комиссий. Собственная нормативная и организационно - распорядительная документация соответствует Уставу колледжа и действующему законодательству. 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На период составления отчета о самообследовании в колледже действуют </w:t>
      </w:r>
      <w:r w:rsidR="005F7E28" w:rsidRPr="00C56064">
        <w:rPr>
          <w:rFonts w:ascii="Times New Roman" w:hAnsi="Times New Roman" w:cs="Times New Roman"/>
          <w:sz w:val="24"/>
          <w:szCs w:val="24"/>
        </w:rPr>
        <w:t>102</w:t>
      </w:r>
      <w:r w:rsidRPr="00C56064">
        <w:rPr>
          <w:rFonts w:ascii="Times New Roman" w:hAnsi="Times New Roman" w:cs="Times New Roman"/>
          <w:sz w:val="24"/>
          <w:szCs w:val="24"/>
        </w:rPr>
        <w:t xml:space="preserve"> локальных нормативных акт</w:t>
      </w:r>
      <w:r w:rsidR="005F7E28" w:rsidRPr="00C56064">
        <w:rPr>
          <w:rFonts w:ascii="Times New Roman" w:hAnsi="Times New Roman" w:cs="Times New Roman"/>
          <w:sz w:val="24"/>
          <w:szCs w:val="24"/>
        </w:rPr>
        <w:t>а</w:t>
      </w:r>
      <w:r w:rsidRPr="00C56064">
        <w:rPr>
          <w:rFonts w:ascii="Times New Roman" w:hAnsi="Times New Roman" w:cs="Times New Roman"/>
          <w:sz w:val="24"/>
          <w:szCs w:val="24"/>
        </w:rPr>
        <w:t xml:space="preserve">. Все действующие в колледже Положения разработаны, согласованы и утверждены в установленном порядке. </w:t>
      </w:r>
    </w:p>
    <w:p w:rsidR="005F7E28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 целью поддержания соответствующего качества документов регулярно ведется пересмотр и актуализация локальной нормативной базы колледжа. В колледже ежегодно издаются приказы: по организации учебного процесса, по личному составу сотрудников, по личному составу обучающихся, приказы по основной деятельности. Должности работников колледжа определены штатным расписанием, утверждаемым директором. Обязанности работников определяются должностными инструкциями, разработанными в соответствии с установленными квалификационными требованиями, профессиональными стандартами, с учетом специфики работы образовательного учреждения. Должностные инструкции сотрудников </w:t>
      </w:r>
      <w:r w:rsidR="005F7E28" w:rsidRPr="00C56064">
        <w:rPr>
          <w:rFonts w:ascii="Times New Roman" w:hAnsi="Times New Roman" w:cs="Times New Roman"/>
          <w:sz w:val="24"/>
          <w:szCs w:val="24"/>
        </w:rPr>
        <w:t>частично пересматривались в 2018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году. Профессиональные образовательные программы разработаны в соответствии с требованиями ФГОС.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Учебно - программная документация колледжа соответствует государственному стандарту в части государственных требований к минимуму содержания и уровню подготовки выпускников средних профессиональных учебных заведений и ФГОС. </w:t>
      </w:r>
    </w:p>
    <w:p w:rsidR="0059377A" w:rsidRDefault="0059377A" w:rsidP="00C13BAF">
      <w:pPr>
        <w:rPr>
          <w:rFonts w:ascii="Times New Roman" w:hAnsi="Times New Roman" w:cs="Times New Roman"/>
          <w:b/>
          <w:sz w:val="24"/>
          <w:szCs w:val="24"/>
        </w:rPr>
      </w:pPr>
    </w:p>
    <w:p w:rsidR="0059377A" w:rsidRDefault="0059377A" w:rsidP="00C13BAF">
      <w:pPr>
        <w:rPr>
          <w:rFonts w:ascii="Times New Roman" w:hAnsi="Times New Roman" w:cs="Times New Roman"/>
          <w:b/>
          <w:sz w:val="24"/>
          <w:szCs w:val="24"/>
        </w:rPr>
      </w:pP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Нормативные правовые и организационно-распорядительные документы, обеспечивающие функционирование колледжа: </w:t>
      </w:r>
    </w:p>
    <w:p w:rsidR="00C13BAF" w:rsidRDefault="00C13BAF" w:rsidP="00C13BAF">
      <w:pPr>
        <w:rPr>
          <w:rFonts w:ascii="Times New Roman" w:hAnsi="Times New Roman" w:cs="Times New Roman"/>
          <w:b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           - Устав колледжа;  </w:t>
      </w:r>
    </w:p>
    <w:p w:rsidR="00C13BAF" w:rsidRDefault="00C13BAF" w:rsidP="00C13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3BAF">
        <w:rPr>
          <w:rFonts w:ascii="Times New Roman" w:hAnsi="Times New Roman" w:cs="Times New Roman"/>
          <w:sz w:val="24"/>
          <w:szCs w:val="24"/>
        </w:rPr>
        <w:t xml:space="preserve">Коллективный договор;  </w:t>
      </w:r>
    </w:p>
    <w:p w:rsid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3BAF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распорядка;   </w:t>
      </w:r>
    </w:p>
    <w:p w:rsidR="00C13BAF" w:rsidRPr="00C13BAF" w:rsidRDefault="00C13BAF" w:rsidP="00C13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наблюдательном совете колледжа. 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ab/>
        <w:t xml:space="preserve">1.2.2. </w:t>
      </w:r>
      <w:r w:rsidRPr="00C13BAF">
        <w:rPr>
          <w:rFonts w:ascii="Times New Roman" w:hAnsi="Times New Roman" w:cs="Times New Roman"/>
          <w:b/>
          <w:sz w:val="24"/>
          <w:szCs w:val="24"/>
        </w:rPr>
        <w:tab/>
        <w:t xml:space="preserve">Нормативные </w:t>
      </w:r>
      <w:r w:rsidRPr="00C13BAF">
        <w:rPr>
          <w:rFonts w:ascii="Times New Roman" w:hAnsi="Times New Roman" w:cs="Times New Roman"/>
          <w:b/>
          <w:sz w:val="24"/>
          <w:szCs w:val="24"/>
        </w:rPr>
        <w:tab/>
        <w:t xml:space="preserve">документы, </w:t>
      </w:r>
      <w:r w:rsidRPr="00C13BAF">
        <w:rPr>
          <w:rFonts w:ascii="Times New Roman" w:hAnsi="Times New Roman" w:cs="Times New Roman"/>
          <w:b/>
          <w:sz w:val="24"/>
          <w:szCs w:val="24"/>
        </w:rPr>
        <w:tab/>
        <w:t xml:space="preserve">регламентирующие </w:t>
      </w:r>
      <w:r w:rsidRPr="00C13BAF">
        <w:rPr>
          <w:rFonts w:ascii="Times New Roman" w:hAnsi="Times New Roman" w:cs="Times New Roman"/>
          <w:b/>
          <w:sz w:val="24"/>
          <w:szCs w:val="24"/>
        </w:rPr>
        <w:tab/>
        <w:t xml:space="preserve">организацию образовательного процесса и управление качеством образования: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приемной комиссии;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методическом кабинете;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об учебном кабинете (лаборатории);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текущем контроле знаний и промежуточной аттестации студентов;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порядке проведения государственной итоговой аттестации;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об организации учебного процесса;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производственной (профессиональной) практике студентов;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об организации самостоятельной работы студентов;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подготовке и проведении тестового контроля уровня знаний, умений и навыков студентов;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об учебно-методическом комплексе дисциплины;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порядке перевода студентов других учебных заведений;  - Положение о порядке выполнения и защиты курсовой работы (проекта);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портфолио студента;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порядке выполнения и защиты выпускной квалификационной работы;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мониторинге реализации основных профессиональных образовательных программ;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ведении и проверке журналов;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>Положение о внутриколледжном</w:t>
      </w:r>
      <w:r>
        <w:rPr>
          <w:rFonts w:ascii="Times New Roman" w:hAnsi="Times New Roman" w:cs="Times New Roman"/>
          <w:sz w:val="24"/>
          <w:szCs w:val="24"/>
        </w:rPr>
        <w:t xml:space="preserve"> контроле качества образования</w:t>
      </w:r>
      <w:r w:rsidRPr="00C13BAF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>Полож</w:t>
      </w:r>
      <w:r>
        <w:rPr>
          <w:rFonts w:ascii="Times New Roman" w:hAnsi="Times New Roman" w:cs="Times New Roman"/>
          <w:sz w:val="24"/>
          <w:szCs w:val="24"/>
        </w:rPr>
        <w:t>ение о проведении спартакиады.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 xml:space="preserve">1.2.3. Нормативные документы, регламентирующие организацию воспитательной работы: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 студенческом совете  общежития;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 смотре-конкурсе на лучшую комнату в общежитии;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студентов;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совете студенческого самоуправления; 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 дежурстве; 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смотре-конкурсе  «Лучшая студенческая группа»; 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классном воспитателе;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студенческом  общежитии. 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 xml:space="preserve">1.2.4. Нормативные документы, определяющие права и обязанности различных категорий работников: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Должностные инструкции работников.  </w:t>
      </w:r>
    </w:p>
    <w:p w:rsid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 xml:space="preserve">1.2.5. Нормативные документы, регламентирующие работу с кадрами: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- Положение об  аттестации преподавателей колледжа.  </w:t>
      </w:r>
    </w:p>
    <w:p w:rsidR="00C13BAF" w:rsidRDefault="00C13BAF" w:rsidP="00C13BAF">
      <w:pPr>
        <w:rPr>
          <w:rFonts w:ascii="Times New Roman" w:hAnsi="Times New Roman" w:cs="Times New Roman"/>
          <w:b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 xml:space="preserve">1.2.6. Нормативные документы по оплате труда работников колледжа: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- Положение об оплате труда работников колледжа. 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 xml:space="preserve">1.2.7. Нормативные документы, устанавливающие порядок стипендиального обеспечения, морального и материального стимулирования студентов: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стипендиальной комиссии;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стипендиальном обеспечении и других формах материальной поддержки студентов;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приеме и обучении студентов на платной основе.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b/>
          <w:sz w:val="24"/>
          <w:szCs w:val="24"/>
        </w:rPr>
        <w:t xml:space="preserve">1.2.8.Нормативные документы, регламентирующие деятельность структурных подразделений колледжа: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заочном отделении;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предметно-цикловой комиссии;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методическом совете;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методическом кабинете;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научно-методической работе преподавателей;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об учебном кабинете;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проведении Недели науки и творчества;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предметной олимпиаде;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о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смотре-конкурсе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методических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работ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педагогических работников;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методических разработках;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школе начинающего педагога;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творческой группе преподавателей;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творческой группе студентов;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научном студенческом обществе;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научно-практической конференции студентов;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Положение о конкурсе на лучшую научно-исследовательскую студенческую работу.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Нормативно-правовая и организационно-распорядительная документация колледжа постоянно обновляется, вносятся изменения и дополнения, позволяющие повысить эффективность управления колледжем и качество профессиональной подготовки студентов. 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Приоритетное внимание уделяется разработке положений и инструкций, которые призваны обеспечить: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создание условий для эффективной самостоятельной работы студентов, рассматриваемой как главный фактор освоения профессиональных образовательных программ;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разработку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механизмов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систематического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обновления </w:t>
      </w:r>
      <w:r w:rsidRPr="00C13BAF">
        <w:rPr>
          <w:rFonts w:ascii="Times New Roman" w:hAnsi="Times New Roman" w:cs="Times New Roman"/>
          <w:sz w:val="24"/>
          <w:szCs w:val="24"/>
        </w:rPr>
        <w:tab/>
        <w:t xml:space="preserve">содержания </w:t>
      </w:r>
    </w:p>
    <w:p w:rsidR="00C13BAF" w:rsidRPr="00C13BAF" w:rsidRDefault="00C13BAF" w:rsidP="00C13BAF">
      <w:p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образования на всех его уровнях;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гармонизацию учебных планов, устранение их перегруженности и обеспечение адекватности содержания подготовки требованиям дальнейшей профессиональной деятельности выпускников;  </w:t>
      </w:r>
    </w:p>
    <w:p w:rsidR="00C13BAF" w:rsidRPr="00C13BAF" w:rsidRDefault="00C13BAF" w:rsidP="00C13BA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BAF">
        <w:rPr>
          <w:rFonts w:ascii="Times New Roman" w:hAnsi="Times New Roman" w:cs="Times New Roman"/>
          <w:sz w:val="24"/>
          <w:szCs w:val="24"/>
        </w:rPr>
        <w:t xml:space="preserve">широкое и педагогически целесообразное использование в образовательном процессе информационно-коммуникационных технологий. 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C56064">
        <w:rPr>
          <w:rFonts w:ascii="Times New Roman" w:hAnsi="Times New Roman" w:cs="Times New Roman"/>
          <w:sz w:val="24"/>
          <w:szCs w:val="24"/>
        </w:rPr>
        <w:t xml:space="preserve"> Собственная     нормативная     и     организационно – распорядительная документация соответствует действующему законодательству и Уставу. Действующие локальные нормативные акты, регламентирующие организацию образовательной деятельности, качество годового и перспективного планирования, порядок организации и ведения делопроизводства позволяют достигать цели и решать задачи, стоящие перед колледжем. </w:t>
      </w:r>
    </w:p>
    <w:p w:rsidR="00BA7FC2" w:rsidRPr="00C56064" w:rsidRDefault="00BA7FC2" w:rsidP="00C13BAF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2.3 Организация взаимодействия структурных подразделений колледжа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колледже реализуется комплексная система организационно - управленческого взаимодействия всех структурных подразделений по совершенствованию образовательного процесса и реализации задач, поставленных государством и обществом. 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Каждое структурное подразделение ежегодно планирует свою работу в соответствии с направлениями и задачами колледжа. Своевременное и четкое планирование работы всех структурных подразделений колледжа, систематический контроль за реализацией планов способствует мобилизации коллектива на выполнение главной задачи – совершенствование содержания и уровня образовательного процесса. 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Учебно - производственный процесс возглавляет заместитель директор</w:t>
      </w:r>
      <w:r w:rsidR="0072601E" w:rsidRPr="00C56064">
        <w:rPr>
          <w:rFonts w:ascii="Times New Roman" w:hAnsi="Times New Roman" w:cs="Times New Roman"/>
          <w:sz w:val="24"/>
          <w:szCs w:val="24"/>
        </w:rPr>
        <w:t xml:space="preserve">а по учебно – производственной </w:t>
      </w:r>
      <w:r w:rsidRPr="00C56064">
        <w:rPr>
          <w:rFonts w:ascii="Times New Roman" w:hAnsi="Times New Roman" w:cs="Times New Roman"/>
          <w:sz w:val="24"/>
          <w:szCs w:val="24"/>
        </w:rPr>
        <w:t>работе, которому подчиняются и работают во взаимодействии:</w:t>
      </w:r>
    </w:p>
    <w:p w:rsidR="00B46EC6" w:rsidRPr="00C56064" w:rsidRDefault="00BA7FC2" w:rsidP="00B46E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начальник отдела по учебной работе; </w:t>
      </w:r>
    </w:p>
    <w:p w:rsidR="00B46EC6" w:rsidRPr="00C56064" w:rsidRDefault="00BA7FC2" w:rsidP="00B46E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методист; </w:t>
      </w:r>
    </w:p>
    <w:p w:rsidR="00B46EC6" w:rsidRPr="00C56064" w:rsidRDefault="00BA7FC2" w:rsidP="00B46E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 xml:space="preserve"> - заведующий практикой.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Воспитательной работой в колледже руководит начальник отдела по социальной и воспитательной работе, который непосредственно подчиняется директору и руководит педагогом – организатором, педагогом дополнительного образования, библиотекарем, воспитателями общежития, педагогом - психологом, социальными педагогами, руководителем физического воспитания.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Учебный процесс организует начальник отдела по учебной работе, которому подчиняются преподаватели, преподаватель – организатор ОБЖ, секретарь учебной части.  Практическим обучением в колледже руководит заведующий практикой, который координируют и контролируют работу мастеров производственного обучения, руководителей учебных и производственных практик. 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Библиотека создает единое информационно - методическое пространство, обеспечивающее образовательный процесс в колледже. 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Бухгалтерия обеспечивает ведение достоверного бухгалтерского, налогового и управленческого учета финансово - хозяйственной деятельности учреждения. 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Отдел кадров колледжа обеспечивает выполнение кадровой политики, стратегии учреждения, комплектацию колледжа кадрами. </w:t>
      </w:r>
    </w:p>
    <w:p w:rsidR="00B46EC6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Административно – хозяйственную часть возглавляет заместитель директора по административно – хозяйственной работе, который обеспечивает планирование, организацию и контроль административно - хозяйственного обеспечения деятельности учреждения. </w:t>
      </w:r>
    </w:p>
    <w:p w:rsidR="002D592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Основные направления и содержание работы колледжа регламентированы: для структурных подразделений – Положениями, </w:t>
      </w:r>
      <w:r w:rsidR="002D5924">
        <w:rPr>
          <w:rFonts w:ascii="Times New Roman" w:hAnsi="Times New Roman" w:cs="Times New Roman"/>
          <w:sz w:val="24"/>
          <w:szCs w:val="24"/>
        </w:rPr>
        <w:t xml:space="preserve">для сотрудников, преподавателей - </w:t>
      </w:r>
      <w:r w:rsidRPr="00C56064">
        <w:rPr>
          <w:rFonts w:ascii="Times New Roman" w:hAnsi="Times New Roman" w:cs="Times New Roman"/>
          <w:sz w:val="24"/>
          <w:szCs w:val="24"/>
        </w:rPr>
        <w:t xml:space="preserve">должностными инструкциями. </w:t>
      </w:r>
    </w:p>
    <w:p w:rsidR="006D5C6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Оперативное руководство обеспечивается посредством издания приказов и распоряжений по колледжу, а также еженедельных совещаний при директоре.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Учебные корпуса и общежитие оснащены вычислительной, компьютерной и оргтехникой, объединены в локальную сеть, что позволяет реализовывать оперативное управление и осуществлять своевременный контроль над исполнением приказов руководства колледжа. </w:t>
      </w: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</w:p>
    <w:p w:rsidR="00BA7FC2" w:rsidRPr="00C56064" w:rsidRDefault="00BA7FC2" w:rsidP="00BA7FC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C56064">
        <w:rPr>
          <w:rFonts w:ascii="Times New Roman" w:hAnsi="Times New Roman" w:cs="Times New Roman"/>
          <w:sz w:val="24"/>
          <w:szCs w:val="24"/>
        </w:rPr>
        <w:t xml:space="preserve"> Существующая система управления колледжем соответствует требованиям законодательства РФ, предъявляемым к образовательному учреждению, Уставу и обеспечивает выполнение требований к организации работы по подготовке квалифицированных рабочих, служащих и специалистов среднего звена. </w:t>
      </w:r>
    </w:p>
    <w:p w:rsidR="002D5924" w:rsidRDefault="002D5924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15DD" w:rsidRPr="00C56064" w:rsidRDefault="002D5924" w:rsidP="00B815D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 </w:t>
      </w:r>
      <w:r w:rsidR="00B815DD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Оценка образовательной деятельности</w:t>
      </w:r>
      <w:r w:rsidR="0072601E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деятельностью согласно п 2 Федерального закона «Об образовании в Российской Федерации» №273-ФЗ от 29 декабря 2012 года является деятельность по реализации образовательных программ. 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бюджетном профессиональном образовательном учреждении </w:t>
      </w:r>
      <w:r w:rsidR="0072601E" w:rsidRPr="00C56064">
        <w:rPr>
          <w:rFonts w:ascii="Times New Roman" w:hAnsi="Times New Roman" w:cs="Times New Roman"/>
          <w:sz w:val="24"/>
          <w:szCs w:val="24"/>
        </w:rPr>
        <w:t>РД</w:t>
      </w:r>
      <w:r w:rsidRPr="00C56064">
        <w:rPr>
          <w:rFonts w:ascii="Times New Roman" w:hAnsi="Times New Roman" w:cs="Times New Roman"/>
          <w:sz w:val="24"/>
          <w:szCs w:val="24"/>
        </w:rPr>
        <w:t xml:space="preserve"> «</w:t>
      </w:r>
      <w:r w:rsidR="0072601E" w:rsidRPr="00C56064">
        <w:rPr>
          <w:rFonts w:ascii="Times New Roman" w:hAnsi="Times New Roman" w:cs="Times New Roman"/>
          <w:sz w:val="24"/>
          <w:szCs w:val="24"/>
        </w:rPr>
        <w:t>Профессионально-педагогический колледж имени З.Н. Батырмурзаева</w:t>
      </w:r>
      <w:r w:rsidRPr="00C56064">
        <w:rPr>
          <w:rFonts w:ascii="Times New Roman" w:hAnsi="Times New Roman" w:cs="Times New Roman"/>
          <w:sz w:val="24"/>
          <w:szCs w:val="24"/>
        </w:rPr>
        <w:t>» (далее - колледж) самостоятельно разрабатываются, утверждаются и реализуются основные профессиональные образовательные программы среднего профессионального образования, обеспечивающие получение квалификации и определяющие содержание образования. Содержание образования призвано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</w:t>
      </w:r>
      <w:r w:rsidR="0072601E" w:rsidRPr="00C56064">
        <w:rPr>
          <w:rFonts w:ascii="Times New Roman" w:hAnsi="Times New Roman" w:cs="Times New Roman"/>
          <w:sz w:val="24"/>
          <w:szCs w:val="24"/>
        </w:rPr>
        <w:t>-</w:t>
      </w:r>
      <w:r w:rsidRPr="00C56064">
        <w:rPr>
          <w:rFonts w:ascii="Times New Roman" w:hAnsi="Times New Roman" w:cs="Times New Roman"/>
          <w:sz w:val="24"/>
          <w:szCs w:val="24"/>
        </w:rPr>
        <w:t>нравственными и социокультурными ценностями.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Основные цели образовательной деятельности в колледже: </w:t>
      </w:r>
    </w:p>
    <w:p w:rsidR="002D592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удовлетворение актуальных образовательных потребностей и интересов студентов, их интеллектуальное, духовно-нравственное, творческое, физическое и профессиональное развитие; 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приобретение обучающимися в процессе освоения ППССЗ знаний, умений, навыков, опыта и формирование компетенций, определенных уровня и объема, позволяющих вести профессиональную деятельно</w:t>
      </w:r>
      <w:r w:rsidR="002D5924">
        <w:rPr>
          <w:rFonts w:ascii="Times New Roman" w:hAnsi="Times New Roman" w:cs="Times New Roman"/>
          <w:sz w:val="24"/>
          <w:szCs w:val="24"/>
        </w:rPr>
        <w:t>сть по конкретной специальности.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колледже осуществляется на государственном языке Российской Федерации - русском. Преподавание и изучение государственного языка ведется в соответствии с федеральными государственными образовательными стандартами среднего профессионального образования (далее - ФГОС СПО). 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Реализация ППССЗ осуществляется в очной, заочной и очно-заочной (в том числе с использованием дистанционных образовательных технологий) формах обучения. Сроки получения среднего профессионального образования с учетом различных форм обучения, а также требования к структуре, объему, условиям реализации и результатам освоения ППССЗ по специальностям устанавливаются соответствующими ФГОС СПО. Обучающиеся на базе основного общего образования получают среднее профессиональное одновременно со средним общим образованием в пределах соответствующей ППССЗ. 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в колледже соответствует требованиям, предъявляемым ФГОС СПО, Порядком организации и осуществления образовательной деятельности по образовательным программам среднего профессионального образования, и осуществляется в соответствии сутвержденными колледжем учебными планами, календарными учебными графиками и расписаниями учебных занятий по реализуемым специальностям: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- 44.02.01 Дошкольное образование;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- 44.02.02 Преподавание в начальных классах;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- 44.02.05 Коррекционная педагогика в начальном образовании;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 xml:space="preserve"> - 49.02.01 Физическая культура;</w:t>
      </w:r>
    </w:p>
    <w:p w:rsidR="0072601E" w:rsidRDefault="00737A83" w:rsidP="00B8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- 39.02.01</w:t>
      </w:r>
      <w:r w:rsidR="00C806CB">
        <w:rPr>
          <w:rFonts w:ascii="Times New Roman" w:hAnsi="Times New Roman" w:cs="Times New Roman"/>
          <w:sz w:val="24"/>
          <w:szCs w:val="24"/>
        </w:rPr>
        <w:t>С</w:t>
      </w:r>
      <w:r w:rsidR="00EB3559">
        <w:rPr>
          <w:rFonts w:ascii="Times New Roman" w:hAnsi="Times New Roman" w:cs="Times New Roman"/>
          <w:sz w:val="24"/>
          <w:szCs w:val="24"/>
        </w:rPr>
        <w:t>естринское дело</w:t>
      </w:r>
    </w:p>
    <w:p w:rsidR="00737A83" w:rsidRDefault="00C806CB" w:rsidP="00B8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-09.02.06 С</w:t>
      </w:r>
      <w:r w:rsidR="00737A83">
        <w:rPr>
          <w:rFonts w:ascii="Times New Roman" w:hAnsi="Times New Roman" w:cs="Times New Roman"/>
          <w:sz w:val="24"/>
          <w:szCs w:val="24"/>
        </w:rPr>
        <w:t>етевое и системное администрирование</w:t>
      </w:r>
    </w:p>
    <w:p w:rsidR="00C806CB" w:rsidRDefault="00C806CB" w:rsidP="00B8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-43.02.12 Технология эстетических услуг</w:t>
      </w:r>
    </w:p>
    <w:p w:rsidR="00737A83" w:rsidRPr="00C56064" w:rsidRDefault="00737A83" w:rsidP="00B815DD">
      <w:pPr>
        <w:rPr>
          <w:rFonts w:ascii="Times New Roman" w:hAnsi="Times New Roman" w:cs="Times New Roman"/>
          <w:sz w:val="24"/>
          <w:szCs w:val="24"/>
        </w:rPr>
      </w:pP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Анализ деятельности колледжа по следующим утвержденным показателям (по состоянию на 1 </w:t>
      </w:r>
      <w:r w:rsidR="00EB4128">
        <w:rPr>
          <w:rFonts w:ascii="Times New Roman" w:hAnsi="Times New Roman" w:cs="Times New Roman"/>
          <w:sz w:val="24"/>
          <w:szCs w:val="24"/>
        </w:rPr>
        <w:t>октября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года):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Общая численность студентов, обучающихся по образовательным программам подготовки специалистов среднего звена (в том числе с разбивкой по очной и заочной формам обучения) - 1</w:t>
      </w:r>
      <w:r w:rsidR="00C806CB">
        <w:rPr>
          <w:rFonts w:ascii="Times New Roman" w:hAnsi="Times New Roman" w:cs="Times New Roman"/>
          <w:sz w:val="24"/>
          <w:szCs w:val="24"/>
        </w:rPr>
        <w:t>931</w:t>
      </w:r>
      <w:r w:rsidRPr="00C56064">
        <w:rPr>
          <w:rFonts w:ascii="Times New Roman" w:hAnsi="Times New Roman" w:cs="Times New Roman"/>
          <w:sz w:val="24"/>
          <w:szCs w:val="24"/>
        </w:rPr>
        <w:t xml:space="preserve"> человек, в том числе </w:t>
      </w:r>
      <w:r w:rsidR="00C806CB">
        <w:rPr>
          <w:rFonts w:ascii="Times New Roman" w:hAnsi="Times New Roman" w:cs="Times New Roman"/>
          <w:sz w:val="24"/>
          <w:szCs w:val="24"/>
        </w:rPr>
        <w:t>1295</w:t>
      </w:r>
      <w:r w:rsidRPr="00C56064">
        <w:rPr>
          <w:rFonts w:ascii="Times New Roman" w:hAnsi="Times New Roman" w:cs="Times New Roman"/>
          <w:sz w:val="24"/>
          <w:szCs w:val="24"/>
        </w:rPr>
        <w:t xml:space="preserve"> человек по очной, </w:t>
      </w:r>
      <w:r w:rsidR="00C806CB">
        <w:rPr>
          <w:rFonts w:ascii="Times New Roman" w:hAnsi="Times New Roman" w:cs="Times New Roman"/>
          <w:sz w:val="24"/>
          <w:szCs w:val="24"/>
        </w:rPr>
        <w:t>636</w:t>
      </w:r>
      <w:r w:rsidRPr="00C56064">
        <w:rPr>
          <w:rFonts w:ascii="Times New Roman" w:hAnsi="Times New Roman" w:cs="Times New Roman"/>
          <w:sz w:val="24"/>
          <w:szCs w:val="24"/>
        </w:rPr>
        <w:t xml:space="preserve"> человек по заочной формам обучения. 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Количество реализуемых программ среднего профессионального образования (ППССЗ) - 19.</w:t>
      </w:r>
    </w:p>
    <w:p w:rsidR="0072601E" w:rsidRPr="00C56064" w:rsidRDefault="00B815DD" w:rsidP="00B815DD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колледже на </w:t>
      </w:r>
      <w:r w:rsidR="00EB4128">
        <w:rPr>
          <w:rFonts w:ascii="Times New Roman" w:hAnsi="Times New Roman" w:cs="Times New Roman"/>
          <w:sz w:val="24"/>
          <w:szCs w:val="24"/>
        </w:rPr>
        <w:t>1 октября 2020</w:t>
      </w:r>
      <w:r w:rsidR="0040438B">
        <w:rPr>
          <w:rFonts w:ascii="Times New Roman" w:hAnsi="Times New Roman" w:cs="Times New Roman"/>
          <w:sz w:val="24"/>
          <w:szCs w:val="24"/>
        </w:rPr>
        <w:t xml:space="preserve"> года реализуется </w:t>
      </w:r>
      <w:r w:rsidR="00C806CB">
        <w:rPr>
          <w:rFonts w:ascii="Times New Roman" w:hAnsi="Times New Roman" w:cs="Times New Roman"/>
          <w:sz w:val="24"/>
          <w:szCs w:val="24"/>
        </w:rPr>
        <w:t>7</w:t>
      </w:r>
      <w:r w:rsidRPr="00C56064">
        <w:rPr>
          <w:rFonts w:ascii="Times New Roman" w:hAnsi="Times New Roman" w:cs="Times New Roman"/>
          <w:sz w:val="24"/>
          <w:szCs w:val="24"/>
        </w:rPr>
        <w:t xml:space="preserve"> специальностей по ФГОС СПО укрупненных групп «Образование и педагогические науки», «Физическая культура и спорт», «Социология и социальные науки». Численность студентов, зачисленных на первый курс на очную форму обучения за счет средств регионального бюджета, за отчетный период - </w:t>
      </w:r>
      <w:r w:rsidR="0040438B">
        <w:rPr>
          <w:rFonts w:ascii="Times New Roman" w:hAnsi="Times New Roman" w:cs="Times New Roman"/>
          <w:sz w:val="24"/>
          <w:szCs w:val="24"/>
        </w:rPr>
        <w:t>316</w:t>
      </w:r>
      <w:r w:rsidRPr="00C56064">
        <w:rPr>
          <w:rFonts w:ascii="Times New Roman" w:hAnsi="Times New Roman" w:cs="Times New Roman"/>
          <w:sz w:val="24"/>
          <w:szCs w:val="24"/>
        </w:rPr>
        <w:t xml:space="preserve"> человек, </w:t>
      </w:r>
    </w:p>
    <w:p w:rsidR="00782D82" w:rsidRPr="00C56064" w:rsidRDefault="00B815DD" w:rsidP="00B815D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Выполнение контрольных цифр приема</w:t>
      </w:r>
      <w:r w:rsidR="002D5924">
        <w:rPr>
          <w:rFonts w:ascii="Times New Roman" w:hAnsi="Times New Roman" w:cs="Times New Roman"/>
          <w:sz w:val="24"/>
          <w:szCs w:val="24"/>
        </w:rPr>
        <w:t xml:space="preserve"> по очной форме обучен</w:t>
      </w:r>
      <w:r w:rsidR="00EB4128">
        <w:rPr>
          <w:rFonts w:ascii="Times New Roman" w:hAnsi="Times New Roman" w:cs="Times New Roman"/>
          <w:sz w:val="24"/>
          <w:szCs w:val="24"/>
        </w:rPr>
        <w:t>ия за 2019 год составило 100%, в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 - также 100%.</w:t>
      </w:r>
    </w:p>
    <w:p w:rsidR="00BA7FC2" w:rsidRPr="00C56064" w:rsidRDefault="00BA7FC2" w:rsidP="00782D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01E" w:rsidRPr="00C56064" w:rsidRDefault="00BA2874" w:rsidP="007260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6064">
        <w:rPr>
          <w:rFonts w:ascii="Times New Roman" w:hAnsi="Times New Roman" w:cs="Times New Roman"/>
          <w:b/>
          <w:color w:val="FF0000"/>
          <w:sz w:val="24"/>
          <w:szCs w:val="24"/>
        </w:rPr>
        <w:t>4.</w:t>
      </w:r>
      <w:r w:rsidR="0072601E" w:rsidRPr="00C560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Организация учебного процесса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Прием на обучение в ГБПОУ РД «Профессионально- педагогический колледж имени</w:t>
      </w:r>
    </w:p>
    <w:p w:rsidR="0072601E" w:rsidRPr="00C56064" w:rsidRDefault="00EB4128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З.Н.Батырмурзаева» в 2020</w:t>
      </w:r>
      <w:r w:rsidR="0072601E" w:rsidRPr="00C56064">
        <w:rPr>
          <w:rFonts w:ascii="Times New Roman" w:hAnsi="Times New Roman" w:cs="Times New Roman"/>
          <w:sz w:val="24"/>
          <w:szCs w:val="24"/>
        </w:rPr>
        <w:t xml:space="preserve"> году был организован соответствии с требованиями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Федерального Закона от 29.12.2012 «Об образовании в Российской Федерации» №273-ФЗ,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23 января 2014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года № 36 «Об утверждении порядка приема на обучение по образовательным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образования» и иными нормативными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документами, регулирующими вопросы приема.</w:t>
      </w:r>
    </w:p>
    <w:p w:rsidR="0072601E" w:rsidRPr="00C56064" w:rsidRDefault="00EB4128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72601E" w:rsidRPr="00C56064">
        <w:rPr>
          <w:rFonts w:ascii="Times New Roman" w:hAnsi="Times New Roman" w:cs="Times New Roman"/>
          <w:sz w:val="24"/>
          <w:szCs w:val="24"/>
        </w:rPr>
        <w:t xml:space="preserve"> году Министерством образования Республики Дагестан были реализованы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принципы установления контрольных цифр приема по профессиям и специальностям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за счет средств бюджета Республики Дагестан – на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конкурсной основе в соответствии с прогнозом потребности рынка труда. Результатом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проведения приемной </w:t>
      </w:r>
      <w:r w:rsidR="00EB4128">
        <w:rPr>
          <w:rFonts w:ascii="Times New Roman" w:hAnsi="Times New Roman" w:cs="Times New Roman"/>
          <w:sz w:val="24"/>
          <w:szCs w:val="24"/>
        </w:rPr>
        <w:t>кампании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года стало 100% выполнение контрольных цифр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приема.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Зачисление проводилось на основании результатов конкурса аттестатов. Вступительные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испытания сдавали абитуриенты, поступающие на специальность «Физическая культура»,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«Сестринское дело», что обусловлено профессиональной спецификой. Средний балл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абитуриентов: от 3,7 балла до 4,2 балла.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процессе работы Приемной комиссии было проведено анкетирование абитуриентов с целью выявить источники информации о колледже и причины выбора данного места учебы.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Абитуриентам предлагалось анонимно ответить на вопросы, выбрав вариант ответа, либо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предложить свой вариант. Было собрано и обработано 408 анкет. Анкетирование показало, что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наибольшее число абитуриентов (190) узнают о колледже и находят информацию о приеме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в Интернете, в частности, на сайте колледжа. На втором месте по популярности остается«сарафанное радио», т.е. будущим абитуриентам рассказывают о колледже друзья или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 xml:space="preserve">родители (171). </w:t>
      </w:r>
      <w:r w:rsidR="00C806CB">
        <w:rPr>
          <w:rFonts w:ascii="Times New Roman" w:hAnsi="Times New Roman" w:cs="Times New Roman"/>
          <w:sz w:val="24"/>
          <w:szCs w:val="24"/>
        </w:rPr>
        <w:t>54</w:t>
      </w:r>
      <w:r w:rsidRPr="00C56064">
        <w:rPr>
          <w:rFonts w:ascii="Times New Roman" w:hAnsi="Times New Roman" w:cs="Times New Roman"/>
          <w:sz w:val="24"/>
          <w:szCs w:val="24"/>
        </w:rPr>
        <w:t xml:space="preserve"> опрашиваемых ответили, что прочитали о колледже в справочниках для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абитуриентов, а</w:t>
      </w:r>
      <w:r w:rsidR="00C806CB">
        <w:rPr>
          <w:rFonts w:ascii="Times New Roman" w:hAnsi="Times New Roman" w:cs="Times New Roman"/>
          <w:sz w:val="24"/>
          <w:szCs w:val="24"/>
        </w:rPr>
        <w:t xml:space="preserve"> 97</w:t>
      </w:r>
      <w:r w:rsidRPr="00C56064">
        <w:rPr>
          <w:rFonts w:ascii="Times New Roman" w:hAnsi="Times New Roman" w:cs="Times New Roman"/>
          <w:sz w:val="24"/>
          <w:szCs w:val="24"/>
        </w:rPr>
        <w:t xml:space="preserve"> узнали о колледже в школе, от учителей.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Выбор ответов на вопрос «Почему Вы решили поступать в ГБПОУ РД Профессионально-педагогический колледж имени З.Н.Батырмурзаева» показывает, что большинство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абитуриентов (</w:t>
      </w:r>
      <w:r w:rsidR="00C806CB">
        <w:rPr>
          <w:rFonts w:ascii="Times New Roman" w:hAnsi="Times New Roman" w:cs="Times New Roman"/>
          <w:sz w:val="24"/>
          <w:szCs w:val="24"/>
        </w:rPr>
        <w:t>225</w:t>
      </w:r>
      <w:r w:rsidRPr="00C56064">
        <w:rPr>
          <w:rFonts w:ascii="Times New Roman" w:hAnsi="Times New Roman" w:cs="Times New Roman"/>
          <w:sz w:val="24"/>
          <w:szCs w:val="24"/>
        </w:rPr>
        <w:t>) привлекает конкретная специальность, которая им интересна.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Для </w:t>
      </w:r>
      <w:r w:rsidR="00C806CB">
        <w:rPr>
          <w:rFonts w:ascii="Times New Roman" w:hAnsi="Times New Roman" w:cs="Times New Roman"/>
          <w:sz w:val="24"/>
          <w:szCs w:val="24"/>
        </w:rPr>
        <w:t>95</w:t>
      </w:r>
      <w:r w:rsidRPr="00C56064">
        <w:rPr>
          <w:rFonts w:ascii="Times New Roman" w:hAnsi="Times New Roman" w:cs="Times New Roman"/>
          <w:sz w:val="24"/>
          <w:szCs w:val="24"/>
        </w:rPr>
        <w:t xml:space="preserve"> абитуриент</w:t>
      </w:r>
      <w:r w:rsidR="00C806CB">
        <w:rPr>
          <w:rFonts w:ascii="Times New Roman" w:hAnsi="Times New Roman" w:cs="Times New Roman"/>
          <w:sz w:val="24"/>
          <w:szCs w:val="24"/>
        </w:rPr>
        <w:t>ов</w:t>
      </w:r>
      <w:r w:rsidRPr="00C56064">
        <w:rPr>
          <w:rFonts w:ascii="Times New Roman" w:hAnsi="Times New Roman" w:cs="Times New Roman"/>
          <w:sz w:val="24"/>
          <w:szCs w:val="24"/>
        </w:rPr>
        <w:t xml:space="preserve"> выбор объясняется и тем, что в колледже учились родственники или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друзья. Предоставление общежития как фактор, способствующий выбору, отметили 37 человек, а то, что при поступлении не нужно сдавать экзамены, оценили лишь 13 человек.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Таким образом, представление колледжа в сети Интернет посредством сайта колледжа и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информации на других порталах (соц.сеть «В контакте», интернет-справочник «ТуГис» и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др.) – наиболее эффективный способ донесения информацию до потенциальных абитуриентов. Полнота представленной на сайте информации, её разнообразие могут влиять на выбора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битуриентов образовательного учреждения.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Таким образом, по итогам приемной кампании 20</w:t>
      </w:r>
      <w:r w:rsidR="00C806CB">
        <w:rPr>
          <w:rFonts w:ascii="Times New Roman" w:hAnsi="Times New Roman" w:cs="Times New Roman"/>
          <w:sz w:val="24"/>
          <w:szCs w:val="24"/>
        </w:rPr>
        <w:t>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года контрольные цифры приема студентов в колледж выполнены в полном объеме.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Непосредственная (урочная) образовательная деятельность организована на основании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графиков учебного процесса, составленных в соответствии с ФГОС.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первом полугодии в группах от 11 до 17 учебных недель; все группы, за исключением 1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курса на базе 9 классов имеют недельную экзаменационную сессию.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Во втором полугодии количество недель от 14 на выпускных курсах до 22 на 1 курсе базы 9классов. Завершается учебный год экзаменационной сессией, а на выпускном курсе –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Государственной итоговой аттестацией.</w:t>
      </w:r>
      <w:r w:rsidR="0028230C">
        <w:rPr>
          <w:rFonts w:ascii="Times New Roman" w:hAnsi="Times New Roman" w:cs="Times New Roman"/>
          <w:sz w:val="24"/>
          <w:szCs w:val="24"/>
        </w:rPr>
        <w:t xml:space="preserve"> Обучение ведется в две смены.</w:t>
      </w:r>
    </w:p>
    <w:p w:rsidR="007654B8" w:rsidRPr="00C56064" w:rsidRDefault="007654B8" w:rsidP="00765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Учебные занятия теоретического обучения в колледже начинаются в 8 часов 30 минут в соответствии с расписанием, уроки и занятия в рамках учебной и производственной практики - в соответствии с режимом базовой образовательной организации или учреждения. Для всех видов аудиторных занятий академический час устанавливается </w:t>
      </w:r>
      <w:r w:rsidRPr="00C56064">
        <w:rPr>
          <w:rFonts w:ascii="Times New Roman" w:hAnsi="Times New Roman" w:cs="Times New Roman"/>
          <w:sz w:val="24"/>
          <w:szCs w:val="24"/>
        </w:rPr>
        <w:lastRenderedPageBreak/>
        <w:t>продолжительностью 45 минут. В предпраздничные дни продолжительность академического часа может быть сокращена на 5-15 минут. Расписание звонков составляется с учетом проведения сдвоенных уроков (пар) по одной дисциплине или междисциплинарному курсу в рамках профессионального модуля и утверждается директором на начало учебного года. Продолжительность пары - 1 час 30 минут. Продолжительность перемен между занятиями - 10 минут. Для организации питания установлен перерыв продолжительностью 40 минут.</w:t>
      </w:r>
    </w:p>
    <w:p w:rsidR="007654B8" w:rsidRPr="00C56064" w:rsidRDefault="007654B8" w:rsidP="00765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   Максимальный объем учебной нагрузки составляет 54 академических часа в неделю, включая все виды аудиторной и внеаудиторной (самостоятельной) учебной работы.</w:t>
      </w:r>
    </w:p>
    <w:p w:rsidR="007654B8" w:rsidRPr="00C56064" w:rsidRDefault="007654B8" w:rsidP="00765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Максимальный объем аудиторной учебной нагрузки в очной форме получения образования составляет 36 академических часов в неделю. Максимальный объем аудиторной учебной нагрузки в заочной форме получения образования составляет 160 академических часов в год. Максимальный объем аудиторной учебной нагрузки в очно - заочной форме получения образования составляет 16 академических часов в неделю. Таким образом, организация учебного процесса в колледже осуществляется в соответствии с Положением о режиме учебных занятий, а также требованиями, предъявляемыми ФГОС СПО и Порядком организации и осуществления образовательной деятельности по образовательным программам среднего профессионального образования.</w:t>
      </w:r>
    </w:p>
    <w:p w:rsidR="007654B8" w:rsidRPr="00C56064" w:rsidRDefault="007654B8" w:rsidP="0072601E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54B8" w:rsidRPr="00C56064" w:rsidRDefault="002D5924" w:rsidP="00BA2874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5. </w:t>
      </w:r>
      <w:r w:rsidR="00BA2874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 учебной и производственной практики</w:t>
      </w:r>
    </w:p>
    <w:p w:rsidR="007654B8" w:rsidRPr="00C56064" w:rsidRDefault="007654B8" w:rsidP="00726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Организация учебной и производственной практики (далее - практика) на всех ее этапах соответствует нормативным документам, регламентирующих прохождение практики студентов колледжа осваивающих ППССЗ. 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Основной целью прохождения практики студентов является комплексное освоение студентами всех видов профессиональной деятельности, формирование общих и профессиональных компетенций, а также приобретение необходимых умений и опыта практической работы. 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Система учета и контроля за процессом прохождения практики в 2018 году была выстроена следующим образом: 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заключались договоры с организациями о сотрудничестве по прохождению практики студентами; 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на все виды практики были изданы приказы директора колледжа о направлении студентов на практику и назначении руководителей практики;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в журналах по практике (отдельный на каждую учебную группу на весь период обучения) руководителями практики велся учет посещения и оценивания прохождения всех видов практики студентами;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по завершении каждого этапа практики руководители практики представили отчеты о прохождении практики студентами;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результатом каждого этапа практики стали отчеты студентов о прохождении практики. 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Для всех видов практики разработаны рабочие программы, которые согласованы с работодателями, дневники, которые имеют единую структуру, определяют содержание, объем времени, виды работ и результаты практики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. Все практики соответствовали срокам графика учебного процесса. 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ра</w:t>
      </w:r>
      <w:r w:rsidR="0028230C">
        <w:rPr>
          <w:rFonts w:ascii="Times New Roman" w:hAnsi="Times New Roman" w:cs="Times New Roman"/>
          <w:sz w:val="24"/>
          <w:szCs w:val="24"/>
        </w:rPr>
        <w:t>мках организации практики в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 колледж продолжил плодотворно сотрудничать с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коллективами ведущих общеобразовательных и дошкольных образовательных учреждений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г,Хасавюрт. Колледж организовал практику на договорной основе на базе 10 школ, 5 дошкольных образовательных учреждений, 5 учреждений дополнительного образования.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Успеваемость студент</w:t>
      </w:r>
      <w:r w:rsidR="0028230C">
        <w:rPr>
          <w:rFonts w:ascii="Times New Roman" w:hAnsi="Times New Roman" w:cs="Times New Roman"/>
          <w:sz w:val="24"/>
          <w:szCs w:val="24"/>
        </w:rPr>
        <w:t>ов по программам практики в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 составила 100 %, качество обученности (число обучающихся на «4 и 5») – 87% .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 ит</w:t>
      </w:r>
      <w:r w:rsidR="0028230C">
        <w:rPr>
          <w:rFonts w:ascii="Times New Roman" w:hAnsi="Times New Roman" w:cs="Times New Roman"/>
          <w:sz w:val="24"/>
          <w:szCs w:val="24"/>
        </w:rPr>
        <w:t>огам преддипломной практики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года успеваемость студентов составила 100%,</w:t>
      </w:r>
    </w:p>
    <w:p w:rsidR="00BA2874" w:rsidRPr="00C56064" w:rsidRDefault="00C806CB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</w:t>
      </w:r>
      <w:r w:rsidR="00BA2874" w:rsidRPr="00C56064">
        <w:rPr>
          <w:rFonts w:ascii="Times New Roman" w:hAnsi="Times New Roman" w:cs="Times New Roman"/>
          <w:sz w:val="24"/>
          <w:szCs w:val="24"/>
        </w:rPr>
        <w:t>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874" w:rsidRPr="00C56064">
        <w:rPr>
          <w:rFonts w:ascii="Times New Roman" w:hAnsi="Times New Roman" w:cs="Times New Roman"/>
          <w:sz w:val="24"/>
          <w:szCs w:val="24"/>
        </w:rPr>
        <w:t>обученности студентов – 92,7% .</w:t>
      </w:r>
    </w:p>
    <w:p w:rsidR="00BA2874" w:rsidRPr="00C56064" w:rsidRDefault="0028230C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BA2874" w:rsidRPr="00C56064">
        <w:rPr>
          <w:rFonts w:ascii="Times New Roman" w:hAnsi="Times New Roman" w:cs="Times New Roman"/>
          <w:sz w:val="24"/>
          <w:szCs w:val="24"/>
        </w:rPr>
        <w:t xml:space="preserve"> году была проведена работа по внесению корректив в программы практики и разработке программ практики по вариативным модулям, большое внимание уделялось разработке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="00BA2874" w:rsidRPr="00C56064">
        <w:rPr>
          <w:rFonts w:ascii="Times New Roman" w:hAnsi="Times New Roman" w:cs="Times New Roman"/>
          <w:sz w:val="24"/>
          <w:szCs w:val="24"/>
        </w:rPr>
        <w:t>методического сопровождения практики как важнейшему условию теоретической и методической подготовки студентов к практической деятельности.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56064">
        <w:rPr>
          <w:rFonts w:ascii="Times New Roman" w:hAnsi="Times New Roman" w:cs="Times New Roman"/>
          <w:sz w:val="24"/>
          <w:szCs w:val="24"/>
          <w:u w:val="single"/>
        </w:rPr>
        <w:t>Перспективы совершенствования работы по организации практики: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1) сохраняется потребность в доработке документации по практике на всех специальностях;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2) необходимо усилить подготовку студентов в сфере овладения интерактивной доской, современными ИКТ-технологиями, в т.ч. дистанционными.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3) продолжить работу в предметно-цикловых комиссиях в данном направлении;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4) повысить ответственность методистов за результаты практической подготовки студентов;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5) активнее применять современные образовательные технологии на теоретических занятиях в колледже;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6) организовать обучение преподавателей и студентов современным ИКТ-технологиям, в</w:t>
      </w:r>
    </w:p>
    <w:p w:rsidR="00BA2874" w:rsidRPr="00C56064" w:rsidRDefault="00BA2874" w:rsidP="00BA287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т.ч. дистанционным.</w:t>
      </w:r>
    </w:p>
    <w:p w:rsidR="00617A0C" w:rsidRDefault="00617A0C" w:rsidP="00726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>Теоретическое обучение перемежается с концентрированной практикой. Объем практики на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всех специальностях и курсах значительно больше во втором полугодии учебного года, чем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в первом. Объем практической подготовки студентов, включая профессиональную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практику, лабораторные и практические занятия составляет 55-60% от общего объема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времени, отведенного на теоретическое обучение и практику.</w:t>
      </w:r>
      <w:r w:rsidRPr="00C56064">
        <w:rPr>
          <w:rFonts w:ascii="Times New Roman" w:hAnsi="Times New Roman" w:cs="Times New Roman"/>
          <w:sz w:val="24"/>
          <w:szCs w:val="24"/>
        </w:rPr>
        <w:cr/>
        <w:t xml:space="preserve"> Руководство всеми видами практики направлено на обеспечение непрерывности,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системности и последовательности формирования у обучающихся профессиональных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компетенций. В рамках организации учебной и производственной практики реализуются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следующие направления работы: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расширение социальных связей колледжа;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реализация совместных социальных проектов с образовательными учреждениями Дагестана;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повышение качества обученности студентов;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создание системы методического обеспечения практики; содействие трудоустройству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своевременное оформление договоров на оказание услуг с работниками базовых образовательных организаций;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создание системы общественной экспертизы оценки освоения студентами профессиональных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компетенций в ходе педагогической практики с привлечением работников ОУ;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организация изучения возможностей и запросов рынка труда для осуществления переориентации обучения на основе запросов возможного работодателя.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01E" w:rsidRPr="00C56064" w:rsidRDefault="0072601E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37CB" w:rsidRPr="00C56064" w:rsidRDefault="00617A0C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6. </w:t>
      </w:r>
      <w:r w:rsidR="00B137CB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Структура и система организации воспитательной работы</w:t>
      </w:r>
    </w:p>
    <w:p w:rsidR="00B137CB" w:rsidRPr="00C56064" w:rsidRDefault="00B137CB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 системой образования нераздельно связан </w:t>
      </w:r>
      <w:r w:rsidRPr="00C56064">
        <w:rPr>
          <w:rFonts w:ascii="Times New Roman" w:hAnsi="Times New Roman" w:cs="Times New Roman"/>
          <w:b/>
          <w:sz w:val="24"/>
          <w:szCs w:val="24"/>
        </w:rPr>
        <w:t>воспитательный процесс,</w:t>
      </w:r>
      <w:r w:rsidRPr="00C56064">
        <w:rPr>
          <w:rFonts w:ascii="Times New Roman" w:hAnsi="Times New Roman" w:cs="Times New Roman"/>
          <w:sz w:val="24"/>
          <w:szCs w:val="24"/>
        </w:rPr>
        <w:t xml:space="preserve"> которому в колледже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уделяется огромное внимание. С этой целью в колледже созданы все условия для воспитания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творческой индивидуальности студента, владеющего культурой умственного труда,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осознающего значимость выбранной профессии, способного любить ребенка и уважать его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как личность Воспитательная работа в колледже строится на основе Конституции РФ, Закона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РФ «Об образовании», Конвенции о правах ребенка, Устава колледжа Правил внутреннего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распорядка колледжа и локальных актов.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основе воспитательной деятельности Государственного профессионального образовательного бюджетного учреждения РД «Профессионально -педагогический колледж имени З.Н.Батырмурзаева» уже многие годы лежит Концепция воспитательной системы на 2016-2020 учебный год.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Суть концепции заключается в том, что жизнь и деятельность каждого студента объективно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связана с исполнением системы социальных ролей и его гармоничность определяется тем,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насколько он готов и способен выполнять полноценно систему этих ролей. Согласно данной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концепции основными задачами воспитания студентов являются: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Воспитание патриотов России, граждан правового демократического государства, граждан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республики Дагестан.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Воспитание всесторонне развитой личности, сочетающей себе высокое духовное богатство,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научное мировоззрение, нравственную чистоту, гражданственность, патриотизм, потребность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в труде, овладении ценностями мировой и отечественной культуры, историческим прошлым,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умением вести здоровый образ жизни.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Формирование у каждого студента активной жизненной позиции, включающей способность брать на себя ответственность, участвовать в принятии и реализации совместных решений, участии в политической жизни страны, обладании потребности самосовершенствования своего профессионализма, личностных, человеческих качеств, умении адаптироваться в условиях современного мира.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Формирование мотивации на профессиональную деятельность, овладение основных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принципов построения карьеры и навыками поведения на рынке труда, по адаптации к новымэкономическим условиям труда.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Формирование основ культуры здоровья и сознательного отношения к семейной жизни.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Формирование у студентов организаторских навыков, активной жизненной позиции.</w:t>
      </w:r>
    </w:p>
    <w:p w:rsidR="0040438B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решении данных задач по основным направлениям воспитательной работы используются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различные программы: «Патриот", "Досуг", «Здоровье», программа комплексного</w:t>
      </w:r>
      <w:r w:rsidR="00C806CB">
        <w:rPr>
          <w:rFonts w:ascii="Times New Roman" w:hAnsi="Times New Roman" w:cs="Times New Roman"/>
          <w:sz w:val="24"/>
          <w:szCs w:val="24"/>
        </w:rPr>
        <w:t xml:space="preserve"> </w:t>
      </w:r>
      <w:r w:rsidRPr="00C56064">
        <w:rPr>
          <w:rFonts w:ascii="Times New Roman" w:hAnsi="Times New Roman" w:cs="Times New Roman"/>
          <w:sz w:val="24"/>
          <w:szCs w:val="24"/>
        </w:rPr>
        <w:t>сопровождения по адаптации студентов групп нового набора.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Каждый год корректируетсяплан воспитательной работы колледжа.</w:t>
      </w:r>
    </w:p>
    <w:p w:rsidR="00EB3559" w:rsidRDefault="00EB3559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377A" w:rsidRDefault="0059377A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01E" w:rsidRPr="00C56064" w:rsidRDefault="00617A0C" w:rsidP="00B137CB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7. </w:t>
      </w:r>
      <w:r w:rsidR="0072601E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Система мониторинга воспитательной работы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колледже разработана система мониторинга воспитательной работы, целью которого является выявление способности воспитательной системы колледжа содействовать развитию личности обучающегося.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Система мониторинга воспитательной работы колледжа включает: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1. Разработку планов работы и анализ отчетов о проделанной работе: социальных педагогов, педагога - психолога, педагога - организатора, совета профилактики, совета самоуправления, совета общежития   колледжа и т.д.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2. Изучение состояния воспитания путем непосредственного наблюдения за ним: посещение классных часов, мероприятий, общежития колледжа. 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3. Психолого - педагогическое сопровождение воспитательного процесса, включающее: посещение и анализ проводимых мероприятий, адаптацию обучающихся, работу по профилактике употребления алкоголя и психоактивных веществ среди обучающихся, работу по профилактике безнадзорности и правонарушений, диагностику подростков группы риска развития кризисных состояний, сирот и группы суицидального риска, психологическое сопровождение обучающихся с эмоционально - волевыми проблемами и трудностями взаимоотношений со сверстниками. 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ходе реализации плана совместных мероприятий с КДН и ЗП ежеквартально проводятся сверки по несовершеннолетним, состоящим на профилактическом учёте и семьям, находящимся в социально - опасном положении. Ежемесячно направляются списки студентов, допустивших более 30% пропусков занятий по неуважительным причинам для привлечения их и законных представителей к ответственности за уклонение от обучения. </w:t>
      </w:r>
    </w:p>
    <w:p w:rsidR="00551A96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Специалистами отдела социальной и воспитательной работы проводится работа с семьями, находящимися в социально - опасном положении, в трудной жизненной сит</w:t>
      </w:r>
      <w:r w:rsidR="00551A96">
        <w:rPr>
          <w:rFonts w:ascii="Times New Roman" w:hAnsi="Times New Roman" w:cs="Times New Roman"/>
          <w:sz w:val="24"/>
          <w:szCs w:val="24"/>
        </w:rPr>
        <w:t xml:space="preserve">уации.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колледже работает Совет профилактики правонарушений. Заседания Совета проводятся ежемесячно, на них рассматриваются материалы по фактам уклонения от обучения, нарушения студентами Устава образовательного учреждения, правил поведения для обучающихся, прави</w:t>
      </w:r>
      <w:r w:rsidR="0028230C">
        <w:rPr>
          <w:rFonts w:ascii="Times New Roman" w:hAnsi="Times New Roman" w:cs="Times New Roman"/>
          <w:sz w:val="24"/>
          <w:szCs w:val="24"/>
        </w:rPr>
        <w:t>л проживания в общежитии. В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 привлечены к общественным мерам воздействия </w:t>
      </w:r>
      <w:r w:rsidR="0040438B">
        <w:rPr>
          <w:rFonts w:ascii="Times New Roman" w:hAnsi="Times New Roman" w:cs="Times New Roman"/>
          <w:sz w:val="24"/>
          <w:szCs w:val="24"/>
        </w:rPr>
        <w:t>95</w:t>
      </w:r>
      <w:r w:rsidRPr="00C56064">
        <w:rPr>
          <w:rFonts w:ascii="Times New Roman" w:hAnsi="Times New Roman" w:cs="Times New Roman"/>
          <w:sz w:val="24"/>
          <w:szCs w:val="24"/>
        </w:rPr>
        <w:t xml:space="preserve"> обучающихся за различные нарушения.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 с обучающимися колледжа осуществляется специалистами колледжа комплексно: начальником отдела по социальной и воспитательной работе, педагогом – психологом, социальными педагогами, куратором, закреплённым за группой, воспитателями общежития. Индивидуальная профилактическая работа с несовершеннолетними обучающимися, состоящими на профилактическом учете, проводится согласно межведомственной программе сопровождения несовершеннолетнего, находящегося в социально опасном положении (СОП), утверждаемой постановлением КДН. В ней отражена вся профилактическая работа (педагогическая, социальная, медицинская, индивидуально - контрольная, правовая, психолого-реабилитационная), проводимая с обучающимися специалистами колледжа совместно со специалистами органов и учреждений муниципальной системы профилактики безнадзорности и правонарушений несовершеннолетних. </w:t>
      </w:r>
    </w:p>
    <w:p w:rsidR="0072601E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221C" w:rsidRDefault="00A0221C" w:rsidP="00A02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21C">
        <w:rPr>
          <w:rFonts w:ascii="Times New Roman" w:hAnsi="Times New Roman" w:cs="Times New Roman"/>
          <w:sz w:val="24"/>
          <w:szCs w:val="24"/>
        </w:rPr>
        <w:t>В колледже существует система стипендиального обеспечения студентов. Стипендии студентам выплачивались согласно Положению о стипендиальном обеспечении, разработанному в колледже на основе Федеральных и региональных докум</w:t>
      </w:r>
      <w:r>
        <w:rPr>
          <w:rFonts w:ascii="Times New Roman" w:hAnsi="Times New Roman" w:cs="Times New Roman"/>
          <w:sz w:val="24"/>
          <w:szCs w:val="24"/>
        </w:rPr>
        <w:t xml:space="preserve">ентов. Согласно ему, стипендию </w:t>
      </w:r>
      <w:r w:rsidRPr="00A0221C">
        <w:rPr>
          <w:rFonts w:ascii="Times New Roman" w:hAnsi="Times New Roman" w:cs="Times New Roman"/>
          <w:sz w:val="24"/>
          <w:szCs w:val="24"/>
        </w:rPr>
        <w:t>могли получать студенты, обучающиеся на «4» и «5». Социальную стипендию могли по</w:t>
      </w:r>
      <w:r>
        <w:rPr>
          <w:rFonts w:ascii="Times New Roman" w:hAnsi="Times New Roman" w:cs="Times New Roman"/>
          <w:sz w:val="24"/>
          <w:szCs w:val="24"/>
        </w:rPr>
        <w:t>лучать студенты из социально не защ</w:t>
      </w:r>
      <w:r w:rsidRPr="00A0221C">
        <w:rPr>
          <w:rFonts w:ascii="Times New Roman" w:hAnsi="Times New Roman" w:cs="Times New Roman"/>
          <w:sz w:val="24"/>
          <w:szCs w:val="24"/>
        </w:rPr>
        <w:t xml:space="preserve">ищѐнных семей и студенты из числа сирот, опекаемых и лиц, оставшихся без попечения родителей. </w:t>
      </w:r>
    </w:p>
    <w:p w:rsidR="00A0221C" w:rsidRPr="00A0221C" w:rsidRDefault="00A0221C" w:rsidP="00A02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221C" w:rsidRPr="00A0221C" w:rsidRDefault="00A0221C" w:rsidP="00A02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221C" w:rsidRPr="00A0221C" w:rsidRDefault="00A0221C" w:rsidP="00A02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2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Выплата академической и социальной стипендий студентам колледжа: </w:t>
      </w:r>
    </w:p>
    <w:p w:rsidR="00A0221C" w:rsidRDefault="00A0221C" w:rsidP="00A0221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CellMar>
          <w:top w:w="9" w:type="dxa"/>
          <w:left w:w="22" w:type="dxa"/>
        </w:tblCellMar>
        <w:tblLook w:val="04A0" w:firstRow="1" w:lastRow="0" w:firstColumn="1" w:lastColumn="0" w:noHBand="0" w:noVBand="1"/>
      </w:tblPr>
      <w:tblGrid>
        <w:gridCol w:w="3263"/>
        <w:gridCol w:w="2835"/>
        <w:gridCol w:w="2268"/>
        <w:gridCol w:w="1416"/>
      </w:tblGrid>
      <w:tr w:rsidR="00A0221C" w:rsidRPr="00A0221C" w:rsidTr="00EB4128">
        <w:trPr>
          <w:trHeight w:val="924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/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/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академической стипендии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/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социальной стипендии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человек </w:t>
            </w:r>
          </w:p>
        </w:tc>
      </w:tr>
      <w:tr w:rsidR="00A0221C" w:rsidRPr="00A0221C" w:rsidTr="00EB4128">
        <w:trPr>
          <w:trHeight w:val="4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C" w:rsidRPr="00A0221C" w:rsidRDefault="0028230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sz w:val="24"/>
                <w:szCs w:val="24"/>
              </w:rPr>
              <w:t xml:space="preserve">232 </w:t>
            </w:r>
          </w:p>
        </w:tc>
      </w:tr>
      <w:tr w:rsidR="00A0221C" w:rsidRPr="00A0221C" w:rsidTr="00EB4128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221C" w:rsidRPr="00A0221C" w:rsidRDefault="0028230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21C">
              <w:rPr>
                <w:rFonts w:ascii="Times New Roman" w:hAnsi="Times New Roman" w:cs="Times New Roman"/>
                <w:sz w:val="24"/>
                <w:szCs w:val="24"/>
              </w:rPr>
              <w:t xml:space="preserve">375 </w:t>
            </w:r>
          </w:p>
        </w:tc>
      </w:tr>
      <w:tr w:rsidR="00A0221C" w:rsidRPr="00A0221C" w:rsidTr="00EB4128">
        <w:trPr>
          <w:trHeight w:val="332"/>
        </w:trPr>
        <w:tc>
          <w:tcPr>
            <w:tcW w:w="32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21C" w:rsidRPr="00A0221C" w:rsidRDefault="0028230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21C" w:rsidRPr="00A0221C" w:rsidRDefault="00A0221C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221C" w:rsidRPr="00A0221C" w:rsidRDefault="004C317A" w:rsidP="00A0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</w:tbl>
    <w:p w:rsidR="00A0221C" w:rsidRPr="00A0221C" w:rsidRDefault="00A0221C" w:rsidP="00A02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438B" w:rsidRDefault="0040438B" w:rsidP="007260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1. Структура и система организации воспитательной работы является оптимальной и отвечает актуальным задачам образовательного процесса колледжа.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2. Действующая нормативная и методическая база позволяют специалистам колледжа эффективно и результативно реализовывать задачи воспитательного процесса.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3. В колледже созданы условия и необходимая материальная база для организации внеучебной работы. </w:t>
      </w: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601E" w:rsidRPr="00C56064" w:rsidRDefault="0072601E" w:rsidP="0072601E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438B" w:rsidRDefault="0040438B" w:rsidP="00B137C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438B" w:rsidRDefault="0040438B" w:rsidP="00B137C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438B" w:rsidRDefault="00617A0C" w:rsidP="00B137C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8. </w:t>
      </w:r>
      <w:r w:rsidR="006D5C62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Информационно - методическое обеспечение образовательного процесса</w:t>
      </w:r>
    </w:p>
    <w:p w:rsidR="006D5C62" w:rsidRPr="00C56064" w:rsidRDefault="006D5C62" w:rsidP="00B137C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</w:t>
      </w:r>
      <w:r w:rsidR="00C413BA" w:rsidRPr="00C56064">
        <w:rPr>
          <w:rFonts w:ascii="Times New Roman" w:hAnsi="Times New Roman" w:cs="Times New Roman"/>
          <w:sz w:val="24"/>
          <w:szCs w:val="24"/>
        </w:rPr>
        <w:t>профессиональном образовательном бюджетном учреждении РД «Профессионально - педагогический колледж имени З.Н.Батырмурзаева»</w:t>
      </w:r>
      <w:r w:rsidRPr="00C56064">
        <w:rPr>
          <w:rFonts w:ascii="Times New Roman" w:hAnsi="Times New Roman" w:cs="Times New Roman"/>
          <w:sz w:val="24"/>
          <w:szCs w:val="24"/>
        </w:rPr>
        <w:t xml:space="preserve">» в целях обеспечения реализации образовательных программ функционирует библиотека, обеспечивающая доступ к профессиональным базам данных, информационным справочным и поисковым системам, а также иным информационным ресурсам. 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Библиотека - важное структурное подразделение учебного заведения; информационный, образовательный и культурный центр колледжа.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Основными задачами библиотеки являются: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обеспечение литературой учебного процесса;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своевременная выдача учебников и учебных пособий. 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С целью решения указанных задач библиотека: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формирует фонд в соответствии с профилем учебного заведения и информационными потребностями читателей, приобретая учебную и методическую литературу, периодические издания;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изучает читательские интересы, степень удовлетворенности читательских запросов;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осуществляет библиотечное и информационное обслуживание читателей на абонементе и в читальном зале;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обеспечивает потребности читателей в информации о событиях науки и техники, культуры и искусства, используя формы индивидуального, группового и массового информирования;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проводит библиографические обзоры, тематические встречи, выпускает информационные бюллетени о новинках литературы;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- проводит Дни информации, массовые мероприятия с обучающимися.</w:t>
      </w:r>
    </w:p>
    <w:p w:rsidR="00C413BA" w:rsidRPr="00C56064" w:rsidRDefault="00C413BA" w:rsidP="00C413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 В целях наиболее полного удовлетворения информационных запросов читателей выделен фонд читального зала. Он включает в себя энциклопедическую, справочную </w:t>
      </w:r>
      <w:r w:rsidRPr="00C56064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литературу, периодические издания, подшивки периодических изданий за прошедшие годы.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Для индивидуальной работы обучающихся в читальном зале библиотеки находятся 3 компьютера, принтер, ксерокс, сканер. Библиотека имеет доступ к сети Интернет.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читальном зале располагается картотека мультимедийных изданий.  Все педагоги используют такую форму работы, как выдача комплекта учебников по преподаваемым дисциплинам во время урока.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Для решения основных задач библиотеки комплектуется фонд учебной, справочной и специальной литературы. Библиотечный фонд укомплектован печатными и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Основой для комплектации фонда являются учебные планы по профессиям и специальностям и действующие программы по соответствующим дисциплинам.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Приобретение учебной литературы осуществляется на основе заявок от председателей ПЦК и преподавателей соответствующих дисциплин по согласованию с директором колледжа, методистом.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 целях    качественного    обеспечения    литературой    </w:t>
      </w:r>
      <w:r w:rsidR="00CD5A56">
        <w:rPr>
          <w:rFonts w:ascii="Times New Roman" w:hAnsi="Times New Roman" w:cs="Times New Roman"/>
          <w:sz w:val="24"/>
          <w:szCs w:val="24"/>
        </w:rPr>
        <w:t xml:space="preserve">учебно - </w:t>
      </w:r>
      <w:r w:rsidRPr="00C56064">
        <w:rPr>
          <w:rFonts w:ascii="Times New Roman" w:hAnsi="Times New Roman" w:cs="Times New Roman"/>
          <w:sz w:val="24"/>
          <w:szCs w:val="24"/>
        </w:rPr>
        <w:t xml:space="preserve">воспитательного процесса библиотека ведет работу по следующим направлениям: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- оформляет подписку на периодические издания;  </w:t>
      </w:r>
    </w:p>
    <w:p w:rsidR="00C413BA" w:rsidRPr="00C56064" w:rsidRDefault="006D5C62" w:rsidP="00C413BA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- осуществляет сотрудничество с профильными издательствами</w:t>
      </w:r>
    </w:p>
    <w:p w:rsidR="00C413BA" w:rsidRPr="00C56064" w:rsidRDefault="00C413BA" w:rsidP="00C413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Книжн</w:t>
      </w:r>
      <w:r w:rsidR="00C413BA" w:rsidRPr="00C56064">
        <w:rPr>
          <w:rFonts w:ascii="Times New Roman" w:hAnsi="Times New Roman" w:cs="Times New Roman"/>
          <w:sz w:val="24"/>
          <w:szCs w:val="24"/>
        </w:rPr>
        <w:t>ый фонд библиотеки</w:t>
      </w:r>
      <w:r w:rsidR="00EB3559">
        <w:rPr>
          <w:rFonts w:ascii="Times New Roman" w:hAnsi="Times New Roman" w:cs="Times New Roman"/>
          <w:sz w:val="24"/>
          <w:szCs w:val="24"/>
        </w:rPr>
        <w:t xml:space="preserve"> на момент самообследования</w:t>
      </w:r>
      <w:r w:rsidRPr="00C56064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66262">
        <w:rPr>
          <w:rFonts w:ascii="Times New Roman" w:hAnsi="Times New Roman" w:cs="Times New Roman"/>
          <w:sz w:val="24"/>
          <w:szCs w:val="24"/>
        </w:rPr>
        <w:t>69010</w:t>
      </w:r>
      <w:r w:rsidRPr="00C56064">
        <w:rPr>
          <w:rFonts w:ascii="Times New Roman" w:hAnsi="Times New Roman" w:cs="Times New Roman"/>
          <w:sz w:val="24"/>
          <w:szCs w:val="24"/>
        </w:rPr>
        <w:t xml:space="preserve"> экземпляров, в том числе: - учебная литература – </w:t>
      </w:r>
      <w:r w:rsidR="00C66262">
        <w:rPr>
          <w:rFonts w:ascii="Times New Roman" w:hAnsi="Times New Roman" w:cs="Times New Roman"/>
          <w:sz w:val="24"/>
          <w:szCs w:val="24"/>
        </w:rPr>
        <w:t>24322</w:t>
      </w:r>
      <w:r w:rsidRPr="00C56064">
        <w:rPr>
          <w:rFonts w:ascii="Times New Roman" w:hAnsi="Times New Roman" w:cs="Times New Roman"/>
          <w:sz w:val="24"/>
          <w:szCs w:val="24"/>
        </w:rPr>
        <w:t xml:space="preserve"> экз. - методическая литература – 515 экз. - официальные издания – 520 экз. - справочная – 445 экз. - художественная – 3025 экз. - периодические издания – 1 212 экз. Дополнительными источниками информации для обучающихся и преподавателей являются профессиональные журналы и газеты, сборники научно - технических конференций. Преподаватели, обучающиеся и сотрудники колледжа имеют возможность работать с электронными версиями периодических журналов.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Планирование работы библиотеки осуществляется в соответствии с планом работы колледжа. Библиотека сотрудничает с местными СМИ</w:t>
      </w:r>
      <w:r w:rsidR="00C413BA" w:rsidRPr="00C56064">
        <w:rPr>
          <w:rFonts w:ascii="Times New Roman" w:hAnsi="Times New Roman" w:cs="Times New Roman"/>
          <w:sz w:val="24"/>
          <w:szCs w:val="24"/>
        </w:rPr>
        <w:t>,</w:t>
      </w:r>
      <w:r w:rsidRPr="00C56064">
        <w:rPr>
          <w:rFonts w:ascii="Times New Roman" w:hAnsi="Times New Roman" w:cs="Times New Roman"/>
          <w:sz w:val="24"/>
          <w:szCs w:val="24"/>
        </w:rPr>
        <w:t xml:space="preserve"> на страницах которых отражаются все интересные и значительные мероприятия из жизни колледжа.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Обучающимся, осваивающим основные образовательные программы в 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пособия, а также учебно-методические материалы.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Обеспечение учебной литературой общеобразовательных дисциплин соответствует нормативам, а именно, соответствует федеральному перечню учебников,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учреждениях. </w:t>
      </w:r>
    </w:p>
    <w:p w:rsidR="00C413BA" w:rsidRPr="00C56064" w:rsidRDefault="006D5C62" w:rsidP="006D5C62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Обеспечение учебной литературой специальных дисциплин соответствует Перечню учебных изданий для образовательных учреждений, реализующих образовательные программы по специальностям среднего профессионального образования</w:t>
      </w:r>
      <w:r w:rsidR="00C413BA" w:rsidRPr="00C56064">
        <w:rPr>
          <w:rFonts w:ascii="Times New Roman" w:hAnsi="Times New Roman" w:cs="Times New Roman"/>
          <w:sz w:val="24"/>
          <w:szCs w:val="24"/>
        </w:rPr>
        <w:t>.</w:t>
      </w:r>
    </w:p>
    <w:p w:rsidR="00AA3F3E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>Библиотека колледжа организует выставки, просмотры литературы. Книжной выставкой сопровождается каждое знаменательное и памятное событие, мероприятие,</w:t>
      </w:r>
      <w:r w:rsidR="0028230C">
        <w:rPr>
          <w:rFonts w:ascii="Times New Roman" w:hAnsi="Times New Roman" w:cs="Times New Roman"/>
          <w:sz w:val="24"/>
          <w:szCs w:val="24"/>
        </w:rPr>
        <w:t xml:space="preserve"> проводимое в учреждении. В 2020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 было оформлено 20 книжных информационных и тематических выставок, проведены 2 массовых мероприя</w:t>
      </w:r>
      <w:r w:rsidR="0028230C">
        <w:rPr>
          <w:rFonts w:ascii="Times New Roman" w:hAnsi="Times New Roman" w:cs="Times New Roman"/>
          <w:sz w:val="24"/>
          <w:szCs w:val="24"/>
        </w:rPr>
        <w:t>тия, обзоров 5, бесед 13. В 2019-20</w:t>
      </w:r>
      <w:r w:rsidRPr="00C56064">
        <w:rPr>
          <w:rFonts w:ascii="Times New Roman" w:hAnsi="Times New Roman" w:cs="Times New Roman"/>
          <w:sz w:val="24"/>
          <w:szCs w:val="24"/>
        </w:rPr>
        <w:t xml:space="preserve"> учебном году в библиотеке были проведены выставки к знаменательным и памятным датам: «1 сентября – День знаний!», «Знакомьтесь: новая учебная и методическая литература в помощь преподавателю и мастеру производственного обучения», «Учебная литература в помощь студенту», «Читать – модно, посещать библиотеки – престижно», «День российской печати», «12 декабря - День Конституции Российской Федерации», «Новый год. История возникновения праздника», «Татьянин день - день российского студенчества» и др. </w:t>
      </w:r>
    </w:p>
    <w:p w:rsidR="00AA3F3E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колледже ведется систематическая работа по совершенствованию условий для воспитания у обучающихся информационной культуры, расширению информационного пространства образовательного учреждения, повышению качества подготовки выпускников на основе использования информационных и телекоммуникационных технологий в учебном процессе.  Общее количество персональных компьютеров в колледже - 157 единиц, в том числе используются в учебном процессе - 106 компьютеров.</w:t>
      </w:r>
    </w:p>
    <w:p w:rsidR="00AA3F3E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В настоящее время 31 учебный кабинет колледжа оснащен мультимедийными системами (проектор, компьютер, экран), 4 кабинета оснащены интерактивными досками, во всех учебных кабинетах имеется доступ к сети Интернет</w:t>
      </w:r>
      <w:r w:rsidR="00AA3F3E" w:rsidRPr="00C56064">
        <w:rPr>
          <w:rFonts w:ascii="Times New Roman" w:hAnsi="Times New Roman" w:cs="Times New Roman"/>
          <w:sz w:val="24"/>
          <w:szCs w:val="24"/>
        </w:rPr>
        <w:t>.</w:t>
      </w:r>
    </w:p>
    <w:p w:rsidR="00AA3F3E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Обучающиеся и преподаватели колледжа имеют возможность бесплатного доступа к ресурсам всемирной сети Интернет. </w:t>
      </w:r>
    </w:p>
    <w:p w:rsidR="00C413BA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Студентыполучают знания и осваивают навыки работы в программной среде</w:t>
      </w:r>
      <w:r w:rsidR="00AA3F3E" w:rsidRPr="00C56064">
        <w:rPr>
          <w:rFonts w:ascii="Times New Roman" w:hAnsi="Times New Roman" w:cs="Times New Roman"/>
          <w:sz w:val="24"/>
          <w:szCs w:val="24"/>
        </w:rPr>
        <w:t>.</w:t>
      </w:r>
      <w:r w:rsidRPr="00C56064">
        <w:rPr>
          <w:rFonts w:ascii="Times New Roman" w:hAnsi="Times New Roman" w:cs="Times New Roman"/>
          <w:sz w:val="24"/>
          <w:szCs w:val="24"/>
        </w:rPr>
        <w:t>Владение навыками работы в этих с</w:t>
      </w:r>
      <w:r w:rsidR="00AA3F3E" w:rsidRPr="00C56064">
        <w:rPr>
          <w:rFonts w:ascii="Times New Roman" w:hAnsi="Times New Roman" w:cs="Times New Roman"/>
          <w:sz w:val="24"/>
          <w:szCs w:val="24"/>
        </w:rPr>
        <w:t>фере</w:t>
      </w:r>
      <w:r w:rsidRPr="00C56064">
        <w:rPr>
          <w:rFonts w:ascii="Times New Roman" w:hAnsi="Times New Roman" w:cs="Times New Roman"/>
          <w:sz w:val="24"/>
          <w:szCs w:val="24"/>
        </w:rPr>
        <w:t xml:space="preserve"> является важным фактором при трудоустройстве выпускников. Пакеты офисных программ MicrosoftOffice версий 2007, 2010, 2013, свободно распространяемый пакет OpenOffice, программа - архиватор 7 - ZIP, Lazerus, Logo, Gimp, утилиты и другие программы изучаются обучающимися колледжа в рамках дисциплин «Информатика», «Информационные технологии в профессиональной деятельности», «Проектирование цифровых устройств», «Цифровая схемотехника», «Микропроцессорные системы» и др. С помощью программы Indigo проводится компьютерное тестирование обучающихся. Перечень программного обеспечения, внедрённого и успешно используемого для обучения обучающихся различных специальностей и управленческой деятельности, приведен в таблице. </w:t>
      </w:r>
    </w:p>
    <w:p w:rsidR="00B137CB" w:rsidRPr="00C56064" w:rsidRDefault="00B137CB" w:rsidP="00C413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7048"/>
      </w:tblGrid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Windows 7 Professionalwith SP1</w:t>
            </w:r>
          </w:p>
        </w:tc>
      </w:tr>
      <w:tr w:rsidR="00AA3F3E" w:rsidRPr="00BD234F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2007, 2010, 2013 (Word, Excel, Access, PowerPoint)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Gimp бесплатный графический редактор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7Zip 9.20 и другие утилиты (включая антивирусное ПО)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WindowsMowiemaker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Windowsserver 2008 R2</w:t>
            </w:r>
          </w:p>
        </w:tc>
      </w:tr>
      <w:tr w:rsidR="00AA3F3E" w:rsidRPr="00BD234F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 Premium 2010 with Service Pack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- FarManager 3.0 (TotalCommander)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- AdobeReader 11.0</w:t>
            </w:r>
          </w:p>
        </w:tc>
      </w:tr>
      <w:tr w:rsidR="00AA3F3E" w:rsidRPr="00C56064" w:rsidTr="00AA3F3E"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A3F3E" w:rsidRPr="00C56064" w:rsidRDefault="00AA3F3E" w:rsidP="00C4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3BA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</w:p>
    <w:p w:rsidR="00AA3F3E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Информатизация управленческого процесса в колледже построена на использовании локальной сети и офисного программного обеспечения MicrosoftOffice 2007, 2010, 2013.</w:t>
      </w:r>
    </w:p>
    <w:p w:rsidR="00C413BA" w:rsidRPr="00C56064" w:rsidRDefault="00C413BA" w:rsidP="00C413BA">
      <w:pPr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 xml:space="preserve"> Колледж имеет интернет сайт </w:t>
      </w:r>
      <w:hyperlink r:id="rId8" w:history="1">
        <w:r w:rsidR="00AA3F3E" w:rsidRPr="00C56064">
          <w:rPr>
            <w:rStyle w:val="a5"/>
            <w:rFonts w:ascii="Times New Roman" w:hAnsi="Times New Roman" w:cs="Times New Roman"/>
            <w:sz w:val="24"/>
            <w:szCs w:val="24"/>
          </w:rPr>
          <w:t>https://ppk-z.dagestanschool.ru</w:t>
        </w:r>
      </w:hyperlink>
      <w:r w:rsidRPr="00C56064">
        <w:rPr>
          <w:rFonts w:ascii="Times New Roman" w:hAnsi="Times New Roman" w:cs="Times New Roman"/>
          <w:sz w:val="24"/>
          <w:szCs w:val="24"/>
        </w:rPr>
        <w:t xml:space="preserve">Информация, размещенная на сайте, соответствует Правилам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организации» (с изменениями и дополнениями). На страницах сайта представлена информация об учебном заведении, его история, структура, персональный состав педагогических работников, информация об учебно-методической работе и  материально - техническом обеспечении колледжа, локальные акты, отчеты, новости и др. Преподавателями и сотрудниками колледжа активно ведется работа по созданию учебно-методических материалов, включающих учебные пособия, методические указания по основным видам занятий, контрольно – оценочные средства и измерительные материалы. </w:t>
      </w:r>
    </w:p>
    <w:p w:rsidR="00AA3F3E" w:rsidRPr="00C56064" w:rsidRDefault="00AA3F3E" w:rsidP="00C413BA">
      <w:pPr>
        <w:rPr>
          <w:rFonts w:ascii="Times New Roman" w:hAnsi="Times New Roman" w:cs="Times New Roman"/>
          <w:sz w:val="24"/>
          <w:szCs w:val="24"/>
        </w:rPr>
      </w:pPr>
    </w:p>
    <w:p w:rsidR="00AA3F3E" w:rsidRPr="00C56064" w:rsidRDefault="00C413BA" w:rsidP="00C413BA">
      <w:pPr>
        <w:rPr>
          <w:rFonts w:ascii="Times New Roman" w:hAnsi="Times New Roman" w:cs="Times New Roman"/>
          <w:b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AA3F3E" w:rsidRPr="00C56064" w:rsidRDefault="00C413BA" w:rsidP="00AA3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1. Библиотечный фонд, фонд учебной литературы, электронные источники информации обеспечивают выполнение нормативов обеспеченности обучающихся литературой. Проблемным является обеспечение образовательного процесса учебной литературой последних лет издания в полном объеме.</w:t>
      </w:r>
    </w:p>
    <w:p w:rsidR="00AA3F3E" w:rsidRPr="00C56064" w:rsidRDefault="00C413BA" w:rsidP="00AA3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 2. Колледж оснащен достаточным количеством компьютеров, обеспечен различного вида лицензионными программными продуктами. </w:t>
      </w:r>
    </w:p>
    <w:p w:rsidR="00AA3F3E" w:rsidRPr="00C56064" w:rsidRDefault="00C413BA" w:rsidP="00AA3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3. Учебный процесс обеспечен учебно-методической документацией всех видов. </w:t>
      </w:r>
    </w:p>
    <w:p w:rsidR="00C413BA" w:rsidRPr="00C56064" w:rsidRDefault="00C413BA" w:rsidP="00AA3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4. Участникам образовательного процесса обеспечена возможность доступа к фондам учебно-методической документации и электронно-библиотечным системам. </w:t>
      </w:r>
    </w:p>
    <w:p w:rsidR="006D5C62" w:rsidRPr="00C56064" w:rsidRDefault="006D5C62" w:rsidP="00C413BA">
      <w:pPr>
        <w:rPr>
          <w:rFonts w:ascii="Times New Roman" w:hAnsi="Times New Roman" w:cs="Times New Roman"/>
          <w:sz w:val="24"/>
          <w:szCs w:val="24"/>
        </w:rPr>
      </w:pPr>
    </w:p>
    <w:p w:rsidR="007654B8" w:rsidRPr="00C56064" w:rsidRDefault="00617A0C" w:rsidP="007654B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9. </w:t>
      </w:r>
      <w:r w:rsidR="007654B8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Качество кадрового обеспечения</w:t>
      </w:r>
      <w:r w:rsidR="00BD14F4" w:rsidRPr="00C5606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BD14F4" w:rsidRPr="00C56064" w:rsidRDefault="00BD14F4" w:rsidP="007654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4" w:rsidRPr="00C56064" w:rsidRDefault="00BD14F4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условиях интенсивных изменений, происходящих в системе современного профессионального образования: привлечение работодателей к реализации ФГОС СПО, выход на международные стандарты, участие обучающихся ПОО СПО в чемпионате WorldSkills, возрастают требования к кадровому обеспечению учебно-воспитательного процесса. В настоящее время педагогические кадры являются ценным ресурсом, который нельзя создать в один момент, требуется кропотливая работа по развитию профессионального мастерства педагога</w:t>
      </w:r>
    </w:p>
    <w:p w:rsidR="00BD14F4" w:rsidRPr="00C56064" w:rsidRDefault="00BD14F4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колледже</w:t>
      </w:r>
      <w:r w:rsidR="007654B8" w:rsidRPr="00C56064">
        <w:rPr>
          <w:rFonts w:ascii="Times New Roman" w:hAnsi="Times New Roman" w:cs="Times New Roman"/>
          <w:sz w:val="24"/>
          <w:szCs w:val="24"/>
        </w:rPr>
        <w:t xml:space="preserve"> подготовку специалистов среднего звена осуществляет коллектив высокопрофессиональных педагогов. </w:t>
      </w:r>
    </w:p>
    <w:p w:rsidR="00B137CB" w:rsidRPr="00C56064" w:rsidRDefault="00B137CB" w:rsidP="000520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7CB" w:rsidRPr="00C56064" w:rsidRDefault="00B137CB" w:rsidP="000520D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126"/>
        <w:gridCol w:w="992"/>
        <w:gridCol w:w="1559"/>
      </w:tblGrid>
      <w:tr w:rsidR="00BD14F4" w:rsidRPr="00C56064" w:rsidTr="00915A58">
        <w:tc>
          <w:tcPr>
            <w:tcW w:w="562" w:type="dxa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работников, согласно </w:t>
            </w:r>
          </w:p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штатному расписанию на 01.01.19 г.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BD14F4" w:rsidRPr="00C56064" w:rsidRDefault="00BD14F4" w:rsidP="00BD14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559" w:type="dxa"/>
            <w:tcBorders>
              <w:left w:val="nil"/>
            </w:tcBorders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4F4" w:rsidRPr="00C56064" w:rsidRDefault="00BD14F4" w:rsidP="00BD14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BD14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Внешние совместители</w:t>
            </w: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15A58" w:rsidRPr="00C56064" w:rsidRDefault="00915A58" w:rsidP="00915A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</w:t>
            </w:r>
          </w:p>
        </w:tc>
        <w:tc>
          <w:tcPr>
            <w:tcW w:w="2126" w:type="dxa"/>
          </w:tcPr>
          <w:p w:rsidR="00BD14F4" w:rsidRPr="00C56064" w:rsidRDefault="00C66262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</w:tcPr>
          <w:p w:rsidR="00BD14F4" w:rsidRPr="00C56064" w:rsidRDefault="00BC408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126" w:type="dxa"/>
          </w:tcPr>
          <w:p w:rsidR="00BD14F4" w:rsidRPr="00C56064" w:rsidRDefault="00C66262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8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Внутренние совместители</w:t>
            </w:r>
          </w:p>
        </w:tc>
        <w:tc>
          <w:tcPr>
            <w:tcW w:w="2126" w:type="dxa"/>
          </w:tcPr>
          <w:p w:rsidR="00BD14F4" w:rsidRPr="00C56064" w:rsidRDefault="00C66262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28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Внешние совместители</w:t>
            </w:r>
          </w:p>
        </w:tc>
        <w:tc>
          <w:tcPr>
            <w:tcW w:w="2126" w:type="dxa"/>
          </w:tcPr>
          <w:p w:rsidR="00BD14F4" w:rsidRPr="00C56064" w:rsidRDefault="00BC408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F4" w:rsidRPr="00C56064" w:rsidTr="00915A58">
        <w:tc>
          <w:tcPr>
            <w:tcW w:w="562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D14F4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2126" w:type="dxa"/>
          </w:tcPr>
          <w:p w:rsidR="00BD14F4" w:rsidRPr="00C56064" w:rsidRDefault="00BC408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gridSpan w:val="2"/>
          </w:tcPr>
          <w:p w:rsidR="00BD14F4" w:rsidRPr="00C56064" w:rsidRDefault="00BD14F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58" w:rsidRPr="00C56064" w:rsidTr="00915A58">
        <w:tc>
          <w:tcPr>
            <w:tcW w:w="562" w:type="dxa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4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126" w:type="dxa"/>
          </w:tcPr>
          <w:p w:rsidR="00915A58" w:rsidRPr="00C56064" w:rsidRDefault="00BC4084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gridSpan w:val="2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58" w:rsidRPr="00C56064" w:rsidTr="00915A58">
        <w:tc>
          <w:tcPr>
            <w:tcW w:w="562" w:type="dxa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15A58" w:rsidRPr="00C56064" w:rsidRDefault="00915A58" w:rsidP="00052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4F4" w:rsidRPr="00C56064" w:rsidRDefault="00BD14F4" w:rsidP="000520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70A9" w:rsidRPr="00C56064" w:rsidRDefault="007654B8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 имеют 37 человек, из них 3 человека - кандидаты наук. Численность педагогических работников, имеющих высшую и первую квалификационную категорию, составляет </w:t>
      </w:r>
      <w:r w:rsidR="00BC4084">
        <w:rPr>
          <w:rFonts w:ascii="Times New Roman" w:hAnsi="Times New Roman" w:cs="Times New Roman"/>
          <w:sz w:val="24"/>
          <w:szCs w:val="24"/>
        </w:rPr>
        <w:t>38</w:t>
      </w:r>
      <w:r w:rsidRPr="00C56064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4270A9" w:rsidRPr="00C56064" w:rsidRDefault="007654B8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Эффективная работа руководителей и преподавателей колледжа неоднократно отмечалась государственными, ведомственными наградами и почетными званиями, почетными грамотами: Знак «Почетный работник среднего профессионального образования РФ» - 4 человека,</w:t>
      </w:r>
    </w:p>
    <w:p w:rsidR="004270A9" w:rsidRPr="00C56064" w:rsidRDefault="007654B8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Знак «Отличник народного просвещения» - 1 человек, ,</w:t>
      </w:r>
    </w:p>
    <w:p w:rsidR="00BD14F4" w:rsidRPr="00C56064" w:rsidRDefault="007654B8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Почетная грамота Министерства образования </w:t>
      </w:r>
      <w:r w:rsidR="00BD14F4" w:rsidRPr="00C56064">
        <w:rPr>
          <w:rFonts w:ascii="Times New Roman" w:hAnsi="Times New Roman" w:cs="Times New Roman"/>
          <w:sz w:val="24"/>
          <w:szCs w:val="24"/>
        </w:rPr>
        <w:t xml:space="preserve"> РД</w:t>
      </w:r>
      <w:r w:rsidRPr="00C56064">
        <w:rPr>
          <w:rFonts w:ascii="Times New Roman" w:hAnsi="Times New Roman" w:cs="Times New Roman"/>
          <w:sz w:val="24"/>
          <w:szCs w:val="24"/>
        </w:rPr>
        <w:t xml:space="preserve">- 33 человек. </w:t>
      </w:r>
    </w:p>
    <w:p w:rsidR="00BD14F4" w:rsidRPr="00C56064" w:rsidRDefault="007654B8" w:rsidP="000520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соответствии с планом повышения квалификации педагогических и руководящих кадров колледжа педагогические работники ежегодно повышают квалификацию по современным направлениям развития образования и науки</w:t>
      </w:r>
      <w:r w:rsidR="00BD14F4" w:rsidRPr="00C56064">
        <w:rPr>
          <w:rFonts w:ascii="Times New Roman" w:hAnsi="Times New Roman" w:cs="Times New Roman"/>
          <w:sz w:val="24"/>
          <w:szCs w:val="24"/>
        </w:rPr>
        <w:t>.</w:t>
      </w:r>
    </w:p>
    <w:p w:rsidR="00BD14F4" w:rsidRPr="00C56064" w:rsidRDefault="00BD14F4" w:rsidP="000520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Анализируя кадровый состав преподавателей за три года, можно отметить, что в процентном соотношение сохраняется показатель по числу преподавателей первой квалификационной категории (8-10%), снижается количество преподавателей второй квалификационной категории, а число преподавателей, не имеющих квалификационную категорию возрастает. </w:t>
      </w: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Учитывая, что преподаватели, не имеющие квалификационной категории, составляют в настоящее время больше трети педагогического коллектива, особое внимание в 20</w:t>
      </w:r>
      <w:r w:rsidR="00BC4084">
        <w:rPr>
          <w:rFonts w:ascii="Times New Roman" w:hAnsi="Times New Roman" w:cs="Times New Roman"/>
          <w:sz w:val="24"/>
          <w:szCs w:val="24"/>
        </w:rPr>
        <w:t>21</w:t>
      </w:r>
      <w:r w:rsidRPr="00C56064">
        <w:rPr>
          <w:rFonts w:ascii="Times New Roman" w:hAnsi="Times New Roman" w:cs="Times New Roman"/>
          <w:sz w:val="24"/>
          <w:szCs w:val="24"/>
        </w:rPr>
        <w:t xml:space="preserve"> году будет уделено программе повышения квалификации и подготовки к прохождению аттестации молодых специалистов колледжа и педагогов, имеющих возможность с учетом результатов работы аттестоваться на боле высокую квалификационную категорию. </w:t>
      </w: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При методкабинете работает методическое объединение "Школа молодого педагога" с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целью обеспечить молодых, начинающих преподавателей в оптимальный срок основами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педагогических знаний, методикой преподавания, основами дидактики, организации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процессов обучения, психологии обучения и воспитания.</w:t>
      </w:r>
    </w:p>
    <w:p w:rsidR="00617A0C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Основными задачами школы молодого педагога являются создание условий для развития индивидуального стиля педагогической творческой деятельности; оказание помощи в изучении и творческом внедрении в учебно-воспитательный процесс достижений педагогической науки ипередового опыта; предупреждение типичных ошибок и затруднений в организацииобразовательного процесса, поиск возможных путей их преодоления; формированиепотребности в непрерывном самообразовании. Школа мол</w:t>
      </w:r>
      <w:r w:rsidR="004B7AB2">
        <w:rPr>
          <w:rFonts w:ascii="Times New Roman" w:hAnsi="Times New Roman" w:cs="Times New Roman"/>
          <w:sz w:val="24"/>
          <w:szCs w:val="24"/>
        </w:rPr>
        <w:t>одого педагога является по сути</w:t>
      </w:r>
      <w:r w:rsidRPr="00C56064">
        <w:rPr>
          <w:rFonts w:ascii="Times New Roman" w:hAnsi="Times New Roman" w:cs="Times New Roman"/>
          <w:sz w:val="24"/>
          <w:szCs w:val="24"/>
        </w:rPr>
        <w:t xml:space="preserve"> одной из форм повышения квалификации педагогических работников, имеющих небольшойпедагогический стаж. За всеми молодыми преподавателями закреплены наставники.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Эффективным способом стимулирования деятельности педагогов являются различные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профессиональные конкурсы, проводимые как по республике, так и внутри колледжа.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Так, был организован и проведен смотр – конкурс предметно – цикловых комиссий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«Фестиваль педагогических идей». В рамках этого конкурса в целях выявления, поддержки ипоощрения творчески работающих педагогов, повышения престижа преподавательскоготруда, распространения педагогического опыта лучших педагогов были проведены в колледже конкурсы «Лучший преподаватель колледжа», «Лучшая методическая разработка», «Лучший урок», «Самый классный классный».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В методическом кабинете постоянно ведется обновление и систематизация учебно-методического материала, по следующим разделам: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нормативные документы;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материалы методического совета;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материалы по аттестации преподавателей;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методические разработки открытых уроков и внеклассных мероприятий,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lastRenderedPageBreak/>
        <w:t>разработки нетрадиционных уроков.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портфолио преподавателей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положения о методическом совете, план работы.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паспорт методического кабинета;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план работы метод.кабинета.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отчеты о методической работе ПЦК.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материалы по внедрению новых ФГОС СПО 3+.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Оформлены папки с материалом по организации конкурса « Педагог года », продолжается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работа по накоплению папки «Наши победы в олимпиадах и конкурсах», « Школа молодогопедагога », альбом « СМИ о нас », подготовлен паспорт методического кабинета,обновляется информация на стендах.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>Продолжается работа сайта п</w:t>
      </w:r>
      <w:r w:rsidR="004B7AB2">
        <w:rPr>
          <w:rFonts w:ascii="Times New Roman" w:hAnsi="Times New Roman" w:cs="Times New Roman"/>
          <w:sz w:val="24"/>
          <w:szCs w:val="24"/>
        </w:rPr>
        <w:t>едколледжа, где поддерживается и</w:t>
      </w:r>
      <w:r w:rsidRPr="00C56064">
        <w:rPr>
          <w:rFonts w:ascii="Times New Roman" w:hAnsi="Times New Roman" w:cs="Times New Roman"/>
          <w:sz w:val="24"/>
          <w:szCs w:val="24"/>
        </w:rPr>
        <w:t xml:space="preserve"> постоянно обновляется</w:t>
      </w:r>
    </w:p>
    <w:p w:rsidR="00617A0C" w:rsidRPr="00C56064" w:rsidRDefault="00617A0C" w:rsidP="00617A0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поступающая информация. </w:t>
      </w:r>
    </w:p>
    <w:p w:rsidR="00617A0C" w:rsidRDefault="00617A0C" w:rsidP="00427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Точки роста: </w:t>
      </w:r>
    </w:p>
    <w:p w:rsidR="004270A9" w:rsidRPr="00C56064" w:rsidRDefault="0028230C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По итогам 2019/ 2020</w:t>
      </w:r>
      <w:r w:rsidR="004270A9" w:rsidRPr="00C56064">
        <w:rPr>
          <w:rFonts w:ascii="Times New Roman" w:hAnsi="Times New Roman" w:cs="Times New Roman"/>
          <w:sz w:val="24"/>
          <w:szCs w:val="24"/>
        </w:rPr>
        <w:t xml:space="preserve"> учебного года Методической службе колледжа и ПЦК скорректировать программу повышения квалификации специалистов колледжа. </w:t>
      </w: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2) Совершенствовать работу по оказанию помощи педагогам, желающим аттестоваться на квалификационную категорию. </w:t>
      </w: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sz w:val="24"/>
          <w:szCs w:val="24"/>
        </w:rPr>
        <w:t xml:space="preserve"> 3) Совершенствование деятельности по развитию системы повышения квалификации работников в колледже. </w:t>
      </w: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70A9" w:rsidRPr="00C56064" w:rsidRDefault="004270A9" w:rsidP="0042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6064">
        <w:rPr>
          <w:rFonts w:ascii="Times New Roman" w:hAnsi="Times New Roman" w:cs="Times New Roman"/>
          <w:b/>
          <w:sz w:val="24"/>
          <w:szCs w:val="24"/>
        </w:rPr>
        <w:t>Вывод:</w:t>
      </w:r>
      <w:r w:rsidRPr="00C56064">
        <w:rPr>
          <w:rFonts w:ascii="Times New Roman" w:hAnsi="Times New Roman" w:cs="Times New Roman"/>
          <w:sz w:val="24"/>
          <w:szCs w:val="24"/>
        </w:rPr>
        <w:t xml:space="preserve"> Кадровое обеспечение образовательной деятельности колледжа соответствует установленным требованиям. </w:t>
      </w:r>
    </w:p>
    <w:p w:rsidR="007654B8" w:rsidRPr="004270A9" w:rsidRDefault="007654B8" w:rsidP="004270A9">
      <w:pPr>
        <w:pStyle w:val="a3"/>
        <w:rPr>
          <w:b/>
        </w:rPr>
      </w:pPr>
    </w:p>
    <w:p w:rsidR="007654B8" w:rsidRDefault="007654B8" w:rsidP="000520D3">
      <w:pPr>
        <w:pStyle w:val="a3"/>
        <w:rPr>
          <w:b/>
        </w:rPr>
      </w:pPr>
    </w:p>
    <w:p w:rsidR="00BB0029" w:rsidRDefault="00BB0029" w:rsidP="00BB0029">
      <w:pPr>
        <w:spacing w:after="4" w:line="271" w:lineRule="auto"/>
        <w:ind w:right="1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0C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V. Качество подготовки специалистов </w:t>
      </w:r>
    </w:p>
    <w:p w:rsidR="0040438B" w:rsidRPr="005B0CAE" w:rsidRDefault="0040438B" w:rsidP="00BB0029">
      <w:pPr>
        <w:spacing w:after="4" w:line="271" w:lineRule="auto"/>
        <w:ind w:right="1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B0029" w:rsidRPr="00BB0029" w:rsidRDefault="005B0CAE" w:rsidP="005B0CAE">
      <w:pPr>
        <w:spacing w:after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 </w:t>
      </w:r>
      <w:r w:rsidR="00BB0029" w:rsidRPr="00BB0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Используемые технологии и процедуры оценки качества образования (достижений)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Контроль знаний и умений студентов - один из важнейших элементов </w:t>
      </w:r>
      <w:r w:rsidR="005B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чебного процесса. От его правильной организации во многом зависят эффективность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правления учебно-воспитательным процессом и качество подготовки специалиста. 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3 поколения  – это основной нормативный документ, задающий диагностические параметры для оценки качества полученных знаний по дисциплинам и качества профессиональной подготовки выпускника в целом. </w:t>
      </w:r>
    </w:p>
    <w:p w:rsidR="00BB0029" w:rsidRPr="00BB0029" w:rsidRDefault="00BB0029" w:rsidP="005B0CAE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Категориями качества ФГОС 3 поколения являются: </w:t>
      </w:r>
    </w:p>
    <w:p w:rsidR="00BB0029" w:rsidRPr="00BB0029" w:rsidRDefault="00BB0029" w:rsidP="005B0CAE">
      <w:pPr>
        <w:numPr>
          <w:ilvl w:val="1"/>
          <w:numId w:val="35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их освоения как нормы; </w:t>
      </w:r>
    </w:p>
    <w:p w:rsidR="00BB0029" w:rsidRPr="00BB0029" w:rsidRDefault="00BB0029" w:rsidP="005B0CAE">
      <w:pPr>
        <w:numPr>
          <w:ilvl w:val="1"/>
          <w:numId w:val="35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эффективной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реализации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процессе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подготовки специалистов; </w:t>
      </w:r>
    </w:p>
    <w:p w:rsidR="00BB0029" w:rsidRPr="00BB0029" w:rsidRDefault="00BB0029" w:rsidP="005B0CAE">
      <w:pPr>
        <w:numPr>
          <w:ilvl w:val="1"/>
          <w:numId w:val="35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контроля за его реализацией; </w:t>
      </w:r>
    </w:p>
    <w:p w:rsidR="00BB0029" w:rsidRPr="00BB0029" w:rsidRDefault="00BB0029" w:rsidP="005B0CAE">
      <w:pPr>
        <w:numPr>
          <w:ilvl w:val="1"/>
          <w:numId w:val="35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согласованность с ФГОС других уровней образования.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контроля знаний студентов колледжа соответствует системе контроля, принятой в учреждениях среднего профессионального образования, и включает предварительный (входной), текущий, промежуточный и итоговый контроль.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Входной (предварительный) контроль направлен на выявление знаний, умений и навыков студентов по предмету или разделу, который будет изучаться; помогает преподавателю определить, какие вопросы требуют больше времени для изучения, спланировать индивидуальный подход к каждому студенту; проводится на 1 курсе в период адаптации вновь принятых студентов.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Текущий контроль  осуществляется в повседневной работе с целью проверки усвоения предыдущего материала и выявления пробелов в знаниях (ответ у доски, работа по карточкам, диктант и др.). Текущий контроль проводится в различных формах: в форме письменных работ, устного опроса, рефератов, тестирования и др.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контроль проводится в ходе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аттестации в форме экзамена, экзамена квалификационного, зачета, дифференцированного зачета, контрольной работы,  предусмотренных учебным планом по специальности.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Итоговый контроль проводится в конце изучения учебного предмета в форме  итоговой контрольной работы, устной работы по билетам, защиты рефератов, дидактических тестов и др. </w:t>
      </w:r>
    </w:p>
    <w:p w:rsid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реализации модульных программ преподавателями используются  инновационные, активные методы контроля результатов обучения: выполнение практических заданий;  метод наблюдения за действиями аттестуемого;  метод оценки документов (свидетельств индивидуальных достижений), собранных в портфолио или метод портфолио; метод проектов.           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контроля: </w:t>
      </w:r>
    </w:p>
    <w:p w:rsid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устный опрос (фронтальный, индивидуальный, комбинированный);        </w:t>
      </w:r>
    </w:p>
    <w:p w:rsidR="00BB0029" w:rsidRDefault="00BB0029" w:rsidP="00BB0029">
      <w:pPr>
        <w:spacing w:after="12" w:line="269" w:lineRule="auto"/>
        <w:ind w:left="151"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письменная проверка (самостоятельная работа, контрольная работа, диктант, ответы на вопросы, сочинения, решение задач и примеров и т.п.);      </w:t>
      </w:r>
    </w:p>
    <w:p w:rsidR="00BB0029" w:rsidRPr="00BB0029" w:rsidRDefault="00BB0029" w:rsidP="00BB0029">
      <w:pPr>
        <w:spacing w:after="12" w:line="269" w:lineRule="auto"/>
        <w:ind w:left="151"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практическая проверка (лабораторные и практические задания, курсовая работа, ВКР); </w:t>
      </w:r>
    </w:p>
    <w:p w:rsid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стандартизованный контроль (тесты);           </w:t>
      </w:r>
    </w:p>
    <w:p w:rsidR="00BB0029" w:rsidRPr="00BB0029" w:rsidRDefault="00BB0029" w:rsidP="00BB0029">
      <w:pPr>
        <w:spacing w:after="12" w:line="269" w:lineRule="auto"/>
        <w:ind w:left="151"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самоконтроль и самопроверка.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Формы контроля: </w:t>
      </w:r>
    </w:p>
    <w:p w:rsidR="00BB0029" w:rsidRP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обязательные контрольные работы; </w:t>
      </w:r>
    </w:p>
    <w:p w:rsidR="00BB0029" w:rsidRP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зачеты (дифференцированные зачеты); </w:t>
      </w:r>
    </w:p>
    <w:p w:rsidR="00BB0029" w:rsidRPr="00BB0029" w:rsidRDefault="00BB0029" w:rsidP="00BB0029">
      <w:pPr>
        <w:numPr>
          <w:ilvl w:val="0"/>
          <w:numId w:val="36"/>
        </w:numPr>
        <w:spacing w:after="10" w:line="268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курсовой работы;           </w:t>
      </w:r>
    </w:p>
    <w:p w:rsidR="00BB0029" w:rsidRPr="00BB0029" w:rsidRDefault="00BB0029" w:rsidP="00BB0029">
      <w:pPr>
        <w:numPr>
          <w:ilvl w:val="0"/>
          <w:numId w:val="36"/>
        </w:numPr>
        <w:spacing w:after="10" w:line="268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семестровые экзамены;         </w:t>
      </w:r>
    </w:p>
    <w:p w:rsidR="00BB0029" w:rsidRPr="00BB0029" w:rsidRDefault="00BB0029" w:rsidP="00BB0029">
      <w:pPr>
        <w:numPr>
          <w:ilvl w:val="0"/>
          <w:numId w:val="36"/>
        </w:numPr>
        <w:spacing w:after="10" w:line="268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государственные экзамены.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Нормативные документы, регламентирующие процедуры оценки качества образования обучающихся: </w:t>
      </w:r>
    </w:p>
    <w:p w:rsidR="00BB0029" w:rsidRP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образования; </w:t>
      </w:r>
    </w:p>
    <w:p w:rsidR="00BB0029" w:rsidRPr="00BB0029" w:rsidRDefault="00BB0029" w:rsidP="00BB0029">
      <w:pPr>
        <w:numPr>
          <w:ilvl w:val="0"/>
          <w:numId w:val="36"/>
        </w:numPr>
        <w:spacing w:after="38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Российской Федерации от 14 июня 2013 г. № 464 «Порядок организации и осуществления образовательной деятельности по образовательным программам среднего профессионального образования. </w:t>
      </w:r>
    </w:p>
    <w:p w:rsidR="00BB0029" w:rsidRP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2013 года № 968 «О порядке проведения государственной итоговой аттестации среднего профессионального образования»; </w:t>
      </w:r>
    </w:p>
    <w:p w:rsidR="00BB0029" w:rsidRPr="00BB0029" w:rsidRDefault="00BB0029" w:rsidP="00BB0029">
      <w:pPr>
        <w:numPr>
          <w:ilvl w:val="0"/>
          <w:numId w:val="36"/>
        </w:numPr>
        <w:spacing w:after="12" w:line="269" w:lineRule="auto"/>
        <w:ind w:right="649" w:hanging="1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организации выполнения и защиты курсовой работы (проекта) по дисциплине в образовательных учреждениях среднего профессионального образования.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Мониторинг знаний - основа для реализации системного подхода к оценке качества подготовки специалистов. </w:t>
      </w:r>
    </w:p>
    <w:p w:rsidR="00BB0029" w:rsidRPr="00BB0029" w:rsidRDefault="00BB0029" w:rsidP="00BB0029">
      <w:pPr>
        <w:spacing w:after="12" w:line="269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Цель проведения мониторинга: анализ, прогнозирование и выбора образовательным учреждением стратегии и тактики по повышению уровня </w:t>
      </w:r>
      <w:r w:rsidRPr="00BB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успешности и уровня обученности обучающихся. Традиционно мониторинг проводится в три этапа: входной, рубежный и итоговый. </w:t>
      </w:r>
    </w:p>
    <w:p w:rsidR="00BB0029" w:rsidRPr="005B0CAE" w:rsidRDefault="00BB0029" w:rsidP="005B0C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5.2. </w:t>
      </w:r>
      <w:r w:rsidR="005B0CAE" w:rsidRPr="005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Уровень</w:t>
      </w:r>
      <w:r w:rsidRPr="005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обученности и качества знаний студентов</w:t>
      </w:r>
      <w:r w:rsidR="005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B0029" w:rsidRPr="00BB0029" w:rsidRDefault="0028230C" w:rsidP="005B0CAE">
      <w:pPr>
        <w:spacing w:after="2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В 2019 - 2020</w:t>
      </w:r>
      <w:r w:rsidR="00BB0029"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учебном году по заявленным  </w:t>
      </w:r>
      <w:r w:rsid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специальностям обучалось </w:t>
      </w:r>
      <w:r w:rsidR="004043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865</w:t>
      </w:r>
      <w:r w:rsidR="005B0C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студентов.</w:t>
      </w:r>
    </w:p>
    <w:p w:rsidR="00BB0029" w:rsidRPr="00BB0029" w:rsidRDefault="00BB0029" w:rsidP="00BB0029">
      <w:pPr>
        <w:spacing w:after="9" w:line="267" w:lineRule="auto"/>
        <w:ind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Самая важная оценка деятельности колледжа – это оценка работодателейуровня подготовленности выпускников. </w:t>
      </w:r>
    </w:p>
    <w:p w:rsidR="00BB0029" w:rsidRDefault="00BB0029" w:rsidP="00BB0029">
      <w:pPr>
        <w:spacing w:after="9" w:line="267" w:lineRule="auto"/>
        <w:ind w:right="6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Объектом внимания</w:t>
      </w:r>
      <w:r w:rsidR="005B0C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ходе преддипломной практики </w:t>
      </w: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являлись требования работодателей к результату образования с целью обеспечения максимального соответствия процесса и результата профессиональной подготовки постоянно меняющемуся спросу рынка труда.</w:t>
      </w:r>
    </w:p>
    <w:p w:rsidR="00BB0029" w:rsidRPr="00BB0029" w:rsidRDefault="00BB0029" w:rsidP="00BB0029">
      <w:pPr>
        <w:spacing w:after="9" w:line="267" w:lineRule="auto"/>
        <w:ind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Результатом данного исследования стало определение перечня компетенций, необходимых для успешной профессиональной деятельности, которыми, по мнению работодателя, должны владеть выпускники учреждений СПО. Среди них наибольший интерес представляют компетенции, получившие высокую оценку: </w:t>
      </w:r>
    </w:p>
    <w:p w:rsidR="00BB0029" w:rsidRPr="00BB0029" w:rsidRDefault="00BB0029" w:rsidP="00BB0029">
      <w:pPr>
        <w:numPr>
          <w:ilvl w:val="0"/>
          <w:numId w:val="37"/>
        </w:numPr>
        <w:spacing w:after="9" w:line="267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теоретическая подготовка – 96 %; </w:t>
      </w:r>
    </w:p>
    <w:p w:rsidR="00BB0029" w:rsidRPr="00BB0029" w:rsidRDefault="00BB0029" w:rsidP="00BB0029">
      <w:pPr>
        <w:numPr>
          <w:ilvl w:val="0"/>
          <w:numId w:val="37"/>
        </w:numPr>
        <w:spacing w:after="9" w:line="267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подготовка – 92</w:t>
      </w: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%; </w:t>
      </w:r>
    </w:p>
    <w:p w:rsidR="00BB0029" w:rsidRPr="00BB0029" w:rsidRDefault="00BB0029" w:rsidP="00BB0029">
      <w:pPr>
        <w:numPr>
          <w:ilvl w:val="0"/>
          <w:numId w:val="37"/>
        </w:numPr>
        <w:spacing w:after="11" w:line="268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коммуникативные навыки – 100 %;         </w:t>
      </w:r>
    </w:p>
    <w:p w:rsidR="00BB0029" w:rsidRPr="00BB0029" w:rsidRDefault="00BB0029" w:rsidP="00BB0029">
      <w:pPr>
        <w:spacing w:after="11" w:line="268" w:lineRule="auto"/>
        <w:ind w:left="139"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исполнительская дисциплина – 100 %;           </w:t>
      </w:r>
    </w:p>
    <w:p w:rsidR="00BB0029" w:rsidRPr="00BB0029" w:rsidRDefault="00BB0029" w:rsidP="00BB0029">
      <w:pPr>
        <w:spacing w:after="11" w:line="268" w:lineRule="auto"/>
        <w:ind w:left="139"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к самообра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зованию – 94</w:t>
      </w: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%. </w:t>
      </w:r>
    </w:p>
    <w:p w:rsidR="00BB0029" w:rsidRPr="00BB0029" w:rsidRDefault="00BB0029" w:rsidP="00BB0029">
      <w:pPr>
        <w:spacing w:after="9" w:line="267" w:lineRule="auto"/>
        <w:ind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В то же время работодатели определили перечень компетенций, необходимых для успешной профессиональной деятельности. Среди них наибольший интерес представляют: </w:t>
      </w:r>
    </w:p>
    <w:p w:rsidR="00BB0029" w:rsidRPr="00BB0029" w:rsidRDefault="00BB0029" w:rsidP="00BB0029">
      <w:pPr>
        <w:numPr>
          <w:ilvl w:val="0"/>
          <w:numId w:val="37"/>
        </w:numPr>
        <w:spacing w:after="9" w:line="267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компьютерные навыки; </w:t>
      </w:r>
    </w:p>
    <w:p w:rsidR="00BB0029" w:rsidRPr="00BB0029" w:rsidRDefault="00BB0029" w:rsidP="00BB0029">
      <w:pPr>
        <w:numPr>
          <w:ilvl w:val="0"/>
          <w:numId w:val="37"/>
        </w:numPr>
        <w:spacing w:after="9" w:line="267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информационные компетенции (взаимообусловленное целостное единство наиболее значимых знаний, умений, навыков, способов деятельности в сфере работы с информацией). </w:t>
      </w:r>
    </w:p>
    <w:p w:rsidR="00BB0029" w:rsidRPr="00BB0029" w:rsidRDefault="00BB0029" w:rsidP="00BB0029">
      <w:pPr>
        <w:spacing w:after="9" w:line="267" w:lineRule="auto"/>
        <w:ind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Среди личностных качеств практикантов (выпускников) для работодателей наиболее важны такие как: </w:t>
      </w:r>
    </w:p>
    <w:p w:rsidR="00BB0029" w:rsidRPr="00BB0029" w:rsidRDefault="00BB0029" w:rsidP="00BB0029">
      <w:pPr>
        <w:numPr>
          <w:ilvl w:val="0"/>
          <w:numId w:val="37"/>
        </w:numPr>
        <w:spacing w:after="9" w:line="267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исполнительная дисциплина; </w:t>
      </w:r>
    </w:p>
    <w:p w:rsidR="00BB0029" w:rsidRPr="00BB0029" w:rsidRDefault="00BB0029" w:rsidP="00BB0029">
      <w:pPr>
        <w:numPr>
          <w:ilvl w:val="0"/>
          <w:numId w:val="37"/>
        </w:numPr>
        <w:spacing w:after="9" w:line="267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наладить партнерский характер взаимоотношений с участниками образовательного процесса; </w:t>
      </w:r>
    </w:p>
    <w:p w:rsidR="00BB0029" w:rsidRPr="00BB0029" w:rsidRDefault="00BB0029" w:rsidP="00BB0029">
      <w:pPr>
        <w:numPr>
          <w:ilvl w:val="0"/>
          <w:numId w:val="37"/>
        </w:numPr>
        <w:spacing w:after="11" w:line="268" w:lineRule="auto"/>
        <w:ind w:right="645" w:hanging="13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работать в коллективе;          </w:t>
      </w:r>
    </w:p>
    <w:p w:rsidR="00BB0029" w:rsidRDefault="00BB0029" w:rsidP="00BB0029">
      <w:pPr>
        <w:spacing w:after="11" w:line="268" w:lineRule="auto"/>
        <w:ind w:left="139" w:right="6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способность осваивать новые технологии;           </w:t>
      </w:r>
    </w:p>
    <w:p w:rsidR="00BB0029" w:rsidRPr="00BB0029" w:rsidRDefault="00BB0029" w:rsidP="00BB0029">
      <w:pPr>
        <w:spacing w:after="11" w:line="268" w:lineRule="auto"/>
        <w:ind w:left="139"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инициативность. </w:t>
      </w:r>
    </w:p>
    <w:p w:rsidR="00BB0029" w:rsidRPr="00BB0029" w:rsidRDefault="00BB0029" w:rsidP="00BB0029">
      <w:pPr>
        <w:spacing w:after="9" w:line="267" w:lineRule="auto"/>
        <w:ind w:right="64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целом анализ мониторинговых исследований продемонстрировал, что уровень сформированности 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лючевых компетенций выпускников </w:t>
      </w: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оценивается руководителями работодателей в большинстве случаев как достаточный. </w:t>
      </w:r>
    </w:p>
    <w:p w:rsidR="00BB0029" w:rsidRPr="00BB0029" w:rsidRDefault="00BB0029" w:rsidP="00BB0029">
      <w:pPr>
        <w:spacing w:after="2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B00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Анализ качества обучения говорит о стабильности результатов.  </w:t>
      </w:r>
    </w:p>
    <w:p w:rsidR="00BB0029" w:rsidRPr="00BB0029" w:rsidRDefault="00BB0029" w:rsidP="00BB0029">
      <w:pPr>
        <w:spacing w:after="3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B0029" w:rsidRPr="00380D35" w:rsidRDefault="00BB0029" w:rsidP="00BB0029">
      <w:pPr>
        <w:spacing w:after="4" w:line="27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5.3. Результаты государственной итоговой аттестации </w:t>
      </w:r>
    </w:p>
    <w:p w:rsidR="00BB0029" w:rsidRPr="00380D35" w:rsidRDefault="00BB0029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Государственная итоговая аттестация выпускников, завершающих обучение по программе среднего профессионального образования, преследует цель установления уровня и качества подготовки выпускников требованиям ФГОС СПО. Результаты ГИА позволяют сделать общий вывод о деятельности колледжа, оценить возможности и перспективы, конкурентоспособность специалистов на региональном рынке труда. </w:t>
      </w:r>
    </w:p>
    <w:p w:rsidR="001E7A16" w:rsidRDefault="00BB0029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Государственная аттестация проводилась согласно программам государственной итоговой аттестации выпускников, рассмотренных на педагогическом совете, согласованных с работодателями по специальностям СПО </w:t>
      </w:r>
      <w:r w:rsidRPr="0038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углубленной подготовки и утвержденными директором колледжа. Общий анализ результатов государственной аттестации студентов показал, что выпускники владеют системой научных и профессиональных знаний, умений, навыков, профессиональными и общими компетенциями в соответствии с требованиями государственного образовательного стандарт</w:t>
      </w:r>
      <w:r w:rsidR="001E7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1E7A16" w:rsidRDefault="001E7A16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A16" w:rsidRPr="00380D35" w:rsidRDefault="001E7A16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499"/>
        <w:tblW w:w="9918" w:type="dxa"/>
        <w:tblInd w:w="0" w:type="dxa"/>
        <w:tblCellMar>
          <w:top w:w="9" w:type="dxa"/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3035"/>
        <w:gridCol w:w="1044"/>
        <w:gridCol w:w="1168"/>
        <w:gridCol w:w="1107"/>
        <w:gridCol w:w="1312"/>
        <w:gridCol w:w="1242"/>
        <w:gridCol w:w="1010"/>
      </w:tblGrid>
      <w:tr w:rsidR="0063666B" w:rsidRPr="0063666B" w:rsidTr="0040438B">
        <w:trPr>
          <w:trHeight w:val="326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Специальность  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Выпуск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63666B" w:rsidRPr="0063666B" w:rsidRDefault="0063666B" w:rsidP="0063666B">
            <w:pPr>
              <w:ind w:right="2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Качественные показатели 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93" w:rsidRPr="0063666B" w:rsidTr="0040438B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отлично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хорошо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удовлетв.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3666B" w:rsidRPr="0063666B" w:rsidRDefault="0063666B" w:rsidP="0063666B">
            <w:pPr>
              <w:spacing w:after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средний </w:t>
            </w:r>
          </w:p>
          <w:p w:rsidR="0063666B" w:rsidRPr="0063666B" w:rsidRDefault="0063666B" w:rsidP="0063666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</w:p>
        </w:tc>
      </w:tr>
      <w:tr w:rsidR="00710593" w:rsidRPr="0063666B" w:rsidTr="0040438B">
        <w:trPr>
          <w:trHeight w:val="96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44.02.02 Преподавание в начальных классах (очная форма обучения)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470373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710593" w:rsidRPr="0063666B" w:rsidTr="0040438B">
        <w:trPr>
          <w:trHeight w:val="96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spacing w:after="46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44.02.02 Преподавание в начальных классах (заочная </w:t>
            </w:r>
          </w:p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обучения)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EC47D5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EC47D5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710593" w:rsidRPr="0063666B" w:rsidTr="0040438B">
        <w:trPr>
          <w:trHeight w:val="96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spacing w:after="46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44.02.04 дошкольное образование </w:t>
            </w:r>
          </w:p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7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очная форма обучения)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710593" w:rsidRPr="0063666B" w:rsidTr="0040438B">
        <w:trPr>
          <w:trHeight w:val="96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Default="00EC47D5" w:rsidP="00EC4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49.02.01</w:t>
            </w:r>
            <w:r w:rsidR="0063666B" w:rsidRPr="0063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70373" w:rsidRPr="00EC47D5" w:rsidRDefault="00470373" w:rsidP="00EC4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(заочная форма обучения)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710593" w:rsidRPr="0063666B" w:rsidTr="0040438B">
        <w:trPr>
          <w:trHeight w:val="96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710593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44.02.05      </w:t>
            </w:r>
            <w:r w:rsidR="001E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педагогика (очная форма обучения)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710593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710593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710593" w:rsidRPr="0063666B" w:rsidTr="0040438B">
        <w:trPr>
          <w:trHeight w:val="962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93" w:rsidRPr="0063666B" w:rsidTr="0040438B">
        <w:trPr>
          <w:trHeight w:val="32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по колледжу: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551A96" w:rsidP="0063666B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21095B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EC47D5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109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,3</w:t>
            </w:r>
          </w:p>
        </w:tc>
      </w:tr>
      <w:tr w:rsidR="00710593" w:rsidRPr="0063666B" w:rsidTr="0040438B">
        <w:trPr>
          <w:trHeight w:val="32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9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6B" w:rsidRPr="0063666B" w:rsidRDefault="0063666B" w:rsidP="0063666B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B0029" w:rsidRPr="00380D35" w:rsidRDefault="00BB0029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A16" w:rsidRDefault="001E7A16" w:rsidP="0063666B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029" w:rsidRPr="00380D35" w:rsidRDefault="00BB0029" w:rsidP="0063666B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Государственные экзаменационные комиссии (ГЭК) для проведения итоговой государственной аттестации были созданы приказом директора</w:t>
      </w:r>
      <w:r w:rsid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029" w:rsidRPr="00380D35" w:rsidRDefault="00BB0029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истекшем учебном году было выпущено </w:t>
      </w:r>
      <w:r w:rsidR="00210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460</w:t>
      </w:r>
      <w:r w:rsidRPr="0038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молодых специалистов, получивших образование по очной и заочной формам обучения. </w:t>
      </w:r>
    </w:p>
    <w:p w:rsidR="0063666B" w:rsidRPr="0063666B" w:rsidRDefault="00BB0029" w:rsidP="0040438B">
      <w:pPr>
        <w:spacing w:after="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Все представленные на защиту выпускные квалификационные работы выполн</w:t>
      </w:r>
      <w:r w:rsidR="00EC4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ялись в виде дипломной работы и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соответствовали заявленным проблемам исследования. 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B0029" w:rsidRPr="0063666B" w:rsidRDefault="00BB0029" w:rsidP="0063666B">
      <w:pPr>
        <w:spacing w:after="10" w:line="268" w:lineRule="auto"/>
        <w:ind w:right="4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Дипломные 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работы </w:t>
      </w:r>
      <w:r w:rsidR="0063666B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</w:t>
      </w:r>
      <w:r w:rsidR="0063666B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практического и 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опытно-экспериментального характера. Выпускники грамотно представляли актуальность, определяли и формулировали основные компоненты исследования. Теоретическая и практическая значимость работ раскрывалась на основе использования достаточного числа методик исследования и их обработки. Научно-методический уровень работ является достаточным. Выпускные </w:t>
      </w:r>
      <w:r w:rsidR="0063666B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валификационные работы имеют практическую направленность. Выступления выпускников носили логичный, обоснованный характер.  </w:t>
      </w:r>
    </w:p>
    <w:p w:rsidR="00DF5197" w:rsidRDefault="00BB0029" w:rsidP="00DF5197">
      <w:pPr>
        <w:spacing w:after="10" w:line="268" w:lineRule="auto"/>
        <w:ind w:right="4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DF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целом показатели </w:t>
      </w:r>
      <w:r w:rsidR="00DF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успеваемости, качества знаний 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остаются стабильными. В справках председатели ГЭК отмечают</w:t>
      </w:r>
      <w:r w:rsidR="00DF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все обучающиеся  на выпускном курсе  профессионально подготовлены в соответствии с ФГОС НОО, ДО </w:t>
      </w: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B0029" w:rsidRPr="0063666B" w:rsidRDefault="00DF5197" w:rsidP="00DF5197">
      <w:pPr>
        <w:spacing w:after="10" w:line="268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владеют необходимыми </w:t>
      </w:r>
      <w:r w:rsidR="00BB0029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иональными </w:t>
      </w:r>
      <w:r w:rsidR="00BB0029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B0029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общими компетенциями в достаточной степени. Все владеют навыками публичного выступления, умеют доказательно излагать научную точку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рения на предмет исследования, грамотно отбирают материал,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готовы к </w:t>
      </w:r>
      <w:r w:rsidR="00BB0029"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самостоятельному профессиональному труду, умеют добывать и транслировать научные знания. В выпускных квалификационных работах показали знания возрастных особенностей детей дошкольного возраста, значимости организации индивидуальной работы и работы с детьми, имеющими особенные образовательные запросы. Студенты умело оперируют научной и правовой литературой </w:t>
      </w:r>
    </w:p>
    <w:p w:rsidR="00BB0029" w:rsidRPr="0063666B" w:rsidRDefault="00BB0029" w:rsidP="00BB002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029" w:rsidRPr="0063666B" w:rsidRDefault="00BB0029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государственная итоговая аттестация свидетельствует о готовности выпускников к самостоятельной профессиональной деятельности по специальностям, соответствии их подготовки углубленному уровню ФГОС СПО. </w:t>
      </w:r>
    </w:p>
    <w:p w:rsidR="00BB0029" w:rsidRPr="0063666B" w:rsidRDefault="00BB0029" w:rsidP="00BB0029">
      <w:pPr>
        <w:spacing w:after="12" w:line="269" w:lineRule="auto"/>
        <w:ind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На основании анализа результатов проведения государственной экзаменационной комиссии следует отметить: </w:t>
      </w:r>
    </w:p>
    <w:p w:rsidR="00BB0029" w:rsidRPr="0063666B" w:rsidRDefault="00BB0029" w:rsidP="00BB0029">
      <w:pPr>
        <w:numPr>
          <w:ilvl w:val="0"/>
          <w:numId w:val="39"/>
        </w:numPr>
        <w:spacing w:after="12" w:line="269" w:lineRule="auto"/>
        <w:ind w:right="64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хороший уровень подготовленности выпускников к профессиональной деятельности; </w:t>
      </w:r>
    </w:p>
    <w:p w:rsidR="00BB0029" w:rsidRPr="0063666B" w:rsidRDefault="00BB0029" w:rsidP="00BB0029">
      <w:pPr>
        <w:numPr>
          <w:ilvl w:val="0"/>
          <w:numId w:val="39"/>
        </w:numPr>
        <w:spacing w:after="12" w:line="269" w:lineRule="auto"/>
        <w:ind w:right="64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уровня знаний и умений выпускников получаемой специальности и квалификации; </w:t>
      </w:r>
    </w:p>
    <w:p w:rsidR="00BB0029" w:rsidRPr="0063666B" w:rsidRDefault="00BB0029" w:rsidP="00BB0029">
      <w:pPr>
        <w:numPr>
          <w:ilvl w:val="0"/>
          <w:numId w:val="39"/>
        </w:numPr>
        <w:spacing w:after="12" w:line="269" w:lineRule="auto"/>
        <w:ind w:right="64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предъявляемым требованиям проведение процедуры государственной аттестации; </w:t>
      </w:r>
    </w:p>
    <w:p w:rsidR="00BB0029" w:rsidRPr="0063666B" w:rsidRDefault="00BB0029" w:rsidP="00BB0029">
      <w:pPr>
        <w:numPr>
          <w:ilvl w:val="0"/>
          <w:numId w:val="39"/>
        </w:numPr>
        <w:spacing w:after="12" w:line="269" w:lineRule="auto"/>
        <w:ind w:right="64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высокие потенциальные возможности педагогов колледжа осуществлять подготовку обучающихся по всем специальностям, реализуемым в колледже. </w:t>
      </w:r>
    </w:p>
    <w:p w:rsidR="00BB0029" w:rsidRPr="00BB0029" w:rsidRDefault="00BB0029" w:rsidP="00BB0029">
      <w:pPr>
        <w:spacing w:after="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B0029" w:rsidRPr="00BB0029" w:rsidRDefault="00BB0029" w:rsidP="00BB0029">
      <w:pPr>
        <w:spacing w:after="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B0029" w:rsidRPr="00BB0029" w:rsidRDefault="00BB0029" w:rsidP="00DF5197">
      <w:pPr>
        <w:spacing w:after="0"/>
        <w:ind w:right="59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B0029" w:rsidRPr="00BB0029" w:rsidRDefault="00BB0029" w:rsidP="00BB0029">
      <w:pPr>
        <w:spacing w:after="0"/>
        <w:ind w:right="59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B0029" w:rsidRPr="00BB0029" w:rsidRDefault="00BB0029" w:rsidP="00DF5197">
      <w:pPr>
        <w:spacing w:after="4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B0029" w:rsidRPr="00BB0029" w:rsidRDefault="00BB0029" w:rsidP="00BB0029">
      <w:pPr>
        <w:spacing w:after="8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470373" w:rsidRDefault="00470373" w:rsidP="000520D3">
      <w:pPr>
        <w:pStyle w:val="a3"/>
        <w:rPr>
          <w:b/>
        </w:rPr>
      </w:pPr>
    </w:p>
    <w:p w:rsidR="00470373" w:rsidRDefault="00470373" w:rsidP="000520D3">
      <w:pPr>
        <w:pStyle w:val="a3"/>
        <w:rPr>
          <w:b/>
        </w:rPr>
      </w:pPr>
    </w:p>
    <w:p w:rsidR="00470373" w:rsidRDefault="00470373" w:rsidP="000520D3">
      <w:pPr>
        <w:pStyle w:val="a3"/>
        <w:rPr>
          <w:b/>
        </w:rPr>
      </w:pPr>
    </w:p>
    <w:p w:rsidR="00470373" w:rsidRDefault="00470373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21095B" w:rsidRDefault="0021095B" w:rsidP="000520D3">
      <w:pPr>
        <w:pStyle w:val="a3"/>
        <w:rPr>
          <w:b/>
        </w:rPr>
      </w:pPr>
    </w:p>
    <w:p w:rsidR="0021095B" w:rsidRDefault="0021095B" w:rsidP="000520D3">
      <w:pPr>
        <w:pStyle w:val="a3"/>
        <w:rPr>
          <w:b/>
        </w:rPr>
      </w:pPr>
    </w:p>
    <w:p w:rsidR="0021095B" w:rsidRDefault="0021095B" w:rsidP="000520D3">
      <w:pPr>
        <w:pStyle w:val="a3"/>
        <w:rPr>
          <w:b/>
        </w:rPr>
      </w:pPr>
    </w:p>
    <w:p w:rsidR="0021095B" w:rsidRDefault="0021095B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617A0C" w:rsidRDefault="00617A0C" w:rsidP="000520D3">
      <w:pPr>
        <w:pStyle w:val="a3"/>
        <w:rPr>
          <w:b/>
        </w:rPr>
      </w:pPr>
    </w:p>
    <w:p w:rsidR="00B815DD" w:rsidRPr="00040822" w:rsidRDefault="00B815DD" w:rsidP="00B815DD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08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ЗАКЛЮЧЕНИЕ </w:t>
      </w:r>
    </w:p>
    <w:p w:rsidR="00B815DD" w:rsidRPr="00040822" w:rsidRDefault="00B815DD" w:rsidP="00B815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15DD" w:rsidRPr="00040822" w:rsidRDefault="00B815DD" w:rsidP="00B815DD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>Принимая во внимание вышеизложенную информацию о деятельности коллектива колледжа за отчетный период, можно сделать вывод, что качество подготовки выпускников среднего профессионального образования обеспечивается в колледже на должном уровне, в свете современных требований, предъявляемых к выпускникам. Колледж осуществляет свою деятельность в соответствии с требованиями действующего законодательства Российской Федерации, Республики Дагестан, предъявляемым к образовательным организациям и обеспечивает выполнение требований к организации работы по подготовке квалифицированных специалистов среднего звена.</w:t>
      </w:r>
    </w:p>
    <w:p w:rsidR="00B137CB" w:rsidRPr="00040822" w:rsidRDefault="00B137CB" w:rsidP="00B815D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08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Самообследование позволило сделать следующие выводы: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Организационно-правовая структура и нормативная локальная база колледжа позволяют эффективно обеспечивать деятельность колледжа по подготовке специалистов среднего звена соблюдая требования Федеральных государственных образовательных стандартов.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база, обеспечивающая проведение всех видов лабораторных работ, практических занятий, дисциплинарной, междисциплинарной и модульной подготовки, учебной практики, предусмотренных учебными планами, соответствуют требованиям Федеральных государственных образовательных стандартов. В колледже созданы условия для охраны и укрепления здоровья субъектов образовательного процесса, медицинского обслуживания и питания.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Образовательный процесс в колледже обеспечен квалифицированным профессиональным педагогическим составом по всем направлениям подготовки.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реализуемых колледжем федеральных государственных образовательных стандартов всех направлений подготовки СПО позволяет осуществлять образовательный процесс на должном учебном и учебно-методическом уровне.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>Библиотечно-информационное и научно-методическ</w:t>
      </w:r>
      <w:r w:rsidR="00655EA1">
        <w:rPr>
          <w:rFonts w:ascii="Times New Roman" w:hAnsi="Times New Roman" w:cs="Times New Roman"/>
          <w:sz w:val="24"/>
          <w:szCs w:val="24"/>
        </w:rPr>
        <w:t xml:space="preserve">ое обеспечение позволили в 2019-20 </w:t>
      </w:r>
      <w:r w:rsidRPr="00040822">
        <w:rPr>
          <w:rFonts w:ascii="Times New Roman" w:hAnsi="Times New Roman" w:cs="Times New Roman"/>
          <w:sz w:val="24"/>
          <w:szCs w:val="24"/>
        </w:rPr>
        <w:t xml:space="preserve">году реализовать образовательные программы в соответствии с предъявляемыми требованиями.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Система социально-психологического и педагогического сопровождения студентов позволяет осуществлять индивидуальную поддержку обучающимся, проведение профилактических и коррекционных мероприятий. В колледже есть условия для получения образования лицами с ограниченными возможностями здоровья и инвалидностью.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>Контрольные цифры приема студ</w:t>
      </w:r>
      <w:r w:rsidR="00B815DD" w:rsidRPr="00040822">
        <w:rPr>
          <w:rFonts w:ascii="Times New Roman" w:hAnsi="Times New Roman" w:cs="Times New Roman"/>
          <w:sz w:val="24"/>
          <w:szCs w:val="24"/>
        </w:rPr>
        <w:t>ентов в колл</w:t>
      </w:r>
      <w:r w:rsidR="0021095B">
        <w:rPr>
          <w:rFonts w:ascii="Times New Roman" w:hAnsi="Times New Roman" w:cs="Times New Roman"/>
          <w:sz w:val="24"/>
          <w:szCs w:val="24"/>
        </w:rPr>
        <w:t>едж выполнены в 2020-21 учебном</w:t>
      </w:r>
      <w:r w:rsidRPr="00040822">
        <w:rPr>
          <w:rFonts w:ascii="Times New Roman" w:hAnsi="Times New Roman" w:cs="Times New Roman"/>
          <w:sz w:val="24"/>
          <w:szCs w:val="24"/>
        </w:rPr>
        <w:t xml:space="preserve"> году в полном объеме.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Качество результатов осуществления образовательной деятельности и подготовки обучающихся, по результатам промежуточной и итоговой аттестаций обучающихся оценивается на достаточном уровне.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Востребованность выпускников, отзывы работодателей, профессиональное продвижение выпускников свидетельствуют о качестве подготовке специалистов в колледже.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Увеличение количества обучающихся по программам дополнительной профессиональной подготовки, реализуемых колледжем, свидетельствует о высокой оценке качества подготовки специалистов со стороны специалистов сферы образования Республики Дагестан.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Организация финансово-хозяйственной деятельности соответствует установленным требованиям.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Всесторонне проанализировав условия образовательной деятельности, оснащенность образовательного процесса, образовательный ценз педагогических кадров, комиссия по самообследованию считает, ГБПОУ РД «Профессионально- педагогический колледж имени З.Н.Батырмурзаева» имеет достаточный потенциал для реализации подготовки по </w:t>
      </w:r>
      <w:r w:rsidRPr="00040822">
        <w:rPr>
          <w:rFonts w:ascii="Times New Roman" w:hAnsi="Times New Roman" w:cs="Times New Roman"/>
          <w:sz w:val="24"/>
          <w:szCs w:val="24"/>
        </w:rPr>
        <w:lastRenderedPageBreak/>
        <w:t>всем лицензированным направлениям, специальностям среднего профессионального образования, программам профессионального обучения и дополнительного профессионального образования.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822">
        <w:rPr>
          <w:rFonts w:ascii="Times New Roman" w:hAnsi="Times New Roman" w:cs="Times New Roman"/>
          <w:sz w:val="24"/>
          <w:szCs w:val="24"/>
        </w:rPr>
        <w:t xml:space="preserve">Показатели деятельности колледжа по самообследованию, утвержденные приказом Министерства образования и науки РФ от 10.12.2013 г. № 1324, приведены в Приложении № 1. </w:t>
      </w: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A9B" w:rsidRPr="00040822" w:rsidRDefault="006D5A9B" w:rsidP="006D5A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0822" w:rsidRPr="00710593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38B" w:rsidRDefault="0040438B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B8E" w:rsidRDefault="00710B8E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B8E" w:rsidRDefault="00710B8E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B8E" w:rsidRDefault="00710B8E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377A" w:rsidRDefault="0059377A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377A" w:rsidRDefault="0059377A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377A" w:rsidRDefault="0059377A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377A" w:rsidRDefault="0059377A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377A" w:rsidRDefault="0059377A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822" w:rsidRDefault="00040822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2456" w:rsidRPr="00B12456" w:rsidRDefault="00B12456" w:rsidP="00B12456">
      <w:pPr>
        <w:spacing w:after="0" w:line="270" w:lineRule="auto"/>
        <w:ind w:left="164" w:right="80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ПОКАЗАТЕЛИ  </w:t>
      </w:r>
    </w:p>
    <w:p w:rsidR="00B12456" w:rsidRPr="00040822" w:rsidRDefault="00B12456" w:rsidP="00B12456">
      <w:pPr>
        <w:spacing w:after="0" w:line="270" w:lineRule="auto"/>
        <w:ind w:left="164" w:right="67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2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деятельности профессиональной образовательной организации,  </w:t>
      </w:r>
    </w:p>
    <w:p w:rsidR="00B12456" w:rsidRPr="00040822" w:rsidRDefault="00B12456" w:rsidP="00B12456">
      <w:pPr>
        <w:spacing w:after="0" w:line="270" w:lineRule="auto"/>
        <w:ind w:left="164" w:right="67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2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подлежащей самообследованию</w:t>
      </w:r>
      <w:r w:rsidRPr="00040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12456" w:rsidRPr="00040822" w:rsidRDefault="00B12456" w:rsidP="00B12456">
      <w:pPr>
        <w:spacing w:after="0" w:line="270" w:lineRule="auto"/>
        <w:ind w:left="164" w:right="67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9748" w:type="dxa"/>
        <w:tblInd w:w="-108" w:type="dxa"/>
        <w:tblCellMar>
          <w:top w:w="9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60"/>
        <w:gridCol w:w="6661"/>
        <w:gridCol w:w="2127"/>
      </w:tblGrid>
      <w:tr w:rsidR="00B12456" w:rsidRPr="00B12456" w:rsidTr="00040822">
        <w:trPr>
          <w:trHeight w:val="6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12456" w:rsidRPr="00B12456" w:rsidRDefault="00B12456" w:rsidP="00B12456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№ п/п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12456" w:rsidRPr="00B12456" w:rsidRDefault="00B12456" w:rsidP="00B12456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12456" w:rsidRPr="00B12456" w:rsidRDefault="00B12456" w:rsidP="00B124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Единица измерения </w:t>
            </w:r>
          </w:p>
        </w:tc>
      </w:tr>
      <w:tr w:rsidR="00B12456" w:rsidRPr="00B12456" w:rsidTr="00040822">
        <w:trPr>
          <w:trHeight w:val="3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56" w:rsidRPr="00B12456" w:rsidTr="00040822"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студентов (курсантов), обучающихся по образовательным программам подготовки квалифицированных рабочих, служащих, в том числе: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очно-заочной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1.1.3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студентов (курсантов), обучающихся по образовательным программам подготовки специалистов среднего звена, в том числе: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56" w:rsidRPr="00B12456" w:rsidTr="00040822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470373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</w:tr>
      <w:tr w:rsidR="00B12456" w:rsidRPr="00B12456" w:rsidTr="00040822"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1.2.2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очно-заочной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1.2.3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заочной форме обучения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470373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</w:tr>
      <w:tr w:rsidR="00B12456" w:rsidRPr="00B12456" w:rsidTr="00040822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реализуемых образовательных программ среднего профессионального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470373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12456" w:rsidRPr="00B12456" w:rsidTr="00040822">
        <w:trPr>
          <w:trHeight w:val="9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студентов (курсантов), зачисленных на первый курс на очную форму обучения, за отчетный период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470373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</w:tr>
      <w:tr w:rsidR="00B12456" w:rsidRPr="00B12456" w:rsidTr="00040822">
        <w:trPr>
          <w:trHeight w:val="12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spacing w:after="23" w:line="260" w:lineRule="auto"/>
              <w:ind w:left="1"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 удельный вес численности студентов (курсантов) из числа инвалидов и обучающихся с ограниченными возможностями здоровья, в общей </w:t>
            </w:r>
          </w:p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численности студентов (курсантов)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12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21095B" w:rsidP="00B12456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  <w:r w:rsidR="00B12456"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/96,1 % </w:t>
            </w:r>
          </w:p>
        </w:tc>
      </w:tr>
      <w:tr w:rsidR="00B12456" w:rsidRPr="00B12456" w:rsidTr="00040822">
        <w:trPr>
          <w:trHeight w:val="18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1.7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spacing w:line="258" w:lineRule="auto"/>
              <w:ind w:left="1"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студентов (курсантов), ставших победителями и призерами олимпиад, </w:t>
            </w:r>
          </w:p>
          <w:p w:rsidR="00B12456" w:rsidRPr="00B12456" w:rsidRDefault="00B12456" w:rsidP="00B12456">
            <w:pPr>
              <w:ind w:left="1"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конкурсов профессионального мастерства федерального и международного уровней, в общей численности студентов (курсантов)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B12456" w:rsidRPr="00B12456" w:rsidTr="00040822">
        <w:trPr>
          <w:trHeight w:val="12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tabs>
                <w:tab w:val="center" w:pos="3086"/>
                <w:tab w:val="center" w:pos="4300"/>
                <w:tab w:val="right" w:pos="6514"/>
              </w:tabs>
              <w:spacing w:after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</w:t>
            </w: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вес </w:t>
            </w: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численности </w:t>
            </w: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студентов </w:t>
            </w:r>
          </w:p>
          <w:p w:rsidR="00B12456" w:rsidRPr="00B12456" w:rsidRDefault="00B12456" w:rsidP="00B12456">
            <w:pPr>
              <w:spacing w:after="7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(курсантов), обучающихся по очной форме обучения, </w:t>
            </w:r>
          </w:p>
          <w:p w:rsidR="00B12456" w:rsidRPr="00B12456" w:rsidRDefault="00B12456" w:rsidP="00B12456">
            <w:pPr>
              <w:tabs>
                <w:tab w:val="center" w:pos="3079"/>
                <w:tab w:val="right" w:pos="6514"/>
              </w:tabs>
              <w:spacing w:after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получающих </w:t>
            </w: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государственную </w:t>
            </w: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академическую </w:t>
            </w:r>
          </w:p>
          <w:p w:rsidR="00B12456" w:rsidRPr="00B12456" w:rsidRDefault="00B12456" w:rsidP="00B1245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стипендию, в общей численности студентов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470373" w:rsidP="00B12456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</w:tr>
      <w:tr w:rsidR="00B12456" w:rsidRPr="00B12456" w:rsidTr="00040822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работников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50% </w:t>
            </w:r>
          </w:p>
        </w:tc>
      </w:tr>
      <w:tr w:rsidR="00B12456" w:rsidRPr="00B12456" w:rsidTr="00040822"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1.10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B12456" w:rsidRDefault="00B12456" w:rsidP="00B12456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100 %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имеющих высшее образование, в общей численности педагогических работников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12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95%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1.11.1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470373" w:rsidP="00C5606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1.11.2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Первая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470373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15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прошедших </w:t>
            </w: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повышение квалификации/профессиональную </w:t>
            </w: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переподготовку </w:t>
            </w: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последние 3 года, в общей численности педагогических работников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470373" w:rsidP="00C5606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12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Доходы образовательной организации по всем видам финансового обеспечения (деятельности)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3C4906" w:rsidP="00C5606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C4906">
              <w:rPr>
                <w:rFonts w:ascii="Times New Roman" w:hAnsi="Times New Roman" w:cs="Times New Roman"/>
                <w:sz w:val="24"/>
                <w:szCs w:val="24"/>
              </w:rPr>
              <w:t>73588.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12456"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9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Доходы образовательной организации по всем видам финансового обеспечения (деятельности) в расчете на одного педагогического работника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3C4906" w:rsidP="00C56064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12456"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Доходы образовательной организации из средств от приносящей доход деятельности в расчете на одного педагогического работника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3C4906" w:rsidP="00C5606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12456"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21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наѐмных работников и физических лиц (среднемесячному доходу от трудовой деятельности) в субъекте Российской Федерации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3C4906" w:rsidP="00C5606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студента (курсанта)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C66262" w:rsidP="00C5606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  <w:r w:rsidR="00B12456"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 м² 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со сроком эксплуатации не более 5 лет в расчете на одного студента (курсанта) </w:t>
            </w:r>
          </w:p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C66262" w:rsidP="00C5606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 0,2</w:t>
            </w:r>
          </w:p>
        </w:tc>
      </w:tr>
      <w:tr w:rsidR="00B12456" w:rsidRPr="00040822" w:rsidTr="00040822">
        <w:tblPrEx>
          <w:tblCellMar>
            <w:left w:w="106" w:type="dxa"/>
          </w:tblCellMar>
        </w:tblPrEx>
        <w:trPr>
          <w:trHeight w:val="12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470373" w:rsidP="00C5606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662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Обучение инвалидов и лиц с ограниченными возможностями здоровья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15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after="32" w:line="253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студентов (курсантов) из числа инвалидов и лиц с ограниченными возможностями  здоровья, числа инвалидов и лиц с ограниченными возможностями здоровья, в общей </w:t>
            </w:r>
          </w:p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студентов (курсантов)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470373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адаптированных образовательных программ среднего профессионального образования, в том числе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12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9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4.3.2.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очно-заочной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12456" w:rsidRPr="00040822" w:rsidTr="00B12456">
        <w:tblPrEx>
          <w:tblCellMar>
            <w:left w:w="106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6" w:rsidRPr="00040822" w:rsidRDefault="00B12456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B12456" w:rsidRPr="00B12456" w:rsidRDefault="00B12456" w:rsidP="00B12456">
      <w:pPr>
        <w:spacing w:after="0" w:line="270" w:lineRule="auto"/>
        <w:ind w:left="164" w:right="67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964" w:rsidRPr="00040822" w:rsidRDefault="00E45964" w:rsidP="00E45964">
      <w:pPr>
        <w:spacing w:after="0"/>
        <w:ind w:right="5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748" w:type="dxa"/>
        <w:tblInd w:w="-108" w:type="dxa"/>
        <w:tblCellMar>
          <w:top w:w="9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960"/>
        <w:gridCol w:w="6661"/>
        <w:gridCol w:w="2127"/>
      </w:tblGrid>
      <w:tr w:rsidR="00E45964" w:rsidRPr="00E45964" w:rsidTr="00E45964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сложными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дефектами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(два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964" w:rsidRPr="00E45964" w:rsidTr="00E45964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4.3.3.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9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15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инвалидов и лиц с ограниченными возможностями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здоровья,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обучающихся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 адаптированным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образовательным </w:t>
            </w: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программам подготовки квалифицированных рабочих, служащих, в том числе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4.4.1.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очно-заочной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10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4.4.3.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E45964" w:rsidTr="00E45964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инвалидов и лиц с ограниченными возможностями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E45964" w:rsidRDefault="00E45964" w:rsidP="00E45964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4.5.1.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4.5.2.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очно-заочной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4.5.3.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12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after="49" w:line="239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инвалидов и лиц с ограниченными возможностями здоровья, обучающихся по адаптированным образовательным программам </w:t>
            </w:r>
          </w:p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специалистов среднего звена, в том числе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4.6.1.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4.6.2.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очно-заочной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3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4.6.3.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по заочной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слуха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 другими нарушениями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9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45964" w:rsidRPr="00040822" w:rsidTr="00E45964">
        <w:tblPrEx>
          <w:tblCellMar>
            <w:right w:w="43" w:type="dxa"/>
          </w:tblCellMar>
        </w:tblPrEx>
        <w:trPr>
          <w:trHeight w:val="18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4.7.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E45964" w:rsidP="00C5606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408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64" w:rsidRPr="00040822" w:rsidRDefault="00C66262" w:rsidP="00C5606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2456" w:rsidRPr="00B12456" w:rsidRDefault="00B12456" w:rsidP="00E45964">
      <w:pPr>
        <w:spacing w:after="0"/>
        <w:ind w:right="59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D5A9B" w:rsidRPr="000520D3" w:rsidRDefault="006D5A9B" w:rsidP="000520D3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6D5A9B" w:rsidRPr="000520D3" w:rsidSect="000D59D5">
      <w:footerReference w:type="default" r:id="rId9"/>
      <w:pgSz w:w="11906" w:h="16838"/>
      <w:pgMar w:top="568" w:right="850" w:bottom="142" w:left="1701" w:header="708" w:footer="432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4F" w:rsidRDefault="00BD234F" w:rsidP="004B7AB2">
      <w:pPr>
        <w:spacing w:after="0" w:line="240" w:lineRule="auto"/>
      </w:pPr>
      <w:r>
        <w:separator/>
      </w:r>
    </w:p>
  </w:endnote>
  <w:endnote w:type="continuationSeparator" w:id="0">
    <w:p w:rsidR="00BD234F" w:rsidRDefault="00BD234F" w:rsidP="004B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32583"/>
      <w:docPartObj>
        <w:docPartGallery w:val="Page Numbers (Bottom of Page)"/>
        <w:docPartUnique/>
      </w:docPartObj>
    </w:sdtPr>
    <w:sdtContent>
      <w:p w:rsidR="00BD234F" w:rsidRDefault="00BD23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77A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BD234F" w:rsidRDefault="00BD23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4F" w:rsidRDefault="00BD234F" w:rsidP="004B7AB2">
      <w:pPr>
        <w:spacing w:after="0" w:line="240" w:lineRule="auto"/>
      </w:pPr>
      <w:r>
        <w:separator/>
      </w:r>
    </w:p>
  </w:footnote>
  <w:footnote w:type="continuationSeparator" w:id="0">
    <w:p w:rsidR="00BD234F" w:rsidRDefault="00BD234F" w:rsidP="004B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C3E"/>
    <w:multiLevelType w:val="hybridMultilevel"/>
    <w:tmpl w:val="F9A60FD2"/>
    <w:lvl w:ilvl="0" w:tplc="5DEA51DA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5C6768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52A888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FA344A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88A81A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F81A32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CB09A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AA0CA6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5AD798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E2C9D"/>
    <w:multiLevelType w:val="hybridMultilevel"/>
    <w:tmpl w:val="7444E2C2"/>
    <w:lvl w:ilvl="0" w:tplc="F17CAFD0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001BB0">
      <w:start w:val="1"/>
      <w:numFmt w:val="bullet"/>
      <w:lvlText w:val="o"/>
      <w:lvlJc w:val="left"/>
      <w:pPr>
        <w:ind w:left="17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3A56DA">
      <w:start w:val="1"/>
      <w:numFmt w:val="bullet"/>
      <w:lvlText w:val="▪"/>
      <w:lvlJc w:val="left"/>
      <w:pPr>
        <w:ind w:left="24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85820">
      <w:start w:val="1"/>
      <w:numFmt w:val="bullet"/>
      <w:lvlText w:val="•"/>
      <w:lvlJc w:val="left"/>
      <w:pPr>
        <w:ind w:left="32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48D406">
      <w:start w:val="1"/>
      <w:numFmt w:val="bullet"/>
      <w:lvlText w:val="o"/>
      <w:lvlJc w:val="left"/>
      <w:pPr>
        <w:ind w:left="39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2CE4A0">
      <w:start w:val="1"/>
      <w:numFmt w:val="bullet"/>
      <w:lvlText w:val="▪"/>
      <w:lvlJc w:val="left"/>
      <w:pPr>
        <w:ind w:left="46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FE161C">
      <w:start w:val="1"/>
      <w:numFmt w:val="bullet"/>
      <w:lvlText w:val="•"/>
      <w:lvlJc w:val="left"/>
      <w:pPr>
        <w:ind w:left="53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A26076">
      <w:start w:val="1"/>
      <w:numFmt w:val="bullet"/>
      <w:lvlText w:val="o"/>
      <w:lvlJc w:val="left"/>
      <w:pPr>
        <w:ind w:left="60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E8922">
      <w:start w:val="1"/>
      <w:numFmt w:val="bullet"/>
      <w:lvlText w:val="▪"/>
      <w:lvlJc w:val="left"/>
      <w:pPr>
        <w:ind w:left="68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77B1D"/>
    <w:multiLevelType w:val="hybridMultilevel"/>
    <w:tmpl w:val="D5969244"/>
    <w:lvl w:ilvl="0" w:tplc="E93A134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980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72BC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54E5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4C17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B2F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025D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A03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982D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D057A"/>
    <w:multiLevelType w:val="hybridMultilevel"/>
    <w:tmpl w:val="7ECCE7AA"/>
    <w:lvl w:ilvl="0" w:tplc="16D076EA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B075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2072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C45C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A8A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7A36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A61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AC6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60E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63B6E"/>
    <w:multiLevelType w:val="multilevel"/>
    <w:tmpl w:val="6C0227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673384"/>
    <w:multiLevelType w:val="hybridMultilevel"/>
    <w:tmpl w:val="04663190"/>
    <w:lvl w:ilvl="0" w:tplc="BF388126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36C5F6">
      <w:start w:val="1"/>
      <w:numFmt w:val="bullet"/>
      <w:lvlText w:val="o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2E378E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BE2F30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CE7D3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3E2EE6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383B4E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CA0D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1CF2CC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8D57C2"/>
    <w:multiLevelType w:val="hybridMultilevel"/>
    <w:tmpl w:val="D1065460"/>
    <w:lvl w:ilvl="0" w:tplc="37BEE32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14DE04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BAE44E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94131A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98995A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0AD0A8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E89BEA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CB634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38920A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594A33"/>
    <w:multiLevelType w:val="hybridMultilevel"/>
    <w:tmpl w:val="71CAAF38"/>
    <w:lvl w:ilvl="0" w:tplc="7C1CAC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A071E2">
      <w:start w:val="1"/>
      <w:numFmt w:val="bullet"/>
      <w:lvlRestart w:val="0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36ABEC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181A8E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0EA24A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EE3FB2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D81EF2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C4715A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72B96A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444D8"/>
    <w:multiLevelType w:val="hybridMultilevel"/>
    <w:tmpl w:val="A942CFE4"/>
    <w:lvl w:ilvl="0" w:tplc="F4305866">
      <w:start w:val="1"/>
      <w:numFmt w:val="bullet"/>
      <w:lvlText w:val="-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4459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9A94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C0B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D0A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28A9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CC66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82AD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8251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351DEC"/>
    <w:multiLevelType w:val="multilevel"/>
    <w:tmpl w:val="59D6F21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4046AC"/>
    <w:multiLevelType w:val="hybridMultilevel"/>
    <w:tmpl w:val="F39406DC"/>
    <w:lvl w:ilvl="0" w:tplc="A50EB34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4A5EB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C4DF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A0E5F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98733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5C17A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14501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A611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6C1CA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7A40A6"/>
    <w:multiLevelType w:val="hybridMultilevel"/>
    <w:tmpl w:val="A6768CCC"/>
    <w:lvl w:ilvl="0" w:tplc="EBD6074E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ECD7E2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2A64D8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AA0524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8157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7499D6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A851FC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0EC3D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0EB204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6A2757"/>
    <w:multiLevelType w:val="hybridMultilevel"/>
    <w:tmpl w:val="D9645EFA"/>
    <w:lvl w:ilvl="0" w:tplc="0A1AC69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0833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8A8B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ECB0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CA80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5EAC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2697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34B8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E8BC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895509"/>
    <w:multiLevelType w:val="hybridMultilevel"/>
    <w:tmpl w:val="14F8E064"/>
    <w:lvl w:ilvl="0" w:tplc="F906053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440146">
      <w:start w:val="1"/>
      <w:numFmt w:val="bullet"/>
      <w:lvlText w:val="o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D89940">
      <w:start w:val="1"/>
      <w:numFmt w:val="bullet"/>
      <w:lvlText w:val="▪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92CEDE">
      <w:start w:val="1"/>
      <w:numFmt w:val="bullet"/>
      <w:lvlText w:val="•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58377A">
      <w:start w:val="1"/>
      <w:numFmt w:val="bullet"/>
      <w:lvlText w:val="o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249926">
      <w:start w:val="1"/>
      <w:numFmt w:val="bullet"/>
      <w:lvlText w:val="▪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50DF82">
      <w:start w:val="1"/>
      <w:numFmt w:val="bullet"/>
      <w:lvlText w:val="•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109C74">
      <w:start w:val="1"/>
      <w:numFmt w:val="bullet"/>
      <w:lvlText w:val="o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24542">
      <w:start w:val="1"/>
      <w:numFmt w:val="bullet"/>
      <w:lvlText w:val="▪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140575"/>
    <w:multiLevelType w:val="hybridMultilevel"/>
    <w:tmpl w:val="FFB2D7A2"/>
    <w:lvl w:ilvl="0" w:tplc="0E60FB3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8048DA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94C146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809BCE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00C8FC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5E48D0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58D64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E6F6C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C60452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1A692F"/>
    <w:multiLevelType w:val="hybridMultilevel"/>
    <w:tmpl w:val="DC10E26E"/>
    <w:lvl w:ilvl="0" w:tplc="1584CB7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E2EA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5C9E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787B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A80F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98F1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B00F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8DF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C6C5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3B3B5E"/>
    <w:multiLevelType w:val="hybridMultilevel"/>
    <w:tmpl w:val="984ACAB8"/>
    <w:lvl w:ilvl="0" w:tplc="9BDA70A4">
      <w:start w:val="1"/>
      <w:numFmt w:val="bullet"/>
      <w:lvlText w:val="-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D868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5ACD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83B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1886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6A6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500B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8888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61E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D71AE6"/>
    <w:multiLevelType w:val="hybridMultilevel"/>
    <w:tmpl w:val="6264FC0A"/>
    <w:lvl w:ilvl="0" w:tplc="D5CE014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E06AC4">
      <w:start w:val="1"/>
      <w:numFmt w:val="bullet"/>
      <w:lvlText w:val="o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90624A">
      <w:start w:val="1"/>
      <w:numFmt w:val="bullet"/>
      <w:lvlText w:val="▪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FC240E">
      <w:start w:val="1"/>
      <w:numFmt w:val="bullet"/>
      <w:lvlText w:val="•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B4BA14">
      <w:start w:val="1"/>
      <w:numFmt w:val="bullet"/>
      <w:lvlText w:val="o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CE2DC8">
      <w:start w:val="1"/>
      <w:numFmt w:val="bullet"/>
      <w:lvlText w:val="▪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74A004">
      <w:start w:val="1"/>
      <w:numFmt w:val="bullet"/>
      <w:lvlText w:val="•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64C932">
      <w:start w:val="1"/>
      <w:numFmt w:val="bullet"/>
      <w:lvlText w:val="o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50BF5A">
      <w:start w:val="1"/>
      <w:numFmt w:val="bullet"/>
      <w:lvlText w:val="▪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6D1BDF"/>
    <w:multiLevelType w:val="hybridMultilevel"/>
    <w:tmpl w:val="EFB8F304"/>
    <w:lvl w:ilvl="0" w:tplc="92484C6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7C2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C82D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C04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080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BC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68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D42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DA0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932757"/>
    <w:multiLevelType w:val="hybridMultilevel"/>
    <w:tmpl w:val="E9529AB4"/>
    <w:lvl w:ilvl="0" w:tplc="8026C5D4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265558">
      <w:start w:val="1"/>
      <w:numFmt w:val="bullet"/>
      <w:lvlText w:val="o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70C01C">
      <w:start w:val="1"/>
      <w:numFmt w:val="bullet"/>
      <w:lvlText w:val="▪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76F50A">
      <w:start w:val="1"/>
      <w:numFmt w:val="bullet"/>
      <w:lvlText w:val="•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6F9A6">
      <w:start w:val="1"/>
      <w:numFmt w:val="bullet"/>
      <w:lvlText w:val="o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5A8BA0">
      <w:start w:val="1"/>
      <w:numFmt w:val="bullet"/>
      <w:lvlText w:val="▪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3A6376">
      <w:start w:val="1"/>
      <w:numFmt w:val="bullet"/>
      <w:lvlText w:val="•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9E8204">
      <w:start w:val="1"/>
      <w:numFmt w:val="bullet"/>
      <w:lvlText w:val="o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F25254">
      <w:start w:val="1"/>
      <w:numFmt w:val="bullet"/>
      <w:lvlText w:val="▪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1D194E"/>
    <w:multiLevelType w:val="hybridMultilevel"/>
    <w:tmpl w:val="0BCCFB94"/>
    <w:lvl w:ilvl="0" w:tplc="1F02E1B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08B63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A08DE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52C97A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0A0B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E8EAC0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2A8032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F61E2E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9632F0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87496"/>
    <w:multiLevelType w:val="hybridMultilevel"/>
    <w:tmpl w:val="C464AABC"/>
    <w:lvl w:ilvl="0" w:tplc="5F5CC84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EF16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BC2C8C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720FE8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9CBA2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CEB0A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AE9D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56A0DC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3CA1B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E878DD"/>
    <w:multiLevelType w:val="hybridMultilevel"/>
    <w:tmpl w:val="0C64980C"/>
    <w:lvl w:ilvl="0" w:tplc="ABDA559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3EF2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00B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F82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BA5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364F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342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E02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10B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F7641C"/>
    <w:multiLevelType w:val="hybridMultilevel"/>
    <w:tmpl w:val="BDC81D30"/>
    <w:lvl w:ilvl="0" w:tplc="34A86698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C258CE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8C026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A810D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3EF5DA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1885B2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64F32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BABF24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827C66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783399"/>
    <w:multiLevelType w:val="hybridMultilevel"/>
    <w:tmpl w:val="89B0B472"/>
    <w:lvl w:ilvl="0" w:tplc="202A377A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DC8274">
      <w:start w:val="1"/>
      <w:numFmt w:val="bullet"/>
      <w:lvlText w:val="o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26C6A0">
      <w:start w:val="1"/>
      <w:numFmt w:val="bullet"/>
      <w:lvlText w:val="▪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3C7C02">
      <w:start w:val="1"/>
      <w:numFmt w:val="bullet"/>
      <w:lvlText w:val="•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2C74B2">
      <w:start w:val="1"/>
      <w:numFmt w:val="bullet"/>
      <w:lvlText w:val="o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449146">
      <w:start w:val="1"/>
      <w:numFmt w:val="bullet"/>
      <w:lvlText w:val="▪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825C58">
      <w:start w:val="1"/>
      <w:numFmt w:val="bullet"/>
      <w:lvlText w:val="•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D686A0">
      <w:start w:val="1"/>
      <w:numFmt w:val="bullet"/>
      <w:lvlText w:val="o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AA3B18">
      <w:start w:val="1"/>
      <w:numFmt w:val="bullet"/>
      <w:lvlText w:val="▪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C31233"/>
    <w:multiLevelType w:val="hybridMultilevel"/>
    <w:tmpl w:val="E8B4D908"/>
    <w:lvl w:ilvl="0" w:tplc="A90479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B6A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268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D2F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926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AEB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6CED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C21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6AF3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E542ED"/>
    <w:multiLevelType w:val="hybridMultilevel"/>
    <w:tmpl w:val="81D2FA56"/>
    <w:lvl w:ilvl="0" w:tplc="3EA24670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9E41E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0422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8A606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68AB6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B053F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3059A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5635C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65B4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267F49"/>
    <w:multiLevelType w:val="hybridMultilevel"/>
    <w:tmpl w:val="B770BF82"/>
    <w:lvl w:ilvl="0" w:tplc="56BABA3A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521234">
      <w:start w:val="1"/>
      <w:numFmt w:val="bullet"/>
      <w:lvlText w:val="o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804260">
      <w:start w:val="1"/>
      <w:numFmt w:val="bullet"/>
      <w:lvlText w:val="▪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CE49E0">
      <w:start w:val="1"/>
      <w:numFmt w:val="bullet"/>
      <w:lvlText w:val="•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302576">
      <w:start w:val="1"/>
      <w:numFmt w:val="bullet"/>
      <w:lvlText w:val="o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F8599A">
      <w:start w:val="1"/>
      <w:numFmt w:val="bullet"/>
      <w:lvlText w:val="▪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ADDC0">
      <w:start w:val="1"/>
      <w:numFmt w:val="bullet"/>
      <w:lvlText w:val="•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F0A638">
      <w:start w:val="1"/>
      <w:numFmt w:val="bullet"/>
      <w:lvlText w:val="o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EE432A">
      <w:start w:val="1"/>
      <w:numFmt w:val="bullet"/>
      <w:lvlText w:val="▪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3A5D0D"/>
    <w:multiLevelType w:val="multilevel"/>
    <w:tmpl w:val="F54274D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3251BC"/>
    <w:multiLevelType w:val="hybridMultilevel"/>
    <w:tmpl w:val="DB82A1FC"/>
    <w:lvl w:ilvl="0" w:tplc="C8420232">
      <w:start w:val="1"/>
      <w:numFmt w:val="upperRoman"/>
      <w:lvlText w:val="%1."/>
      <w:lvlJc w:val="left"/>
      <w:pPr>
        <w:ind w:left="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1A21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C8F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6C0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C0D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826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6BE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6A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E8A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501AA4"/>
    <w:multiLevelType w:val="hybridMultilevel"/>
    <w:tmpl w:val="5B52D684"/>
    <w:lvl w:ilvl="0" w:tplc="222E892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864FE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0D18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46104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24FDE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4E9CC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9E30B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26B2C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22DA0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CB47EB"/>
    <w:multiLevelType w:val="hybridMultilevel"/>
    <w:tmpl w:val="8BF25CC0"/>
    <w:lvl w:ilvl="0" w:tplc="AFB8B73A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26E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20FD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440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ECF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EA9C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9C7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4E1B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92C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F4692A"/>
    <w:multiLevelType w:val="hybridMultilevel"/>
    <w:tmpl w:val="7E70FD40"/>
    <w:lvl w:ilvl="0" w:tplc="1D3868E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361B4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F8DB18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329F02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6E0730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C6D14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E6785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3AE34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B86F9A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056F95"/>
    <w:multiLevelType w:val="hybridMultilevel"/>
    <w:tmpl w:val="0F709328"/>
    <w:lvl w:ilvl="0" w:tplc="00D6504C">
      <w:start w:val="1"/>
      <w:numFmt w:val="bullet"/>
      <w:lvlText w:val="-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C0D4CE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6CCCC8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EFCC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E02F08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213E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8AF9E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2E245A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9E3312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07160D"/>
    <w:multiLevelType w:val="hybridMultilevel"/>
    <w:tmpl w:val="58D8CBD8"/>
    <w:lvl w:ilvl="0" w:tplc="AF4A16B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F860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2E9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F47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FC2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943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E232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6802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8EB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096E50"/>
    <w:multiLevelType w:val="multilevel"/>
    <w:tmpl w:val="63BA42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0C2088"/>
    <w:multiLevelType w:val="hybridMultilevel"/>
    <w:tmpl w:val="79F653FE"/>
    <w:lvl w:ilvl="0" w:tplc="8C3427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34ADF6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A080AE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5836D4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98A30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62454E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1E1EC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A0751C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106C4A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5C435D"/>
    <w:multiLevelType w:val="hybridMultilevel"/>
    <w:tmpl w:val="14E0228C"/>
    <w:lvl w:ilvl="0" w:tplc="D5A47C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36D4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60E3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94CA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3868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740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B637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D20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82F6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C32E0C"/>
    <w:multiLevelType w:val="hybridMultilevel"/>
    <w:tmpl w:val="6E8C533C"/>
    <w:lvl w:ilvl="0" w:tplc="986A819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AE1D16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EECA4A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581D02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3030A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DA0A36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78481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B60EA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802334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D541B6"/>
    <w:multiLevelType w:val="hybridMultilevel"/>
    <w:tmpl w:val="3B2EB414"/>
    <w:lvl w:ilvl="0" w:tplc="F01AC0B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05C98">
      <w:start w:val="1"/>
      <w:numFmt w:val="bullet"/>
      <w:lvlText w:val="o"/>
      <w:lvlJc w:val="left"/>
      <w:pPr>
        <w:ind w:left="1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8D95C">
      <w:start w:val="1"/>
      <w:numFmt w:val="bullet"/>
      <w:lvlText w:val="▪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ED43C">
      <w:start w:val="1"/>
      <w:numFmt w:val="bullet"/>
      <w:lvlText w:val="•"/>
      <w:lvlJc w:val="left"/>
      <w:pPr>
        <w:ind w:left="3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25DC6">
      <w:start w:val="1"/>
      <w:numFmt w:val="bullet"/>
      <w:lvlText w:val="o"/>
      <w:lvlJc w:val="left"/>
      <w:pPr>
        <w:ind w:left="3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A22">
      <w:start w:val="1"/>
      <w:numFmt w:val="bullet"/>
      <w:lvlText w:val="▪"/>
      <w:lvlJc w:val="left"/>
      <w:pPr>
        <w:ind w:left="4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65CE8">
      <w:start w:val="1"/>
      <w:numFmt w:val="bullet"/>
      <w:lvlText w:val="•"/>
      <w:lvlJc w:val="left"/>
      <w:pPr>
        <w:ind w:left="5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4F4F2">
      <w:start w:val="1"/>
      <w:numFmt w:val="bullet"/>
      <w:lvlText w:val="o"/>
      <w:lvlJc w:val="left"/>
      <w:pPr>
        <w:ind w:left="6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0FD52">
      <w:start w:val="1"/>
      <w:numFmt w:val="bullet"/>
      <w:lvlText w:val="▪"/>
      <w:lvlJc w:val="left"/>
      <w:pPr>
        <w:ind w:left="6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3E59DE"/>
    <w:multiLevelType w:val="hybridMultilevel"/>
    <w:tmpl w:val="AADE7CF0"/>
    <w:lvl w:ilvl="0" w:tplc="A8C2C99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BC5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6C93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700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CA0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B2B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C8D4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7CE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CEAF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AD64C0"/>
    <w:multiLevelType w:val="hybridMultilevel"/>
    <w:tmpl w:val="A78E846A"/>
    <w:lvl w:ilvl="0" w:tplc="5BBEF1A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2C3008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C07D18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5EE4EA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C27D1C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389A1E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CE9CE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827626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7A8EF8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D72F49"/>
    <w:multiLevelType w:val="hybridMultilevel"/>
    <w:tmpl w:val="A4BC2B92"/>
    <w:lvl w:ilvl="0" w:tplc="00761A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68E5DC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84BEF2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A0F1D6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EE1AA0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14899E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A8A9F4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F2A24A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CC6606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37693A"/>
    <w:multiLevelType w:val="hybridMultilevel"/>
    <w:tmpl w:val="4FB8B464"/>
    <w:lvl w:ilvl="0" w:tplc="07409C24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4F8E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4C0D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637E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209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66C8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A0F8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A9EC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550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671E6F"/>
    <w:multiLevelType w:val="hybridMultilevel"/>
    <w:tmpl w:val="6010DE92"/>
    <w:lvl w:ilvl="0" w:tplc="16CCE138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0EB7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4E4E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ECDF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88B9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1279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7CBE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AAF9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6018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62230D"/>
    <w:multiLevelType w:val="hybridMultilevel"/>
    <w:tmpl w:val="D9B6C154"/>
    <w:lvl w:ilvl="0" w:tplc="2EE20F02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CA99F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8C4A8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6263C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EA762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B657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6CFAA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849AF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12813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BB51BC"/>
    <w:multiLevelType w:val="hybridMultilevel"/>
    <w:tmpl w:val="BE02047E"/>
    <w:lvl w:ilvl="0" w:tplc="AF526BEC">
      <w:start w:val="1"/>
      <w:numFmt w:val="bullet"/>
      <w:lvlText w:val="-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06A2DA">
      <w:start w:val="1"/>
      <w:numFmt w:val="bullet"/>
      <w:lvlText w:val="o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D474C2">
      <w:start w:val="1"/>
      <w:numFmt w:val="bullet"/>
      <w:lvlText w:val="▪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3CBB46">
      <w:start w:val="1"/>
      <w:numFmt w:val="bullet"/>
      <w:lvlText w:val="•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2CBB74">
      <w:start w:val="1"/>
      <w:numFmt w:val="bullet"/>
      <w:lvlText w:val="o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4C2EEE">
      <w:start w:val="1"/>
      <w:numFmt w:val="bullet"/>
      <w:lvlText w:val="▪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C6A0B0">
      <w:start w:val="1"/>
      <w:numFmt w:val="bullet"/>
      <w:lvlText w:val="•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3C0A2C">
      <w:start w:val="1"/>
      <w:numFmt w:val="bullet"/>
      <w:lvlText w:val="o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BCEBC0">
      <w:start w:val="1"/>
      <w:numFmt w:val="bullet"/>
      <w:lvlText w:val="▪"/>
      <w:lvlJc w:val="left"/>
      <w:pPr>
        <w:ind w:left="7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182484"/>
    <w:multiLevelType w:val="hybridMultilevel"/>
    <w:tmpl w:val="22C89AB4"/>
    <w:lvl w:ilvl="0" w:tplc="5058C85A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3A1B7E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5848FA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9AFC06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FE4464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18DCAE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7025F8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AAB29C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CEF3F4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8"/>
  </w:num>
  <w:num w:numId="3">
    <w:abstractNumId w:val="35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21"/>
  </w:num>
  <w:num w:numId="9">
    <w:abstractNumId w:val="10"/>
  </w:num>
  <w:num w:numId="10">
    <w:abstractNumId w:val="27"/>
  </w:num>
  <w:num w:numId="11">
    <w:abstractNumId w:val="0"/>
  </w:num>
  <w:num w:numId="12">
    <w:abstractNumId w:val="13"/>
  </w:num>
  <w:num w:numId="13">
    <w:abstractNumId w:val="15"/>
  </w:num>
  <w:num w:numId="14">
    <w:abstractNumId w:val="24"/>
  </w:num>
  <w:num w:numId="15">
    <w:abstractNumId w:val="17"/>
  </w:num>
  <w:num w:numId="16">
    <w:abstractNumId w:val="14"/>
  </w:num>
  <w:num w:numId="17">
    <w:abstractNumId w:val="6"/>
  </w:num>
  <w:num w:numId="18">
    <w:abstractNumId w:val="47"/>
  </w:num>
  <w:num w:numId="19">
    <w:abstractNumId w:val="23"/>
  </w:num>
  <w:num w:numId="20">
    <w:abstractNumId w:val="33"/>
  </w:num>
  <w:num w:numId="21">
    <w:abstractNumId w:val="30"/>
  </w:num>
  <w:num w:numId="22">
    <w:abstractNumId w:val="8"/>
  </w:num>
  <w:num w:numId="23">
    <w:abstractNumId w:val="22"/>
  </w:num>
  <w:num w:numId="24">
    <w:abstractNumId w:val="18"/>
  </w:num>
  <w:num w:numId="25">
    <w:abstractNumId w:val="25"/>
  </w:num>
  <w:num w:numId="26">
    <w:abstractNumId w:val="37"/>
  </w:num>
  <w:num w:numId="27">
    <w:abstractNumId w:val="40"/>
  </w:num>
  <w:num w:numId="28">
    <w:abstractNumId w:val="2"/>
  </w:num>
  <w:num w:numId="29">
    <w:abstractNumId w:val="34"/>
  </w:num>
  <w:num w:numId="30">
    <w:abstractNumId w:val="3"/>
  </w:num>
  <w:num w:numId="31">
    <w:abstractNumId w:val="31"/>
  </w:num>
  <w:num w:numId="32">
    <w:abstractNumId w:val="12"/>
  </w:num>
  <w:num w:numId="33">
    <w:abstractNumId w:val="44"/>
  </w:num>
  <w:num w:numId="34">
    <w:abstractNumId w:val="16"/>
  </w:num>
  <w:num w:numId="35">
    <w:abstractNumId w:val="7"/>
  </w:num>
  <w:num w:numId="36">
    <w:abstractNumId w:val="38"/>
  </w:num>
  <w:num w:numId="37">
    <w:abstractNumId w:val="39"/>
  </w:num>
  <w:num w:numId="38">
    <w:abstractNumId w:val="36"/>
  </w:num>
  <w:num w:numId="39">
    <w:abstractNumId w:val="42"/>
  </w:num>
  <w:num w:numId="40">
    <w:abstractNumId w:val="19"/>
  </w:num>
  <w:num w:numId="41">
    <w:abstractNumId w:val="46"/>
  </w:num>
  <w:num w:numId="42">
    <w:abstractNumId w:val="41"/>
  </w:num>
  <w:num w:numId="43">
    <w:abstractNumId w:val="11"/>
  </w:num>
  <w:num w:numId="44">
    <w:abstractNumId w:val="32"/>
  </w:num>
  <w:num w:numId="45">
    <w:abstractNumId w:val="45"/>
  </w:num>
  <w:num w:numId="46">
    <w:abstractNumId w:val="26"/>
  </w:num>
  <w:num w:numId="47">
    <w:abstractNumId w:val="4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BE3"/>
    <w:rsid w:val="00040822"/>
    <w:rsid w:val="0004172E"/>
    <w:rsid w:val="000520D3"/>
    <w:rsid w:val="000B4D00"/>
    <w:rsid w:val="000D59D5"/>
    <w:rsid w:val="001B3BDD"/>
    <w:rsid w:val="001E7A16"/>
    <w:rsid w:val="0021095B"/>
    <w:rsid w:val="00273ADD"/>
    <w:rsid w:val="0028230C"/>
    <w:rsid w:val="002A20CB"/>
    <w:rsid w:val="002B369D"/>
    <w:rsid w:val="002D5924"/>
    <w:rsid w:val="002E75F6"/>
    <w:rsid w:val="003462C7"/>
    <w:rsid w:val="00364087"/>
    <w:rsid w:val="00380D35"/>
    <w:rsid w:val="003A7528"/>
    <w:rsid w:val="003C4906"/>
    <w:rsid w:val="0040438B"/>
    <w:rsid w:val="004270A9"/>
    <w:rsid w:val="00445F23"/>
    <w:rsid w:val="00470373"/>
    <w:rsid w:val="004B7AB2"/>
    <w:rsid w:val="004C317A"/>
    <w:rsid w:val="004E6518"/>
    <w:rsid w:val="00551A96"/>
    <w:rsid w:val="0059377A"/>
    <w:rsid w:val="005B0CAE"/>
    <w:rsid w:val="005F7E28"/>
    <w:rsid w:val="00617A0C"/>
    <w:rsid w:val="0063666B"/>
    <w:rsid w:val="00654453"/>
    <w:rsid w:val="00655EA1"/>
    <w:rsid w:val="006A2596"/>
    <w:rsid w:val="006D5A9B"/>
    <w:rsid w:val="006D5C62"/>
    <w:rsid w:val="006E4263"/>
    <w:rsid w:val="00710593"/>
    <w:rsid w:val="00710B8E"/>
    <w:rsid w:val="007160C0"/>
    <w:rsid w:val="0072601E"/>
    <w:rsid w:val="00737A83"/>
    <w:rsid w:val="00747983"/>
    <w:rsid w:val="007654B8"/>
    <w:rsid w:val="00782D82"/>
    <w:rsid w:val="007A08BE"/>
    <w:rsid w:val="007F5B0A"/>
    <w:rsid w:val="008201FC"/>
    <w:rsid w:val="00836E6E"/>
    <w:rsid w:val="00897C25"/>
    <w:rsid w:val="00915A58"/>
    <w:rsid w:val="009A5C97"/>
    <w:rsid w:val="009B23E1"/>
    <w:rsid w:val="009C73F8"/>
    <w:rsid w:val="009D1CC0"/>
    <w:rsid w:val="00A0221C"/>
    <w:rsid w:val="00A648F5"/>
    <w:rsid w:val="00AA3F3E"/>
    <w:rsid w:val="00B12456"/>
    <w:rsid w:val="00B137CB"/>
    <w:rsid w:val="00B46EC6"/>
    <w:rsid w:val="00B815DD"/>
    <w:rsid w:val="00B8527E"/>
    <w:rsid w:val="00BA2874"/>
    <w:rsid w:val="00BA7FC2"/>
    <w:rsid w:val="00BB0029"/>
    <w:rsid w:val="00BC4084"/>
    <w:rsid w:val="00BD14F4"/>
    <w:rsid w:val="00BD234F"/>
    <w:rsid w:val="00BF2569"/>
    <w:rsid w:val="00C13BAF"/>
    <w:rsid w:val="00C413BA"/>
    <w:rsid w:val="00C56064"/>
    <w:rsid w:val="00C66262"/>
    <w:rsid w:val="00C806CB"/>
    <w:rsid w:val="00C80FD3"/>
    <w:rsid w:val="00C834CE"/>
    <w:rsid w:val="00CD16BA"/>
    <w:rsid w:val="00CD5A56"/>
    <w:rsid w:val="00CF5872"/>
    <w:rsid w:val="00D7630E"/>
    <w:rsid w:val="00DF5197"/>
    <w:rsid w:val="00E45964"/>
    <w:rsid w:val="00E76408"/>
    <w:rsid w:val="00EB3559"/>
    <w:rsid w:val="00EB4128"/>
    <w:rsid w:val="00EC47D5"/>
    <w:rsid w:val="00ED693A"/>
    <w:rsid w:val="00EE3BE3"/>
    <w:rsid w:val="00EF0D0F"/>
    <w:rsid w:val="00F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3FD3"/>
  <w15:docId w15:val="{743AFFF5-AEDE-42AD-BBA0-8FAFEF71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74"/>
  </w:style>
  <w:style w:type="paragraph" w:styleId="1">
    <w:name w:val="heading 1"/>
    <w:next w:val="a"/>
    <w:link w:val="10"/>
    <w:uiPriority w:val="9"/>
    <w:unhideWhenUsed/>
    <w:qFormat/>
    <w:rsid w:val="00BB0029"/>
    <w:pPr>
      <w:keepNext/>
      <w:keepLines/>
      <w:spacing w:after="4" w:line="271" w:lineRule="auto"/>
      <w:ind w:left="37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B0029"/>
    <w:pPr>
      <w:keepNext/>
      <w:keepLines/>
      <w:spacing w:after="4" w:line="271" w:lineRule="auto"/>
      <w:ind w:left="37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BDD"/>
    <w:pPr>
      <w:spacing w:after="0" w:line="240" w:lineRule="auto"/>
    </w:pPr>
  </w:style>
  <w:style w:type="table" w:styleId="a4">
    <w:name w:val="Table Grid"/>
    <w:basedOn w:val="a1"/>
    <w:uiPriority w:val="39"/>
    <w:rsid w:val="00AA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3F3E"/>
    <w:rPr>
      <w:color w:val="0563C1" w:themeColor="hyperlink"/>
      <w:u w:val="single"/>
    </w:rPr>
  </w:style>
  <w:style w:type="table" w:customStyle="1" w:styleId="TableGrid">
    <w:name w:val="TableGrid"/>
    <w:rsid w:val="00B124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55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AB2"/>
  </w:style>
  <w:style w:type="paragraph" w:styleId="aa">
    <w:name w:val="footer"/>
    <w:basedOn w:val="a"/>
    <w:link w:val="ab"/>
    <w:uiPriority w:val="99"/>
    <w:unhideWhenUsed/>
    <w:rsid w:val="004B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AB2"/>
  </w:style>
  <w:style w:type="character" w:customStyle="1" w:styleId="10">
    <w:name w:val="Заголовок 1 Знак"/>
    <w:basedOn w:val="a0"/>
    <w:link w:val="1"/>
    <w:uiPriority w:val="9"/>
    <w:rsid w:val="00BB002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02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k-z.dagestanschoo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40</Pages>
  <Words>13691</Words>
  <Characters>78043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Дибиргаджи</cp:lastModifiedBy>
  <cp:revision>35</cp:revision>
  <cp:lastPrinted>2020-11-10T12:44:00Z</cp:lastPrinted>
  <dcterms:created xsi:type="dcterms:W3CDTF">2019-10-31T08:00:00Z</dcterms:created>
  <dcterms:modified xsi:type="dcterms:W3CDTF">2020-11-10T13:17:00Z</dcterms:modified>
</cp:coreProperties>
</file>