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1B3A7C" w:rsidRDefault="009F211A" w:rsidP="009F211A">
      <w:pPr>
        <w:jc w:val="right"/>
        <w:rPr>
          <w:rFonts w:ascii="Times New Roman" w:hAnsi="Times New Roman" w:cs="Times New Roman"/>
          <w:sz w:val="25"/>
          <w:szCs w:val="25"/>
        </w:rPr>
      </w:pPr>
      <w:r w:rsidRPr="001B3A7C">
        <w:rPr>
          <w:rFonts w:ascii="Times New Roman" w:hAnsi="Times New Roman" w:cs="Times New Roman"/>
          <w:sz w:val="25"/>
          <w:szCs w:val="25"/>
        </w:rPr>
        <w:t xml:space="preserve">Форма </w:t>
      </w:r>
      <w:r w:rsidR="00C33041" w:rsidRPr="001B3A7C">
        <w:rPr>
          <w:rFonts w:ascii="Times New Roman" w:hAnsi="Times New Roman" w:cs="Times New Roman"/>
          <w:sz w:val="25"/>
          <w:szCs w:val="25"/>
        </w:rPr>
        <w:t>2</w:t>
      </w:r>
    </w:p>
    <w:p w:rsidR="008C2484" w:rsidRPr="001B3A7C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B3A7C">
        <w:rPr>
          <w:rFonts w:ascii="Times New Roman" w:hAnsi="Times New Roman" w:cs="Times New Roman"/>
          <w:b/>
          <w:sz w:val="25"/>
          <w:szCs w:val="25"/>
        </w:rPr>
        <w:t>Отчет</w:t>
      </w:r>
    </w:p>
    <w:p w:rsidR="009F211A" w:rsidRPr="001B3A7C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B3A7C">
        <w:rPr>
          <w:rFonts w:ascii="Times New Roman" w:hAnsi="Times New Roman" w:cs="Times New Roman"/>
          <w:b/>
          <w:sz w:val="25"/>
          <w:szCs w:val="25"/>
        </w:rPr>
        <w:t xml:space="preserve">об 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>использовани</w:t>
      </w:r>
      <w:r w:rsidRPr="001B3A7C">
        <w:rPr>
          <w:rFonts w:ascii="Times New Roman" w:hAnsi="Times New Roman" w:cs="Times New Roman"/>
          <w:b/>
          <w:sz w:val="25"/>
          <w:szCs w:val="25"/>
        </w:rPr>
        <w:t>и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 в образовательных </w:t>
      </w:r>
      <w:r w:rsidR="00DA189F" w:rsidRPr="001B3A7C">
        <w:rPr>
          <w:rFonts w:ascii="Times New Roman" w:hAnsi="Times New Roman" w:cs="Times New Roman"/>
          <w:b/>
          <w:sz w:val="25"/>
          <w:szCs w:val="25"/>
        </w:rPr>
        <w:t>организациях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 информационно</w:t>
      </w:r>
      <w:r w:rsidR="000273B1" w:rsidRPr="001B3A7C">
        <w:rPr>
          <w:rFonts w:ascii="Times New Roman" w:hAnsi="Times New Roman" w:cs="Times New Roman"/>
          <w:b/>
          <w:sz w:val="25"/>
          <w:szCs w:val="25"/>
        </w:rPr>
        <w:t>-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1B3A7C" w:rsidRDefault="008E48BF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за </w:t>
      </w:r>
      <w:r w:rsidR="00A8071D"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1</w:t>
      </w:r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квартал 202</w:t>
      </w:r>
      <w:r w:rsidR="00A8071D"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1</w:t>
      </w:r>
      <w:r w:rsidR="00721CF6"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7"/>
        <w:gridCol w:w="3827"/>
        <w:gridCol w:w="1701"/>
        <w:gridCol w:w="2693"/>
      </w:tblGrid>
      <w:tr w:rsidR="00DA189F" w:rsidRPr="001B3A7C" w:rsidTr="001B3A7C">
        <w:trPr>
          <w:trHeight w:val="254"/>
        </w:trPr>
        <w:tc>
          <w:tcPr>
            <w:tcW w:w="14175" w:type="dxa"/>
            <w:gridSpan w:val="5"/>
          </w:tcPr>
          <w:p w:rsidR="00DA189F" w:rsidRPr="001B3A7C" w:rsidRDefault="00AE367E" w:rsidP="001B3A7C">
            <w:pPr>
              <w:pStyle w:val="a3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Батырмурзаева</w:t>
            </w:r>
            <w:proofErr w:type="spellEnd"/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»</w:t>
            </w:r>
          </w:p>
        </w:tc>
      </w:tr>
      <w:tr w:rsidR="006070AB" w:rsidRPr="001B3A7C" w:rsidTr="001B3A7C">
        <w:trPr>
          <w:trHeight w:val="988"/>
        </w:trPr>
        <w:tc>
          <w:tcPr>
            <w:tcW w:w="567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5387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использованного материала </w:t>
            </w:r>
            <w:r w:rsidRPr="001B3A7C">
              <w:rPr>
                <w:rStyle w:val="ae"/>
                <w:rFonts w:ascii="Times New Roman" w:hAnsi="Times New Roman" w:cs="Times New Roman"/>
                <w:b/>
                <w:sz w:val="25"/>
                <w:szCs w:val="25"/>
              </w:rPr>
              <w:footnoteReference w:id="1"/>
            </w:r>
          </w:p>
        </w:tc>
        <w:tc>
          <w:tcPr>
            <w:tcW w:w="3827" w:type="dxa"/>
          </w:tcPr>
          <w:p w:rsidR="008073C5" w:rsidRPr="001B3A7C" w:rsidRDefault="006070A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 каком мероприятии использован информационный материал </w:t>
            </w:r>
          </w:p>
          <w:p w:rsidR="006070AB" w:rsidRPr="001B3A7C" w:rsidRDefault="006070A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(форма мероприятия)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Дата </w:t>
            </w:r>
          </w:p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проведения </w:t>
            </w:r>
          </w:p>
        </w:tc>
        <w:tc>
          <w:tcPr>
            <w:tcW w:w="2693" w:type="dxa"/>
          </w:tcPr>
          <w:p w:rsidR="006070AB" w:rsidRPr="001B3A7C" w:rsidRDefault="008E48BF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Курс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/количество 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об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уча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ю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щихся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/педагогов/родителей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6070AB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(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например: 1 курс/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52/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4/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20</w:t>
            </w:r>
            <w:r w:rsidR="006070AB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)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143AF" w:rsidRPr="001B3A7C" w:rsidRDefault="00BB39A4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9" w:history="1">
              <w:r w:rsidRPr="001B3A7C">
                <w:rPr>
                  <w:rStyle w:val="a4"/>
                  <w:rFonts w:ascii="Times New Roman" w:hAnsi="Times New Roman" w:cs="Times New Roman"/>
                  <w:b w:val="0"/>
                  <w:sz w:val="25"/>
                  <w:szCs w:val="25"/>
                  <w:shd w:val="clear" w:color="auto" w:fill="FFFFFF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</w:tc>
        <w:tc>
          <w:tcPr>
            <w:tcW w:w="3827" w:type="dxa"/>
          </w:tcPr>
          <w:p w:rsidR="0028568D" w:rsidRPr="001B3A7C" w:rsidRDefault="009C46C4" w:rsidP="001B3A7C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0" w:history="1">
              <w:r w:rsidRPr="001B3A7C">
                <w:rPr>
                  <w:rStyle w:val="af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Уроки мужества, посвященные Дням воинской славы России</w:t>
              </w:r>
            </w:hyperlink>
          </w:p>
        </w:tc>
        <w:tc>
          <w:tcPr>
            <w:tcW w:w="1701" w:type="dxa"/>
          </w:tcPr>
          <w:p w:rsidR="0028568D" w:rsidRPr="001B3A7C" w:rsidRDefault="009C46C4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>Январь-февраль</w:t>
            </w:r>
          </w:p>
        </w:tc>
        <w:tc>
          <w:tcPr>
            <w:tcW w:w="2693" w:type="dxa"/>
          </w:tcPr>
          <w:p w:rsidR="0028568D" w:rsidRPr="001B3A7C" w:rsidRDefault="00BB39A4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>1-2/750/30/5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B39A4" w:rsidRPr="001B3A7C" w:rsidRDefault="00B143AF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- </w:t>
            </w:r>
            <w:r w:rsidR="00BB39A4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- </w:t>
            </w:r>
            <w:hyperlink r:id="rId11" w:history="1">
              <w:r w:rsidR="00BB39A4" w:rsidRPr="001B3A7C">
                <w:rPr>
                  <w:rStyle w:val="a4"/>
                  <w:rFonts w:ascii="Times New Roman" w:hAnsi="Times New Roman" w:cs="Times New Roman"/>
                  <w:b w:val="0"/>
                  <w:sz w:val="25"/>
                  <w:szCs w:val="25"/>
                  <w:shd w:val="clear" w:color="auto" w:fill="FFFFFF"/>
                </w:rPr>
                <w:t>Информационно-методические материалы «Нормы законодательства Российской Федерации, устанавливающие ответственность за участие и содействие в экстремистской и террористической деятельности»</w:t>
              </w:r>
            </w:hyperlink>
          </w:p>
          <w:p w:rsidR="00B143AF" w:rsidRPr="001B3A7C" w:rsidRDefault="00B143AF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3827" w:type="dxa"/>
          </w:tcPr>
          <w:p w:rsidR="0028568D" w:rsidRPr="001B3A7C" w:rsidRDefault="00BB39A4" w:rsidP="001B3A7C">
            <w:pPr>
              <w:spacing w:after="0"/>
              <w:rPr>
                <w:rFonts w:ascii="Times New Roman" w:hAnsi="Times New Roman" w:cs="Times New Roman"/>
                <w:sz w:val="25"/>
                <w:szCs w:val="25"/>
                <w:lang w:eastAsia="en-US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  <w:lang w:eastAsia="en-US"/>
              </w:rPr>
              <w:t xml:space="preserve">Правовые классные часы на тему: «Несанкционированный митинг: все об ответственности за организацию и участие» </w:t>
            </w:r>
          </w:p>
        </w:tc>
        <w:tc>
          <w:tcPr>
            <w:tcW w:w="1701" w:type="dxa"/>
          </w:tcPr>
          <w:p w:rsidR="0028568D" w:rsidRPr="001B3A7C" w:rsidRDefault="00BB39A4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 xml:space="preserve">Февраль </w:t>
            </w:r>
          </w:p>
        </w:tc>
        <w:tc>
          <w:tcPr>
            <w:tcW w:w="2693" w:type="dxa"/>
          </w:tcPr>
          <w:p w:rsidR="0028568D" w:rsidRPr="001B3A7C" w:rsidRDefault="00BB39A4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>1-4/900/48/30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143AF" w:rsidRPr="001B3A7C" w:rsidRDefault="00BB39A4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- </w:t>
            </w:r>
            <w:hyperlink r:id="rId12" w:history="1">
              <w:r w:rsidRPr="001B3A7C">
                <w:rPr>
                  <w:rStyle w:val="a4"/>
                  <w:rFonts w:ascii="Times New Roman" w:hAnsi="Times New Roman" w:cs="Times New Roman"/>
                  <w:b w:val="0"/>
                  <w:sz w:val="25"/>
                  <w:szCs w:val="25"/>
                  <w:shd w:val="clear" w:color="auto" w:fill="FFFFFF"/>
                </w:rPr>
                <w:t>Правовые, психологические и образовательные средства противодействия экстремизму и терроризму в условиях глобализации</w:t>
              </w:r>
            </w:hyperlink>
          </w:p>
        </w:tc>
        <w:tc>
          <w:tcPr>
            <w:tcW w:w="3827" w:type="dxa"/>
          </w:tcPr>
          <w:p w:rsidR="0028568D" w:rsidRPr="001B3A7C" w:rsidRDefault="00BB39A4" w:rsidP="001B3A7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>Психологическое  тестирование по выявлению лиц, подверженных идеологии терроризма</w:t>
            </w:r>
          </w:p>
        </w:tc>
        <w:tc>
          <w:tcPr>
            <w:tcW w:w="1701" w:type="dxa"/>
          </w:tcPr>
          <w:p w:rsidR="0028568D" w:rsidRPr="001B3A7C" w:rsidRDefault="00BB39A4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 xml:space="preserve">Февраль </w:t>
            </w:r>
          </w:p>
        </w:tc>
        <w:tc>
          <w:tcPr>
            <w:tcW w:w="2693" w:type="dxa"/>
          </w:tcPr>
          <w:p w:rsidR="0028568D" w:rsidRPr="001B3A7C" w:rsidRDefault="00BB39A4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>1-4/1093/48/0</w:t>
            </w:r>
          </w:p>
        </w:tc>
      </w:tr>
      <w:tr w:rsidR="0028568D" w:rsidRPr="001B3A7C" w:rsidTr="001B3A7C">
        <w:trPr>
          <w:trHeight w:val="135"/>
        </w:trPr>
        <w:tc>
          <w:tcPr>
            <w:tcW w:w="14175" w:type="dxa"/>
            <w:gridSpan w:val="5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ИТОГО</w:t>
            </w:r>
          </w:p>
        </w:tc>
      </w:tr>
      <w:tr w:rsidR="0028568D" w:rsidRPr="001B3A7C" w:rsidTr="001B3A7C">
        <w:trPr>
          <w:trHeight w:val="135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5387" w:type="dxa"/>
          </w:tcPr>
          <w:p w:rsidR="0028568D" w:rsidRPr="001B3A7C" w:rsidRDefault="0028568D" w:rsidP="001B3A7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использованного материала</w:t>
            </w:r>
          </w:p>
        </w:tc>
        <w:tc>
          <w:tcPr>
            <w:tcW w:w="3827" w:type="dxa"/>
          </w:tcPr>
          <w:p w:rsidR="0028568D" w:rsidRPr="001B3A7C" w:rsidRDefault="0028568D" w:rsidP="001B3A7C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проведенных мероприятий</w:t>
            </w:r>
          </w:p>
        </w:tc>
        <w:tc>
          <w:tcPr>
            <w:tcW w:w="4394" w:type="dxa"/>
            <w:gridSpan w:val="2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охваченных обучающихся/ педагогов/ родителей</w:t>
            </w:r>
          </w:p>
        </w:tc>
      </w:tr>
      <w:tr w:rsidR="0028568D" w:rsidRPr="001B3A7C" w:rsidTr="001B3A7C">
        <w:trPr>
          <w:trHeight w:val="135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28568D" w:rsidRPr="001B3A7C" w:rsidRDefault="00BB39A4" w:rsidP="001B3A7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13</w:t>
            </w:r>
          </w:p>
        </w:tc>
        <w:tc>
          <w:tcPr>
            <w:tcW w:w="3827" w:type="dxa"/>
          </w:tcPr>
          <w:p w:rsidR="0028568D" w:rsidRPr="001B3A7C" w:rsidRDefault="00BB39A4" w:rsidP="001B3A7C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>112</w:t>
            </w:r>
          </w:p>
        </w:tc>
        <w:tc>
          <w:tcPr>
            <w:tcW w:w="4394" w:type="dxa"/>
            <w:gridSpan w:val="2"/>
          </w:tcPr>
          <w:p w:rsidR="0028568D" w:rsidRPr="001B3A7C" w:rsidRDefault="00BB39A4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>1093</w:t>
            </w:r>
            <w:r w:rsidR="00D81912" w:rsidRPr="001B3A7C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>54</w:t>
            </w:r>
            <w:r w:rsidR="00D81912" w:rsidRPr="001B3A7C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Pr="001B3A7C">
              <w:rPr>
                <w:rFonts w:ascii="Times New Roman" w:hAnsi="Times New Roman" w:cs="Times New Roman"/>
                <w:sz w:val="25"/>
                <w:szCs w:val="25"/>
              </w:rPr>
              <w:t>35</w:t>
            </w:r>
          </w:p>
        </w:tc>
      </w:tr>
    </w:tbl>
    <w:p w:rsidR="006D675A" w:rsidRPr="009A34A4" w:rsidRDefault="006D675A" w:rsidP="006D67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6D675A" w:rsidRPr="00D71329" w:rsidTr="00094BAE">
        <w:trPr>
          <w:jc w:val="center"/>
        </w:trPr>
        <w:tc>
          <w:tcPr>
            <w:tcW w:w="1951" w:type="dxa"/>
            <w:vAlign w:val="center"/>
          </w:tcPr>
          <w:p w:rsidR="006D675A" w:rsidRPr="00D71329" w:rsidRDefault="00A8071D" w:rsidP="00B143AF">
            <w:pPr>
              <w:tabs>
                <w:tab w:val="left" w:pos="85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ректор</w:t>
            </w:r>
          </w:p>
        </w:tc>
        <w:tc>
          <w:tcPr>
            <w:tcW w:w="3216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 wp14:anchorId="657E1E20" wp14:editId="3256A1CB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</w:tr>
    </w:tbl>
    <w:p w:rsidR="00FA4B9A" w:rsidRPr="006B6F8B" w:rsidRDefault="006D675A" w:rsidP="006D675A">
      <w:pPr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FA4B9A" w:rsidRPr="006B6F8B" w:rsidSect="001B3A7C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BAF" w:rsidRDefault="00232BAF" w:rsidP="006070AB">
      <w:pPr>
        <w:spacing w:after="0" w:line="240" w:lineRule="auto"/>
      </w:pPr>
      <w:r>
        <w:separator/>
      </w:r>
    </w:p>
  </w:endnote>
  <w:endnote w:type="continuationSeparator" w:id="0">
    <w:p w:rsidR="00232BAF" w:rsidRDefault="00232BAF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BAF" w:rsidRDefault="00232BAF" w:rsidP="006070AB">
      <w:pPr>
        <w:spacing w:after="0" w:line="240" w:lineRule="auto"/>
      </w:pPr>
      <w:r>
        <w:separator/>
      </w:r>
    </w:p>
  </w:footnote>
  <w:footnote w:type="continuationSeparator" w:id="0">
    <w:p w:rsidR="00232BAF" w:rsidRDefault="00232BAF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C52F8"/>
    <w:multiLevelType w:val="hybridMultilevel"/>
    <w:tmpl w:val="8E5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E6A3A"/>
    <w:rsid w:val="00152D61"/>
    <w:rsid w:val="00153589"/>
    <w:rsid w:val="001B3A7C"/>
    <w:rsid w:val="00232BAF"/>
    <w:rsid w:val="0028568D"/>
    <w:rsid w:val="002A07F7"/>
    <w:rsid w:val="002D2D9A"/>
    <w:rsid w:val="002F3F7F"/>
    <w:rsid w:val="002F583C"/>
    <w:rsid w:val="002F6841"/>
    <w:rsid w:val="00360276"/>
    <w:rsid w:val="004D1CA2"/>
    <w:rsid w:val="004E17F5"/>
    <w:rsid w:val="004E73F0"/>
    <w:rsid w:val="00544E4F"/>
    <w:rsid w:val="00566F54"/>
    <w:rsid w:val="005D786A"/>
    <w:rsid w:val="006070AB"/>
    <w:rsid w:val="006176AE"/>
    <w:rsid w:val="006B6F8B"/>
    <w:rsid w:val="006D675A"/>
    <w:rsid w:val="00720685"/>
    <w:rsid w:val="00721CF6"/>
    <w:rsid w:val="00742630"/>
    <w:rsid w:val="008073C5"/>
    <w:rsid w:val="00881BA1"/>
    <w:rsid w:val="00887851"/>
    <w:rsid w:val="008C2484"/>
    <w:rsid w:val="008E48BF"/>
    <w:rsid w:val="008F0C4E"/>
    <w:rsid w:val="008F45F6"/>
    <w:rsid w:val="009C46C4"/>
    <w:rsid w:val="009E332A"/>
    <w:rsid w:val="009F211A"/>
    <w:rsid w:val="00A8071D"/>
    <w:rsid w:val="00AE367E"/>
    <w:rsid w:val="00B143AF"/>
    <w:rsid w:val="00BA29E2"/>
    <w:rsid w:val="00BB39A4"/>
    <w:rsid w:val="00BF5EC2"/>
    <w:rsid w:val="00C33041"/>
    <w:rsid w:val="00CA2927"/>
    <w:rsid w:val="00D148DF"/>
    <w:rsid w:val="00D51296"/>
    <w:rsid w:val="00D81912"/>
    <w:rsid w:val="00DA189F"/>
    <w:rsid w:val="00E74C68"/>
    <w:rsid w:val="00E84591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unhideWhenUsed/>
    <w:rsid w:val="0028568D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f0"/>
    <w:uiPriority w:val="39"/>
    <w:rsid w:val="006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6D6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gminobr.ru/storage/files/2020/Protiv_TerrEkstr/prav_psih_obraz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gminobr.ru/storage/files/2020/Protiv_TerrEkstr/normi_zakonodat.do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pk-z.dagestanschool.ru/site/pub?id=7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agminobr.ru/storage/files/2020/Protiv_TerrEkstr/sbornik_inf-metod_mater.zi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2B228-39E6-4BB8-AFBB-D9CBA072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Екатерина</cp:lastModifiedBy>
  <cp:revision>39</cp:revision>
  <dcterms:created xsi:type="dcterms:W3CDTF">2018-10-12T11:27:00Z</dcterms:created>
  <dcterms:modified xsi:type="dcterms:W3CDTF">2021-04-04T08:49:00Z</dcterms:modified>
</cp:coreProperties>
</file>