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1A" w:rsidRPr="001B3A7C" w:rsidRDefault="009F211A" w:rsidP="009F211A">
      <w:pPr>
        <w:jc w:val="right"/>
        <w:rPr>
          <w:rFonts w:ascii="Times New Roman" w:hAnsi="Times New Roman" w:cs="Times New Roman"/>
          <w:sz w:val="25"/>
          <w:szCs w:val="25"/>
        </w:rPr>
      </w:pPr>
      <w:r w:rsidRPr="001B3A7C">
        <w:rPr>
          <w:rFonts w:ascii="Times New Roman" w:hAnsi="Times New Roman" w:cs="Times New Roman"/>
          <w:sz w:val="25"/>
          <w:szCs w:val="25"/>
        </w:rPr>
        <w:t xml:space="preserve">Форма </w:t>
      </w:r>
      <w:r w:rsidR="00C33041" w:rsidRPr="001B3A7C">
        <w:rPr>
          <w:rFonts w:ascii="Times New Roman" w:hAnsi="Times New Roman" w:cs="Times New Roman"/>
          <w:sz w:val="25"/>
          <w:szCs w:val="25"/>
        </w:rPr>
        <w:t>2</w:t>
      </w:r>
    </w:p>
    <w:p w:rsidR="008C2484" w:rsidRPr="001B3A7C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B3A7C">
        <w:rPr>
          <w:rFonts w:ascii="Times New Roman" w:hAnsi="Times New Roman" w:cs="Times New Roman"/>
          <w:b/>
          <w:sz w:val="25"/>
          <w:szCs w:val="25"/>
        </w:rPr>
        <w:t>Отчет</w:t>
      </w:r>
    </w:p>
    <w:p w:rsidR="009F211A" w:rsidRPr="001B3A7C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B3A7C">
        <w:rPr>
          <w:rFonts w:ascii="Times New Roman" w:hAnsi="Times New Roman" w:cs="Times New Roman"/>
          <w:b/>
          <w:sz w:val="25"/>
          <w:szCs w:val="25"/>
        </w:rPr>
        <w:t xml:space="preserve">об </w:t>
      </w:r>
      <w:r w:rsidR="009F211A" w:rsidRPr="001B3A7C">
        <w:rPr>
          <w:rFonts w:ascii="Times New Roman" w:hAnsi="Times New Roman" w:cs="Times New Roman"/>
          <w:b/>
          <w:sz w:val="25"/>
          <w:szCs w:val="25"/>
        </w:rPr>
        <w:t>использовани</w:t>
      </w:r>
      <w:r w:rsidRPr="001B3A7C">
        <w:rPr>
          <w:rFonts w:ascii="Times New Roman" w:hAnsi="Times New Roman" w:cs="Times New Roman"/>
          <w:b/>
          <w:sz w:val="25"/>
          <w:szCs w:val="25"/>
        </w:rPr>
        <w:t>и</w:t>
      </w:r>
      <w:r w:rsidR="009F211A" w:rsidRPr="001B3A7C">
        <w:rPr>
          <w:rFonts w:ascii="Times New Roman" w:hAnsi="Times New Roman" w:cs="Times New Roman"/>
          <w:b/>
          <w:sz w:val="25"/>
          <w:szCs w:val="25"/>
        </w:rPr>
        <w:t xml:space="preserve"> в образовательных </w:t>
      </w:r>
      <w:r w:rsidR="00DA189F" w:rsidRPr="001B3A7C">
        <w:rPr>
          <w:rFonts w:ascii="Times New Roman" w:hAnsi="Times New Roman" w:cs="Times New Roman"/>
          <w:b/>
          <w:sz w:val="25"/>
          <w:szCs w:val="25"/>
        </w:rPr>
        <w:t>организациях</w:t>
      </w:r>
      <w:r w:rsidR="009F211A" w:rsidRPr="001B3A7C">
        <w:rPr>
          <w:rFonts w:ascii="Times New Roman" w:hAnsi="Times New Roman" w:cs="Times New Roman"/>
          <w:b/>
          <w:sz w:val="25"/>
          <w:szCs w:val="25"/>
        </w:rPr>
        <w:t xml:space="preserve"> информационно</w:t>
      </w:r>
      <w:r w:rsidR="000273B1" w:rsidRPr="001B3A7C">
        <w:rPr>
          <w:rFonts w:ascii="Times New Roman" w:hAnsi="Times New Roman" w:cs="Times New Roman"/>
          <w:b/>
          <w:sz w:val="25"/>
          <w:szCs w:val="25"/>
        </w:rPr>
        <w:t>-</w:t>
      </w:r>
      <w:r w:rsidR="009F211A" w:rsidRPr="001B3A7C">
        <w:rPr>
          <w:rFonts w:ascii="Times New Roman" w:hAnsi="Times New Roman" w:cs="Times New Roman"/>
          <w:b/>
          <w:sz w:val="25"/>
          <w:szCs w:val="25"/>
        </w:rPr>
        <w:t xml:space="preserve">методических материалов по противодействию терроризму и экстремизму, представленных на сайте Минобрнауки РД  </w:t>
      </w:r>
    </w:p>
    <w:p w:rsidR="009F211A" w:rsidRPr="001B3A7C" w:rsidRDefault="008E48BF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1B3A7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за </w:t>
      </w:r>
      <w:r w:rsidR="00306E3D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2 и 3</w:t>
      </w:r>
      <w:r w:rsidRPr="001B3A7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квартал</w:t>
      </w:r>
      <w:r w:rsidR="00306E3D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ы</w:t>
      </w:r>
      <w:r w:rsidRPr="001B3A7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202</w:t>
      </w:r>
      <w:r w:rsidR="00A8071D" w:rsidRPr="001B3A7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1</w:t>
      </w:r>
      <w:r w:rsidR="00721CF6" w:rsidRPr="001B3A7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1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387"/>
        <w:gridCol w:w="3827"/>
        <w:gridCol w:w="1701"/>
        <w:gridCol w:w="2693"/>
      </w:tblGrid>
      <w:tr w:rsidR="00DA189F" w:rsidRPr="001B3A7C" w:rsidTr="001B3A7C">
        <w:trPr>
          <w:trHeight w:val="254"/>
        </w:trPr>
        <w:tc>
          <w:tcPr>
            <w:tcW w:w="14175" w:type="dxa"/>
            <w:gridSpan w:val="5"/>
          </w:tcPr>
          <w:p w:rsidR="00DA189F" w:rsidRPr="001B3A7C" w:rsidRDefault="00AE367E" w:rsidP="001B3A7C">
            <w:pPr>
              <w:pStyle w:val="a3"/>
              <w:spacing w:line="276" w:lineRule="auto"/>
              <w:ind w:left="7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Батырмурзаева</w:t>
            </w:r>
            <w:proofErr w:type="spellEnd"/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»</w:t>
            </w:r>
          </w:p>
        </w:tc>
      </w:tr>
      <w:tr w:rsidR="006070AB" w:rsidRPr="001B3A7C" w:rsidTr="001B3A7C">
        <w:trPr>
          <w:trHeight w:val="988"/>
        </w:trPr>
        <w:tc>
          <w:tcPr>
            <w:tcW w:w="567" w:type="dxa"/>
          </w:tcPr>
          <w:p w:rsidR="006070AB" w:rsidRPr="001B3A7C" w:rsidRDefault="006070AB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</w:tc>
        <w:tc>
          <w:tcPr>
            <w:tcW w:w="5387" w:type="dxa"/>
          </w:tcPr>
          <w:p w:rsidR="006070AB" w:rsidRPr="001B3A7C" w:rsidRDefault="006070AB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Наименование использованного материала </w:t>
            </w:r>
            <w:r w:rsidRPr="001B3A7C">
              <w:rPr>
                <w:rStyle w:val="ae"/>
                <w:rFonts w:ascii="Times New Roman" w:hAnsi="Times New Roman" w:cs="Times New Roman"/>
                <w:b/>
                <w:sz w:val="25"/>
                <w:szCs w:val="25"/>
              </w:rPr>
              <w:footnoteReference w:id="1"/>
            </w:r>
          </w:p>
        </w:tc>
        <w:tc>
          <w:tcPr>
            <w:tcW w:w="3827" w:type="dxa"/>
          </w:tcPr>
          <w:p w:rsidR="008073C5" w:rsidRPr="001B3A7C" w:rsidRDefault="006070AB" w:rsidP="001B3A7C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В каком мероприятии использован информационный материал </w:t>
            </w:r>
          </w:p>
          <w:p w:rsidR="006070AB" w:rsidRPr="001B3A7C" w:rsidRDefault="006070AB" w:rsidP="001B3A7C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(форма мероприятия)</w:t>
            </w: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</w:tc>
        <w:tc>
          <w:tcPr>
            <w:tcW w:w="1701" w:type="dxa"/>
          </w:tcPr>
          <w:p w:rsidR="006070AB" w:rsidRPr="001B3A7C" w:rsidRDefault="006070AB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Дата </w:t>
            </w:r>
          </w:p>
          <w:p w:rsidR="006070AB" w:rsidRPr="001B3A7C" w:rsidRDefault="006070AB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проведения </w:t>
            </w:r>
          </w:p>
        </w:tc>
        <w:tc>
          <w:tcPr>
            <w:tcW w:w="2693" w:type="dxa"/>
          </w:tcPr>
          <w:p w:rsidR="006070AB" w:rsidRPr="001B3A7C" w:rsidRDefault="008E48BF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Курс</w:t>
            </w:r>
            <w:r w:rsidR="006070AB"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/количество </w:t>
            </w: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об</w:t>
            </w:r>
            <w:r w:rsidR="006070AB"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уча</w:t>
            </w: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ю</w:t>
            </w:r>
            <w:r w:rsidR="006070AB"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щихся</w:t>
            </w: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/педагогов/родителей</w:t>
            </w:r>
            <w:r w:rsidR="006070AB"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6070AB"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(</w:t>
            </w:r>
            <w:r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например: 1 курс/</w:t>
            </w:r>
            <w:r w:rsidR="00CA2927"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  <w:r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52/</w:t>
            </w:r>
            <w:r w:rsidR="00CA2927"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  <w:r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4/</w:t>
            </w:r>
            <w:r w:rsidR="00CA2927"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  <w:r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20</w:t>
            </w:r>
            <w:r w:rsidR="006070AB"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)</w:t>
            </w:r>
          </w:p>
        </w:tc>
      </w:tr>
      <w:tr w:rsidR="0028568D" w:rsidRPr="001B3A7C" w:rsidTr="001B3A7C">
        <w:trPr>
          <w:trHeight w:val="302"/>
        </w:trPr>
        <w:tc>
          <w:tcPr>
            <w:tcW w:w="567" w:type="dxa"/>
          </w:tcPr>
          <w:p w:rsidR="0028568D" w:rsidRPr="001B3A7C" w:rsidRDefault="0028568D" w:rsidP="001B3A7C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87" w:type="dxa"/>
          </w:tcPr>
          <w:p w:rsidR="00B143AF" w:rsidRPr="005B15EE" w:rsidRDefault="00675E9B" w:rsidP="001B3A7C">
            <w:p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hyperlink r:id="rId8" w:history="1">
              <w:r w:rsidR="00BB39A4" w:rsidRPr="005B15EE">
                <w:rPr>
                  <w:rStyle w:val="a4"/>
                  <w:rFonts w:ascii="Times New Roman" w:hAnsi="Times New Roman" w:cs="Times New Roman"/>
                  <w:b w:val="0"/>
                  <w:sz w:val="25"/>
                  <w:szCs w:val="25"/>
                  <w:shd w:val="clear" w:color="auto" w:fill="FFFFFF"/>
                </w:rPr>
                <w:t>Сборник информационно-методических материалов по развитию у детей и молодежи неприятия идеологии терроризма и по привитию традиционных российских духовно-нравственных ценностей</w:t>
              </w:r>
            </w:hyperlink>
          </w:p>
        </w:tc>
        <w:tc>
          <w:tcPr>
            <w:tcW w:w="3827" w:type="dxa"/>
          </w:tcPr>
          <w:p w:rsidR="0028568D" w:rsidRPr="005B15EE" w:rsidRDefault="00AA303B" w:rsidP="00AA303B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hyperlink r:id="rId9" w:history="1">
              <w:r w:rsidRPr="005B15EE">
                <w:rPr>
                  <w:rStyle w:val="af"/>
                  <w:rFonts w:ascii="Times New Roman" w:hAnsi="Times New Roman" w:cs="Times New Roman"/>
                  <w:color w:val="auto"/>
                  <w:sz w:val="25"/>
                  <w:szCs w:val="25"/>
                  <w:u w:val="none"/>
                </w:rPr>
                <w:t>Беседы о правонарушениях, совершаемых в отношении несовершеннолетних.</w:t>
              </w:r>
            </w:hyperlink>
          </w:p>
        </w:tc>
        <w:tc>
          <w:tcPr>
            <w:tcW w:w="1701" w:type="dxa"/>
          </w:tcPr>
          <w:p w:rsidR="0028568D" w:rsidRPr="005B15EE" w:rsidRDefault="005B15EE" w:rsidP="001B3A7C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 xml:space="preserve">Апрель – Сентябрь </w:t>
            </w:r>
          </w:p>
        </w:tc>
        <w:tc>
          <w:tcPr>
            <w:tcW w:w="2693" w:type="dxa"/>
          </w:tcPr>
          <w:p w:rsidR="0028568D" w:rsidRPr="005B15EE" w:rsidRDefault="00AA303B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1-4</w:t>
            </w:r>
            <w:r w:rsidR="00BB39A4" w:rsidRPr="005B15EE">
              <w:rPr>
                <w:rFonts w:ascii="Times New Roman" w:hAnsi="Times New Roman" w:cs="Times New Roman"/>
                <w:sz w:val="25"/>
                <w:szCs w:val="25"/>
              </w:rPr>
              <w:t>/750/30/</w:t>
            </w:r>
            <w:r w:rsidR="005B15EE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bookmarkStart w:id="0" w:name="_GoBack"/>
            <w:bookmarkEnd w:id="0"/>
            <w:r w:rsidR="00BB39A4" w:rsidRPr="005B15EE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</w:tr>
      <w:tr w:rsidR="0028568D" w:rsidRPr="001B3A7C" w:rsidTr="001B3A7C">
        <w:trPr>
          <w:trHeight w:val="302"/>
        </w:trPr>
        <w:tc>
          <w:tcPr>
            <w:tcW w:w="567" w:type="dxa"/>
          </w:tcPr>
          <w:p w:rsidR="0028568D" w:rsidRPr="001B3A7C" w:rsidRDefault="0028568D" w:rsidP="001B3A7C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87" w:type="dxa"/>
          </w:tcPr>
          <w:p w:rsidR="00BB39A4" w:rsidRPr="005B15EE" w:rsidRDefault="00B143AF" w:rsidP="001B3A7C">
            <w:p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B15E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- </w:t>
            </w:r>
            <w:r w:rsidR="00BB39A4" w:rsidRPr="005B15E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- </w:t>
            </w:r>
            <w:hyperlink r:id="rId10" w:history="1">
              <w:r w:rsidR="00BB39A4" w:rsidRPr="005B15EE">
                <w:rPr>
                  <w:rStyle w:val="a4"/>
                  <w:rFonts w:ascii="Times New Roman" w:hAnsi="Times New Roman" w:cs="Times New Roman"/>
                  <w:b w:val="0"/>
                  <w:sz w:val="25"/>
                  <w:szCs w:val="25"/>
                  <w:shd w:val="clear" w:color="auto" w:fill="FFFFFF"/>
                </w:rPr>
                <w:t>Информационно-методические материалы «Нормы законодательства Российской Федерации, устанавливающие ответственность за участие и содействие в экстремистской и террористической деятельности»</w:t>
              </w:r>
            </w:hyperlink>
          </w:p>
          <w:p w:rsidR="00B143AF" w:rsidRPr="005B15EE" w:rsidRDefault="00B143AF" w:rsidP="001B3A7C">
            <w:p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827" w:type="dxa"/>
          </w:tcPr>
          <w:p w:rsidR="0028568D" w:rsidRPr="005B15EE" w:rsidRDefault="00AA303B" w:rsidP="00AA303B">
            <w:pPr>
              <w:spacing w:after="0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hyperlink r:id="rId11" w:history="1">
              <w:r w:rsidRPr="005B15EE">
                <w:rPr>
                  <w:rStyle w:val="af"/>
                  <w:rFonts w:ascii="Times New Roman" w:hAnsi="Times New Roman" w:cs="Times New Roman"/>
                  <w:color w:val="auto"/>
                  <w:sz w:val="25"/>
                  <w:szCs w:val="25"/>
                  <w:u w:val="none"/>
                  <w:lang w:eastAsia="en-US"/>
                </w:rPr>
                <w:t xml:space="preserve"> Встречи студентов с участковыми полиции.</w:t>
              </w:r>
            </w:hyperlink>
          </w:p>
        </w:tc>
        <w:tc>
          <w:tcPr>
            <w:tcW w:w="1701" w:type="dxa"/>
          </w:tcPr>
          <w:p w:rsidR="0028568D" w:rsidRPr="005B15EE" w:rsidRDefault="00AA303B" w:rsidP="001B3A7C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Сентябрь</w:t>
            </w:r>
          </w:p>
        </w:tc>
        <w:tc>
          <w:tcPr>
            <w:tcW w:w="2693" w:type="dxa"/>
          </w:tcPr>
          <w:p w:rsidR="0028568D" w:rsidRPr="005B15EE" w:rsidRDefault="00AA303B" w:rsidP="00AA303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1-3</w:t>
            </w:r>
            <w:r w:rsidR="00BB39A4"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450</w:t>
            </w:r>
            <w:r w:rsidR="00BB39A4"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  <w:r w:rsidR="00BB39A4" w:rsidRPr="005B15EE">
              <w:rPr>
                <w:rFonts w:ascii="Times New Roman" w:hAnsi="Times New Roman" w:cs="Times New Roman"/>
                <w:sz w:val="25"/>
                <w:szCs w:val="25"/>
              </w:rPr>
              <w:t>/30</w:t>
            </w:r>
          </w:p>
        </w:tc>
      </w:tr>
      <w:tr w:rsidR="0028568D" w:rsidRPr="001B3A7C" w:rsidTr="001B3A7C">
        <w:trPr>
          <w:trHeight w:val="302"/>
        </w:trPr>
        <w:tc>
          <w:tcPr>
            <w:tcW w:w="567" w:type="dxa"/>
          </w:tcPr>
          <w:p w:rsidR="0028568D" w:rsidRPr="001B3A7C" w:rsidRDefault="0028568D" w:rsidP="001B3A7C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87" w:type="dxa"/>
          </w:tcPr>
          <w:p w:rsidR="00B143AF" w:rsidRPr="005B15EE" w:rsidRDefault="00BB39A4" w:rsidP="001B3A7C">
            <w:p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B15E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- </w:t>
            </w:r>
            <w:hyperlink r:id="rId12" w:history="1">
              <w:r w:rsidRPr="005B15EE">
                <w:rPr>
                  <w:rStyle w:val="a4"/>
                  <w:rFonts w:ascii="Times New Roman" w:hAnsi="Times New Roman" w:cs="Times New Roman"/>
                  <w:b w:val="0"/>
                  <w:sz w:val="25"/>
                  <w:szCs w:val="25"/>
                  <w:shd w:val="clear" w:color="auto" w:fill="FFFFFF"/>
                </w:rPr>
                <w:t>Правовые, психологические и образовательные средства противодействия экстремизму и терроризму в условиях глобализации</w:t>
              </w:r>
            </w:hyperlink>
          </w:p>
        </w:tc>
        <w:tc>
          <w:tcPr>
            <w:tcW w:w="3827" w:type="dxa"/>
          </w:tcPr>
          <w:p w:rsidR="0028568D" w:rsidRPr="005B15EE" w:rsidRDefault="00AA303B" w:rsidP="00AA303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hyperlink r:id="rId13" w:history="1">
              <w:r w:rsidRPr="005B15EE">
                <w:rPr>
                  <w:rStyle w:val="af"/>
                  <w:rFonts w:ascii="Times New Roman" w:hAnsi="Times New Roman" w:cs="Times New Roman"/>
                  <w:color w:val="auto"/>
                  <w:sz w:val="25"/>
                  <w:szCs w:val="25"/>
                  <w:u w:val="none"/>
                </w:rPr>
                <w:t>Месячник безопасности.</w:t>
              </w:r>
            </w:hyperlink>
          </w:p>
        </w:tc>
        <w:tc>
          <w:tcPr>
            <w:tcW w:w="1701" w:type="dxa"/>
          </w:tcPr>
          <w:p w:rsidR="0028568D" w:rsidRPr="005B15EE" w:rsidRDefault="00AA303B" w:rsidP="001B3A7C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Сентябрь</w:t>
            </w:r>
          </w:p>
        </w:tc>
        <w:tc>
          <w:tcPr>
            <w:tcW w:w="2693" w:type="dxa"/>
          </w:tcPr>
          <w:p w:rsidR="0028568D" w:rsidRPr="005B15EE" w:rsidRDefault="00AA303B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1-4/1000/50/50</w:t>
            </w:r>
          </w:p>
        </w:tc>
      </w:tr>
      <w:tr w:rsidR="0028568D" w:rsidRPr="001B3A7C" w:rsidTr="001B3A7C">
        <w:trPr>
          <w:trHeight w:val="135"/>
        </w:trPr>
        <w:tc>
          <w:tcPr>
            <w:tcW w:w="14175" w:type="dxa"/>
            <w:gridSpan w:val="5"/>
          </w:tcPr>
          <w:p w:rsidR="0028568D" w:rsidRPr="001B3A7C" w:rsidRDefault="0028568D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ИТОГО</w:t>
            </w:r>
          </w:p>
        </w:tc>
      </w:tr>
      <w:tr w:rsidR="0028568D" w:rsidRPr="001B3A7C" w:rsidTr="001B3A7C">
        <w:trPr>
          <w:trHeight w:val="135"/>
        </w:trPr>
        <w:tc>
          <w:tcPr>
            <w:tcW w:w="567" w:type="dxa"/>
          </w:tcPr>
          <w:p w:rsidR="0028568D" w:rsidRPr="001B3A7C" w:rsidRDefault="0028568D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</w:tc>
        <w:tc>
          <w:tcPr>
            <w:tcW w:w="5387" w:type="dxa"/>
          </w:tcPr>
          <w:p w:rsidR="0028568D" w:rsidRPr="001B3A7C" w:rsidRDefault="0028568D" w:rsidP="001B3A7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Количество использованного материала</w:t>
            </w:r>
          </w:p>
        </w:tc>
        <w:tc>
          <w:tcPr>
            <w:tcW w:w="3827" w:type="dxa"/>
          </w:tcPr>
          <w:p w:rsidR="0028568D" w:rsidRPr="001B3A7C" w:rsidRDefault="0028568D" w:rsidP="001B3A7C">
            <w:pPr>
              <w:pStyle w:val="a3"/>
              <w:tabs>
                <w:tab w:val="left" w:pos="231"/>
              </w:tabs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Количество проведенных мероприятий</w:t>
            </w:r>
          </w:p>
        </w:tc>
        <w:tc>
          <w:tcPr>
            <w:tcW w:w="4394" w:type="dxa"/>
            <w:gridSpan w:val="2"/>
          </w:tcPr>
          <w:p w:rsidR="0028568D" w:rsidRPr="001B3A7C" w:rsidRDefault="0028568D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Количество охваченных обучающихся/ педагогов/ родителей</w:t>
            </w:r>
          </w:p>
        </w:tc>
      </w:tr>
      <w:tr w:rsidR="0028568D" w:rsidRPr="001B3A7C" w:rsidTr="001B3A7C">
        <w:trPr>
          <w:trHeight w:val="135"/>
        </w:trPr>
        <w:tc>
          <w:tcPr>
            <w:tcW w:w="567" w:type="dxa"/>
          </w:tcPr>
          <w:p w:rsidR="0028568D" w:rsidRPr="001B3A7C" w:rsidRDefault="0028568D" w:rsidP="001B3A7C">
            <w:pPr>
              <w:pStyle w:val="a3"/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87" w:type="dxa"/>
          </w:tcPr>
          <w:p w:rsidR="0028568D" w:rsidRPr="001B3A7C" w:rsidRDefault="005B15EE" w:rsidP="001B3A7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</w:t>
            </w:r>
          </w:p>
        </w:tc>
        <w:tc>
          <w:tcPr>
            <w:tcW w:w="3827" w:type="dxa"/>
          </w:tcPr>
          <w:p w:rsidR="0028568D" w:rsidRPr="001B3A7C" w:rsidRDefault="005B15EE" w:rsidP="001B3A7C">
            <w:pPr>
              <w:pStyle w:val="a3"/>
              <w:tabs>
                <w:tab w:val="left" w:pos="231"/>
              </w:tabs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134</w:t>
            </w:r>
          </w:p>
        </w:tc>
        <w:tc>
          <w:tcPr>
            <w:tcW w:w="4394" w:type="dxa"/>
            <w:gridSpan w:val="2"/>
          </w:tcPr>
          <w:p w:rsidR="0028568D" w:rsidRPr="001B3A7C" w:rsidRDefault="005B15EE" w:rsidP="005B15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1128</w:t>
            </w:r>
            <w:r w:rsidR="00D81912" w:rsidRPr="001B3A7C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50</w:t>
            </w:r>
            <w:r w:rsidR="00D81912" w:rsidRPr="001B3A7C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120</w:t>
            </w:r>
          </w:p>
        </w:tc>
      </w:tr>
    </w:tbl>
    <w:p w:rsidR="006D675A" w:rsidRPr="009A34A4" w:rsidRDefault="006D675A" w:rsidP="006D675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16"/>
        <w:gridCol w:w="2171"/>
      </w:tblGrid>
      <w:tr w:rsidR="006D675A" w:rsidRPr="00D71329" w:rsidTr="00094BAE">
        <w:trPr>
          <w:jc w:val="center"/>
        </w:trPr>
        <w:tc>
          <w:tcPr>
            <w:tcW w:w="1951" w:type="dxa"/>
            <w:vAlign w:val="center"/>
          </w:tcPr>
          <w:p w:rsidR="006D675A" w:rsidRPr="00D71329" w:rsidRDefault="00A8071D" w:rsidP="00B143AF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3216" w:type="dxa"/>
            <w:vAlign w:val="center"/>
          </w:tcPr>
          <w:p w:rsidR="006D675A" w:rsidRPr="00D71329" w:rsidRDefault="006D675A" w:rsidP="00094BA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71329">
              <w:rPr>
                <w:noProof/>
                <w:sz w:val="24"/>
                <w:szCs w:val="24"/>
              </w:rPr>
              <w:drawing>
                <wp:inline distT="0" distB="0" distL="0" distR="0" wp14:anchorId="657E1E20" wp14:editId="3256A1CB">
                  <wp:extent cx="1866900" cy="1552575"/>
                  <wp:effectExtent l="0" t="0" r="0" b="0"/>
                  <wp:docPr id="1" name="Рисунок 1" descr="C:\Users\Екатерина\Downloads\1607326019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Екатерина\Downloads\1607326019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center"/>
          </w:tcPr>
          <w:p w:rsidR="006D675A" w:rsidRPr="00D71329" w:rsidRDefault="006D675A" w:rsidP="00094BAE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D71329">
              <w:rPr>
                <w:b/>
                <w:sz w:val="24"/>
                <w:szCs w:val="24"/>
              </w:rPr>
              <w:t>Сулейманов М.С.</w:t>
            </w:r>
          </w:p>
        </w:tc>
      </w:tr>
    </w:tbl>
    <w:p w:rsidR="00FA4B9A" w:rsidRPr="006B6F8B" w:rsidRDefault="006D675A" w:rsidP="006D675A">
      <w:pPr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D71329">
        <w:rPr>
          <w:rFonts w:ascii="Times New Roman" w:eastAsia="Times New Roman" w:hAnsi="Times New Roman" w:cs="Times New Roman"/>
          <w:b/>
          <w:i/>
          <w:sz w:val="20"/>
          <w:szCs w:val="20"/>
        </w:rPr>
        <w:t>Шарунина</w:t>
      </w:r>
      <w:proofErr w:type="spellEnd"/>
      <w:r w:rsidRPr="00D7132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Екатерина Павловна 8(928)254-12-01</w:t>
      </w:r>
    </w:p>
    <w:sectPr w:rsidR="00FA4B9A" w:rsidRPr="006B6F8B" w:rsidSect="001B3A7C">
      <w:pgSz w:w="16838" w:h="11906" w:orient="landscape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E9B" w:rsidRDefault="00675E9B" w:rsidP="006070AB">
      <w:pPr>
        <w:spacing w:after="0" w:line="240" w:lineRule="auto"/>
      </w:pPr>
      <w:r>
        <w:separator/>
      </w:r>
    </w:p>
  </w:endnote>
  <w:endnote w:type="continuationSeparator" w:id="0">
    <w:p w:rsidR="00675E9B" w:rsidRDefault="00675E9B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E9B" w:rsidRDefault="00675E9B" w:rsidP="006070AB">
      <w:pPr>
        <w:spacing w:after="0" w:line="240" w:lineRule="auto"/>
      </w:pPr>
      <w:r>
        <w:separator/>
      </w:r>
    </w:p>
  </w:footnote>
  <w:footnote w:type="continuationSeparator" w:id="0">
    <w:p w:rsidR="00675E9B" w:rsidRDefault="00675E9B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</w:t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C52F8"/>
    <w:multiLevelType w:val="hybridMultilevel"/>
    <w:tmpl w:val="8E584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211A"/>
    <w:rsid w:val="000273B1"/>
    <w:rsid w:val="000E6A3A"/>
    <w:rsid w:val="00152D61"/>
    <w:rsid w:val="00153589"/>
    <w:rsid w:val="001B3A7C"/>
    <w:rsid w:val="00232BAF"/>
    <w:rsid w:val="0028568D"/>
    <w:rsid w:val="002A07F7"/>
    <w:rsid w:val="002D2D9A"/>
    <w:rsid w:val="002F3F7F"/>
    <w:rsid w:val="002F583C"/>
    <w:rsid w:val="002F6841"/>
    <w:rsid w:val="00306E3D"/>
    <w:rsid w:val="00360276"/>
    <w:rsid w:val="004D1CA2"/>
    <w:rsid w:val="004E17F5"/>
    <w:rsid w:val="004E73F0"/>
    <w:rsid w:val="00544E4F"/>
    <w:rsid w:val="00566F54"/>
    <w:rsid w:val="005B15EE"/>
    <w:rsid w:val="005D786A"/>
    <w:rsid w:val="006070AB"/>
    <w:rsid w:val="006176AE"/>
    <w:rsid w:val="00675E9B"/>
    <w:rsid w:val="006B6F8B"/>
    <w:rsid w:val="006D675A"/>
    <w:rsid w:val="00720685"/>
    <w:rsid w:val="00721CF6"/>
    <w:rsid w:val="00742630"/>
    <w:rsid w:val="008073C5"/>
    <w:rsid w:val="00881BA1"/>
    <w:rsid w:val="00887851"/>
    <w:rsid w:val="008C2484"/>
    <w:rsid w:val="008E48BF"/>
    <w:rsid w:val="008F0C4E"/>
    <w:rsid w:val="008F45F6"/>
    <w:rsid w:val="009C46C4"/>
    <w:rsid w:val="009E332A"/>
    <w:rsid w:val="009F211A"/>
    <w:rsid w:val="00A8071D"/>
    <w:rsid w:val="00AA303B"/>
    <w:rsid w:val="00AE367E"/>
    <w:rsid w:val="00B143AF"/>
    <w:rsid w:val="00BA29E2"/>
    <w:rsid w:val="00BB39A4"/>
    <w:rsid w:val="00BF5EC2"/>
    <w:rsid w:val="00C33041"/>
    <w:rsid w:val="00CA2927"/>
    <w:rsid w:val="00D148DF"/>
    <w:rsid w:val="00D51296"/>
    <w:rsid w:val="00D81912"/>
    <w:rsid w:val="00DA189F"/>
    <w:rsid w:val="00E74C68"/>
    <w:rsid w:val="00E84591"/>
    <w:rsid w:val="00FA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6ED2"/>
  <w15:docId w15:val="{ACE9DB93-06F5-4C16-B434-06F0D8AB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character" w:styleId="af">
    <w:name w:val="Hyperlink"/>
    <w:basedOn w:val="a0"/>
    <w:uiPriority w:val="99"/>
    <w:unhideWhenUsed/>
    <w:rsid w:val="0028568D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f0"/>
    <w:uiPriority w:val="39"/>
    <w:rsid w:val="006D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6D6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2020/Protiv_TerrEkstr/sbornik_inf-metod_mater.zip" TargetMode="External"/><Relationship Id="rId13" Type="http://schemas.openxmlformats.org/officeDocument/2006/relationships/hyperlink" Target="https://ppk-z.dagestanschool.ru/site/pub?id=8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agminobr.ru/storage/files/2020/Protiv_TerrEkstr/prav_psih_obraz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pk-z.dagestanschool.ru/site/pub?id=84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agminobr.ru/storage/files/2020/Protiv_TerrEkstr/normi_zakonodat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pk-z.dagestanschool.ru/site/pub?id=839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7E092-173D-412E-AEB8-143BCC7A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Admin</cp:lastModifiedBy>
  <cp:revision>41</cp:revision>
  <dcterms:created xsi:type="dcterms:W3CDTF">2018-10-12T11:27:00Z</dcterms:created>
  <dcterms:modified xsi:type="dcterms:W3CDTF">2021-10-01T03:21:00Z</dcterms:modified>
</cp:coreProperties>
</file>